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31502E" w14:textId="77777777" w:rsidR="00D62FFE" w:rsidRDefault="00D62FFE" w:rsidP="00D62FFE">
      <w:pPr>
        <w:ind w:left="426" w:right="827" w:hanging="426"/>
        <w:rPr>
          <w:rFonts w:ascii="Open Sans" w:hAnsi="Open Sans" w:cs="Open Sans"/>
          <w:b/>
          <w:bCs/>
          <w:sz w:val="52"/>
          <w:szCs w:val="52"/>
        </w:rPr>
      </w:pPr>
      <w:bookmarkStart w:id="0" w:name="_Hlk73115033"/>
      <w:bookmarkEnd w:id="0"/>
      <w:r>
        <w:rPr>
          <w:rFonts w:ascii="Open Sans" w:hAnsi="Open Sans" w:cs="Open Sans"/>
          <w:b/>
          <w:bCs/>
          <w:noProof/>
          <w:sz w:val="52"/>
          <w:szCs w:val="52"/>
          <w:lang w:eastAsia="ja-JP"/>
        </w:rPr>
        <w:drawing>
          <wp:inline distT="0" distB="0" distL="0" distR="0" wp14:anchorId="4799F02F" wp14:editId="31B7F394">
            <wp:extent cx="7615254" cy="10705381"/>
            <wp:effectExtent l="0" t="0" r="5080" b="1270"/>
            <wp:docPr id="894061292" name="Picture 89406129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61292" name="Picture 894061292" descr="A picture containing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52035" cy="10757087"/>
                    </a:xfrm>
                    <a:prstGeom prst="rect">
                      <a:avLst/>
                    </a:prstGeom>
                  </pic:spPr>
                </pic:pic>
              </a:graphicData>
            </a:graphic>
          </wp:inline>
        </w:drawing>
      </w:r>
    </w:p>
    <w:p w14:paraId="09DDA6B1" w14:textId="77777777" w:rsidR="00D62FFE" w:rsidRPr="00087C5F" w:rsidRDefault="00D62FFE" w:rsidP="00D62FFE">
      <w:pPr>
        <w:tabs>
          <w:tab w:val="left" w:pos="2917"/>
        </w:tabs>
        <w:rPr>
          <w:rFonts w:ascii="Open Sans" w:hAnsi="Open Sans" w:cs="Open Sans"/>
          <w:sz w:val="52"/>
          <w:szCs w:val="52"/>
        </w:rPr>
        <w:sectPr w:rsidR="00D62FFE" w:rsidRPr="00087C5F" w:rsidSect="00E03FFF">
          <w:headerReference w:type="default" r:id="rId12"/>
          <w:footerReference w:type="default" r:id="rId13"/>
          <w:pgSz w:w="11906" w:h="16838"/>
          <w:pgMar w:top="1" w:right="0" w:bottom="0" w:left="0" w:header="0" w:footer="57" w:gutter="0"/>
          <w:cols w:space="708"/>
          <w:titlePg/>
          <w:docGrid w:linePitch="360"/>
        </w:sectPr>
      </w:pPr>
    </w:p>
    <w:p w14:paraId="687F8F29" w14:textId="2954027D" w:rsidR="0022627B" w:rsidRPr="00627040" w:rsidRDefault="00B84E25" w:rsidP="0022627B">
      <w:pPr>
        <w:pStyle w:val="AP-Chapterhead"/>
      </w:pPr>
      <w:r>
        <w:rPr>
          <w:rStyle w:val="textChar"/>
          <w:rFonts w:eastAsiaTheme="minorHAnsi"/>
          <w:b w:val="0"/>
          <w:sz w:val="36"/>
          <w:szCs w:val="28"/>
        </w:rPr>
        <w:lastRenderedPageBreak/>
        <w:drawing>
          <wp:anchor distT="0" distB="0" distL="114300" distR="114300" simplePos="0" relativeHeight="251659263" behindDoc="1" locked="0" layoutInCell="1" allowOverlap="1" wp14:anchorId="6027A261" wp14:editId="46593D1A">
            <wp:simplePos x="0" y="0"/>
            <wp:positionH relativeFrom="margin">
              <wp:posOffset>-57150</wp:posOffset>
            </wp:positionH>
            <wp:positionV relativeFrom="paragraph">
              <wp:posOffset>0</wp:posOffset>
            </wp:positionV>
            <wp:extent cx="753745" cy="706755"/>
            <wp:effectExtent l="0" t="0" r="8255" b="0"/>
            <wp:wrapTight wrapText="bothSides">
              <wp:wrapPolygon edited="0">
                <wp:start x="0" y="0"/>
                <wp:lineTo x="0" y="20960"/>
                <wp:lineTo x="21291" y="20960"/>
                <wp:lineTo x="21291" y="0"/>
                <wp:lineTo x="0" y="0"/>
              </wp:wrapPolygon>
            </wp:wrapTight>
            <wp:docPr id="894061301" name="Picture 89406130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61301" name="Picture 894061301" descr="Icon&#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53745" cy="706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627B" w:rsidRPr="00627040">
        <w:t xml:space="preserve">Mastery in </w:t>
      </w:r>
      <w:r w:rsidR="0022627B" w:rsidRPr="0022627B">
        <w:t>Science</w:t>
      </w:r>
    </w:p>
    <w:p w14:paraId="00A3F3B0" w14:textId="613843F2" w:rsidR="0022627B" w:rsidRPr="008B12AF" w:rsidRDefault="0022627B" w:rsidP="0022627B">
      <w:pPr>
        <w:pStyle w:val="AP-Chaptersub-head"/>
        <w:rPr>
          <w:color w:val="005469"/>
        </w:rPr>
      </w:pPr>
      <w:r w:rsidRPr="008B12AF">
        <w:rPr>
          <w:color w:val="005469"/>
        </w:rPr>
        <w:t xml:space="preserve">Biology: Year </w:t>
      </w:r>
      <w:r w:rsidR="00510C9F" w:rsidRPr="008B12AF">
        <w:rPr>
          <w:color w:val="005469"/>
        </w:rPr>
        <w:t>7</w:t>
      </w:r>
    </w:p>
    <w:p w14:paraId="76651A81" w14:textId="77777777" w:rsidR="00D62FFE" w:rsidRPr="007950DD" w:rsidRDefault="00D62FFE" w:rsidP="0022627B">
      <w:pPr>
        <w:pStyle w:val="AP-Text"/>
      </w:pPr>
      <w:r w:rsidRPr="007950DD">
        <w:rPr>
          <w:rStyle w:val="normaltextrun"/>
          <w:rFonts w:cs="Open Sans"/>
        </w:rPr>
        <w:t xml:space="preserve">Here is your detailed Mastery in Science pathway for year </w:t>
      </w:r>
      <w:r>
        <w:rPr>
          <w:rStyle w:val="normaltextrun"/>
          <w:rFonts w:cs="Open Sans"/>
        </w:rPr>
        <w:t>7</w:t>
      </w:r>
      <w:r w:rsidRPr="007950DD">
        <w:rPr>
          <w:rStyle w:val="normaltextrun"/>
          <w:rFonts w:cs="Open Sans"/>
        </w:rPr>
        <w:t xml:space="preserve"> </w:t>
      </w:r>
      <w:r>
        <w:rPr>
          <w:rStyle w:val="normaltextrun"/>
          <w:rFonts w:cs="Open Sans"/>
        </w:rPr>
        <w:t>Biology</w:t>
      </w:r>
      <w:r w:rsidRPr="007950DD">
        <w:rPr>
          <w:rStyle w:val="normaltextrun"/>
          <w:rFonts w:cs="Open Sans"/>
        </w:rPr>
        <w:t xml:space="preserve">. Make sure you have a look at our </w:t>
      </w:r>
      <w:r w:rsidRPr="007950DD">
        <w:rPr>
          <w:rStyle w:val="normaltextrun"/>
          <w:rFonts w:cs="Open Sans"/>
          <w:i/>
          <w:iCs/>
        </w:rPr>
        <w:t>‘Mastery in Science’</w:t>
      </w:r>
      <w:r w:rsidRPr="007950DD">
        <w:rPr>
          <w:rStyle w:val="normaltextrun"/>
          <w:rFonts w:cs="Open Sans"/>
        </w:rPr>
        <w:t xml:space="preserve"> guide which gives you an overview of all the exciting things we’ve included, outlines how it all fits together and links out to our infographic posters in Biology, Chemistry and Physics.</w:t>
      </w:r>
      <w:r w:rsidRPr="007950DD">
        <w:rPr>
          <w:rStyle w:val="eop"/>
          <w:rFonts w:eastAsiaTheme="majorEastAsia" w:cs="Open Sans"/>
        </w:rPr>
        <w:t> </w:t>
      </w:r>
    </w:p>
    <w:p w14:paraId="3E7071FF" w14:textId="5BB9956A" w:rsidR="00D62FFE" w:rsidRPr="00B90711" w:rsidRDefault="00D62FFE" w:rsidP="00771E39">
      <w:pPr>
        <w:pStyle w:val="AP-AHead"/>
        <w:rPr>
          <w:sz w:val="18"/>
          <w:szCs w:val="18"/>
        </w:rPr>
      </w:pPr>
      <w:r w:rsidRPr="00B90711">
        <w:rPr>
          <w:rStyle w:val="normaltextrun"/>
        </w:rPr>
        <w:t>Overview of content</w:t>
      </w:r>
      <w:r w:rsidRPr="00B90711">
        <w:rPr>
          <w:rStyle w:val="normaltextrun"/>
          <w:rFonts w:ascii="Arial" w:hAnsi="Arial" w:cs="Arial"/>
        </w:rPr>
        <w:t> </w:t>
      </w:r>
    </w:p>
    <w:p w14:paraId="7AD2069F" w14:textId="77777777" w:rsidR="00D62FFE" w:rsidRPr="007950DD" w:rsidRDefault="00D62FFE" w:rsidP="0022627B">
      <w:pPr>
        <w:pStyle w:val="AP-Text"/>
        <w:spacing w:after="120"/>
        <w:rPr>
          <w:rStyle w:val="normaltextrun"/>
          <w:rFonts w:cs="Open Sans"/>
        </w:rPr>
      </w:pPr>
      <w:r w:rsidRPr="007950DD">
        <w:rPr>
          <w:rStyle w:val="normaltextrun"/>
          <w:rFonts w:cs="Open Sans"/>
        </w:rPr>
        <w:t xml:space="preserve">This section covers content taught in year </w:t>
      </w:r>
      <w:r>
        <w:rPr>
          <w:rStyle w:val="normaltextrun"/>
          <w:rFonts w:cs="Open Sans"/>
        </w:rPr>
        <w:t>7</w:t>
      </w:r>
      <w:r w:rsidRPr="007950DD">
        <w:rPr>
          <w:rStyle w:val="normaltextrun"/>
          <w:rFonts w:cs="Open Sans"/>
        </w:rPr>
        <w:t xml:space="preserve"> of the </w:t>
      </w:r>
      <w:r>
        <w:rPr>
          <w:rStyle w:val="normaltextrun"/>
          <w:rFonts w:cs="Open Sans"/>
        </w:rPr>
        <w:t>Key Stage 3 National Curriculum (Biology)</w:t>
      </w:r>
      <w:r w:rsidRPr="007950DD">
        <w:rPr>
          <w:rStyle w:val="normaltextrun"/>
          <w:rFonts w:cs="Open Sans"/>
        </w:rPr>
        <w:t xml:space="preserve"> </w:t>
      </w:r>
      <w:r>
        <w:rPr>
          <w:rStyle w:val="normaltextrun"/>
          <w:rFonts w:cs="Open Sans"/>
        </w:rPr>
        <w:t>M</w:t>
      </w:r>
      <w:r w:rsidRPr="007950DD">
        <w:rPr>
          <w:rStyle w:val="normaltextrun"/>
          <w:rFonts w:cs="Open Sans"/>
        </w:rPr>
        <w:t xml:space="preserve">astery pathways. The three big ideas in </w:t>
      </w:r>
      <w:r>
        <w:rPr>
          <w:rStyle w:val="normaltextrun"/>
          <w:rFonts w:cs="Open Sans"/>
        </w:rPr>
        <w:t>biology</w:t>
      </w:r>
      <w:r w:rsidRPr="007950DD">
        <w:rPr>
          <w:rStyle w:val="normaltextrun"/>
          <w:rFonts w:cs="Open Sans"/>
        </w:rPr>
        <w:t xml:space="preserve"> are broken down into smaller topics. These topics are outlined in the table below. </w:t>
      </w:r>
    </w:p>
    <w:tbl>
      <w:tblPr>
        <w:tblStyle w:val="GridTable5Dark-Accent3"/>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5847"/>
        <w:gridCol w:w="8145"/>
      </w:tblGrid>
      <w:tr w:rsidR="00D62FFE" w:rsidRPr="00AC6C1B" w14:paraId="54A047A5" w14:textId="77777777" w:rsidTr="0022627B">
        <w:trPr>
          <w:cnfStyle w:val="100000000000" w:firstRow="1" w:lastRow="0" w:firstColumn="0" w:lastColumn="0" w:oddVBand="0" w:evenVBand="0" w:oddHBand="0" w:evenHBand="0"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5699" w:type="dxa"/>
            <w:tcBorders>
              <w:bottom w:val="single" w:sz="4" w:space="0" w:color="FFFFFF" w:themeColor="background1"/>
              <w:right w:val="single" w:sz="4" w:space="0" w:color="FFFFFF" w:themeColor="background1"/>
            </w:tcBorders>
            <w:shd w:val="clear" w:color="auto" w:fill="003057"/>
          </w:tcPr>
          <w:p w14:paraId="62B29B15" w14:textId="77777777" w:rsidR="00D62FFE" w:rsidRPr="0022627B" w:rsidRDefault="00D62FFE" w:rsidP="0022627B">
            <w:pPr>
              <w:pStyle w:val="AP-Tableheadyellow"/>
              <w:rPr>
                <w:b/>
                <w:bCs/>
              </w:rPr>
            </w:pPr>
            <w:r w:rsidRPr="0022627B">
              <w:rPr>
                <w:b/>
                <w:bCs/>
              </w:rPr>
              <w:t>Big idea</w:t>
            </w:r>
          </w:p>
        </w:tc>
        <w:tc>
          <w:tcPr>
            <w:tcW w:w="7938" w:type="dxa"/>
            <w:tcBorders>
              <w:left w:val="single" w:sz="4" w:space="0" w:color="FFFFFF" w:themeColor="background1"/>
              <w:bottom w:val="single" w:sz="4" w:space="0" w:color="FFFFFF" w:themeColor="background1"/>
            </w:tcBorders>
            <w:shd w:val="clear" w:color="auto" w:fill="003057"/>
          </w:tcPr>
          <w:p w14:paraId="78F47102" w14:textId="77777777" w:rsidR="00D62FFE" w:rsidRPr="0022627B" w:rsidRDefault="00D62FFE" w:rsidP="0022627B">
            <w:pPr>
              <w:pStyle w:val="AP-Tableheadyellow"/>
              <w:cnfStyle w:val="100000000000" w:firstRow="1" w:lastRow="0" w:firstColumn="0" w:lastColumn="0" w:oddVBand="0" w:evenVBand="0" w:oddHBand="0" w:evenHBand="0" w:firstRowFirstColumn="0" w:firstRowLastColumn="0" w:lastRowFirstColumn="0" w:lastRowLastColumn="0"/>
              <w:rPr>
                <w:b/>
                <w:bCs/>
              </w:rPr>
            </w:pPr>
            <w:r w:rsidRPr="0022627B">
              <w:rPr>
                <w:b/>
                <w:bCs/>
              </w:rPr>
              <w:t>Year 7 Science: Combined Science</w:t>
            </w:r>
          </w:p>
        </w:tc>
      </w:tr>
      <w:tr w:rsidR="00D62FFE" w:rsidRPr="00AC6C1B" w14:paraId="722B862B" w14:textId="77777777" w:rsidTr="0022627B">
        <w:trPr>
          <w:cnfStyle w:val="000000100000" w:firstRow="0" w:lastRow="0" w:firstColumn="0" w:lastColumn="0" w:oddVBand="0" w:evenVBand="0" w:oddHBand="1" w:evenHBand="0" w:firstRowFirstColumn="0" w:firstRowLastColumn="0" w:lastRowFirstColumn="0" w:lastRowLastColumn="0"/>
          <w:trHeight w:val="652"/>
          <w:jc w:val="center"/>
        </w:trPr>
        <w:tc>
          <w:tcPr>
            <w:cnfStyle w:val="001000000000" w:firstRow="0" w:lastRow="0" w:firstColumn="1" w:lastColumn="0" w:oddVBand="0" w:evenVBand="0" w:oddHBand="0" w:evenHBand="0" w:firstRowFirstColumn="0" w:firstRowLastColumn="0" w:lastRowFirstColumn="0" w:lastRowLastColumn="0"/>
            <w:tcW w:w="5699"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23E970C4" w14:textId="77777777" w:rsidR="00D62FFE" w:rsidRPr="0022627B" w:rsidRDefault="00D62FFE" w:rsidP="0022627B">
            <w:pPr>
              <w:pStyle w:val="AP-Tableheadyellow"/>
              <w:rPr>
                <w:rFonts w:eastAsiaTheme="minorHAnsi"/>
                <w:b/>
                <w:bCs/>
              </w:rPr>
            </w:pPr>
            <w:r w:rsidRPr="0022627B">
              <w:rPr>
                <w:b/>
                <w:bCs/>
              </w:rPr>
              <w:t>Cells and cellular processes</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4D97D14A" w14:textId="77777777" w:rsidR="00D62FFE" w:rsidRPr="00AC6C1B" w:rsidRDefault="00D62FFE" w:rsidP="0022627B">
            <w:pPr>
              <w:pStyle w:val="AP-Text"/>
              <w:cnfStyle w:val="000000100000" w:firstRow="0" w:lastRow="0" w:firstColumn="0" w:lastColumn="0" w:oddVBand="0" w:evenVBand="0" w:oddHBand="1" w:evenHBand="0" w:firstRowFirstColumn="0" w:firstRowLastColumn="0" w:lastRowFirstColumn="0" w:lastRowLastColumn="0"/>
            </w:pPr>
            <w:r w:rsidRPr="001C173F">
              <w:t>Topic 7.1: Introduction to microscopy</w:t>
            </w:r>
          </w:p>
          <w:p w14:paraId="5444E5AA" w14:textId="77777777" w:rsidR="00D62FFE" w:rsidRPr="00AC6C1B" w:rsidRDefault="00D62FFE" w:rsidP="0022627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1C173F">
              <w:rPr>
                <w:rStyle w:val="normaltextrun"/>
                <w:rFonts w:cs="Open Sans"/>
                <w:szCs w:val="24"/>
              </w:rPr>
              <w:t>Topic 7.2: Cells and unicellular organisms</w:t>
            </w:r>
          </w:p>
        </w:tc>
      </w:tr>
      <w:tr w:rsidR="00D62FFE" w:rsidRPr="00AC6C1B" w14:paraId="71B3DFE2" w14:textId="77777777" w:rsidTr="0022627B">
        <w:trPr>
          <w:trHeight w:val="740"/>
          <w:jc w:val="center"/>
        </w:trPr>
        <w:tc>
          <w:tcPr>
            <w:cnfStyle w:val="001000000000" w:firstRow="0" w:lastRow="0" w:firstColumn="1" w:lastColumn="0" w:oddVBand="0" w:evenVBand="0" w:oddHBand="0" w:evenHBand="0" w:firstRowFirstColumn="0" w:firstRowLastColumn="0" w:lastRowFirstColumn="0" w:lastRowLastColumn="0"/>
            <w:tcW w:w="5699" w:type="dxa"/>
            <w:tcBorders>
              <w:top w:val="single" w:sz="4" w:space="0" w:color="FFFFFF" w:themeColor="background1"/>
              <w:bottom w:val="single" w:sz="4" w:space="0" w:color="FFFFFF" w:themeColor="background1"/>
              <w:right w:val="single" w:sz="4" w:space="0" w:color="FFFFFF" w:themeColor="background1"/>
            </w:tcBorders>
            <w:shd w:val="clear" w:color="auto" w:fill="003057"/>
          </w:tcPr>
          <w:p w14:paraId="0AC7108B" w14:textId="24793231" w:rsidR="00D62FFE" w:rsidRPr="0022627B" w:rsidRDefault="00D62FFE" w:rsidP="0022627B">
            <w:pPr>
              <w:pStyle w:val="AP-Tableheadyellow"/>
              <w:rPr>
                <w:rFonts w:eastAsiaTheme="minorHAnsi"/>
                <w:b/>
                <w:bCs/>
              </w:rPr>
            </w:pPr>
            <w:r w:rsidRPr="0022627B">
              <w:rPr>
                <w:b/>
                <w:bCs/>
              </w:rPr>
              <w:t>Biological systems for life</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11D24DC9" w14:textId="77777777" w:rsidR="00D62FFE" w:rsidRDefault="00D62FFE" w:rsidP="0022627B">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lang w:eastAsia="en-GB"/>
              </w:rPr>
            </w:pPr>
            <w:r w:rsidRPr="001C173F">
              <w:rPr>
                <w:rStyle w:val="normaltextrun"/>
                <w:rFonts w:cs="Open Sans"/>
                <w:szCs w:val="24"/>
              </w:rPr>
              <w:t>Topic 7.3: Reproductive systems</w:t>
            </w:r>
          </w:p>
          <w:p w14:paraId="4BFECEB7" w14:textId="0D603F5D" w:rsidR="00D62FFE" w:rsidRPr="00074D55" w:rsidRDefault="00D62FFE" w:rsidP="0022627B">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 w:val="32"/>
                <w:szCs w:val="32"/>
              </w:rPr>
            </w:pPr>
            <w:r w:rsidRPr="00074D55">
              <w:rPr>
                <w:rStyle w:val="normaltextrun"/>
                <w:rFonts w:cs="Open Sans"/>
                <w:szCs w:val="24"/>
              </w:rPr>
              <w:t>Topic 7.4:</w:t>
            </w:r>
            <w:r w:rsidR="0022627B">
              <w:rPr>
                <w:rStyle w:val="normaltextrun"/>
                <w:rFonts w:cs="Open Sans"/>
                <w:szCs w:val="24"/>
              </w:rPr>
              <w:t xml:space="preserve"> </w:t>
            </w:r>
            <w:r w:rsidRPr="00074D55">
              <w:rPr>
                <w:rStyle w:val="normaltextrun"/>
                <w:rFonts w:cs="Open Sans"/>
                <w:szCs w:val="24"/>
              </w:rPr>
              <w:t>Gestation and Birth</w:t>
            </w:r>
          </w:p>
          <w:p w14:paraId="094D3340" w14:textId="7B12A717" w:rsidR="00D62FFE" w:rsidRPr="00AC6C1B" w:rsidRDefault="00D62FFE" w:rsidP="0022627B">
            <w:pPr>
              <w:pStyle w:val="AP-Text"/>
              <w:cnfStyle w:val="000000000000" w:firstRow="0" w:lastRow="0" w:firstColumn="0" w:lastColumn="0" w:oddVBand="0" w:evenVBand="0" w:oddHBand="0" w:evenHBand="0" w:firstRowFirstColumn="0" w:firstRowLastColumn="0" w:lastRowFirstColumn="0" w:lastRowLastColumn="0"/>
              <w:rPr>
                <w:rStyle w:val="normaltextrun"/>
                <w:rFonts w:cs="Open Sans"/>
                <w:szCs w:val="24"/>
              </w:rPr>
            </w:pPr>
            <w:r w:rsidRPr="005C3E36">
              <w:rPr>
                <w:rStyle w:val="normaltextrun"/>
                <w:rFonts w:cs="Open Sans"/>
                <w:szCs w:val="24"/>
              </w:rPr>
              <w:t>Topic 7.5:</w:t>
            </w:r>
            <w:r w:rsidR="0022627B">
              <w:rPr>
                <w:rStyle w:val="normaltextrun"/>
                <w:rFonts w:cs="Open Sans"/>
                <w:szCs w:val="24"/>
              </w:rPr>
              <w:t xml:space="preserve"> </w:t>
            </w:r>
            <w:r w:rsidRPr="005C3E36">
              <w:rPr>
                <w:rStyle w:val="normaltextrun"/>
                <w:rFonts w:cs="Open Sans"/>
                <w:szCs w:val="24"/>
              </w:rPr>
              <w:t>Movement</w:t>
            </w:r>
          </w:p>
        </w:tc>
      </w:tr>
      <w:tr w:rsidR="00D62FFE" w:rsidRPr="00AC6C1B" w14:paraId="24C9C82F" w14:textId="77777777" w:rsidTr="0022627B">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5699" w:type="dxa"/>
            <w:tcBorders>
              <w:top w:val="single" w:sz="4" w:space="0" w:color="FFFFFF" w:themeColor="background1"/>
              <w:right w:val="single" w:sz="4" w:space="0" w:color="FFFFFF" w:themeColor="background1"/>
            </w:tcBorders>
            <w:shd w:val="clear" w:color="auto" w:fill="003057"/>
          </w:tcPr>
          <w:p w14:paraId="1CA0E5CD" w14:textId="58875AF7" w:rsidR="00D62FFE" w:rsidRPr="0022627B" w:rsidRDefault="00D62FFE" w:rsidP="0022627B">
            <w:pPr>
              <w:pStyle w:val="AP-Tableheadyellow"/>
              <w:rPr>
                <w:rFonts w:eastAsiaTheme="minorHAnsi"/>
                <w:b/>
                <w:bCs/>
              </w:rPr>
            </w:pPr>
            <w:r w:rsidRPr="0022627B">
              <w:rPr>
                <w:b/>
                <w:bCs/>
              </w:rPr>
              <w:t>Organisms and their interactions with the environment</w:t>
            </w:r>
          </w:p>
        </w:tc>
        <w:tc>
          <w:tcPr>
            <w:tcW w:w="79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4EAE4"/>
          </w:tcPr>
          <w:p w14:paraId="639CB752" w14:textId="60E0C9BB" w:rsidR="00D62FFE" w:rsidRPr="00074D55" w:rsidRDefault="00D62FFE" w:rsidP="0022627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 w:val="32"/>
                <w:szCs w:val="32"/>
              </w:rPr>
            </w:pPr>
            <w:r w:rsidRPr="00074D55">
              <w:rPr>
                <w:rStyle w:val="normaltextrun"/>
                <w:rFonts w:cs="Open Sans"/>
                <w:szCs w:val="24"/>
              </w:rPr>
              <w:t>Topic 7.6:</w:t>
            </w:r>
            <w:r w:rsidR="0022627B">
              <w:rPr>
                <w:rStyle w:val="normaltextrun"/>
                <w:rFonts w:cs="Open Sans"/>
                <w:szCs w:val="24"/>
              </w:rPr>
              <w:t xml:space="preserve"> </w:t>
            </w:r>
            <w:r w:rsidRPr="00074D55">
              <w:rPr>
                <w:rStyle w:val="normaltextrun"/>
                <w:rFonts w:cs="Open Sans"/>
                <w:szCs w:val="24"/>
              </w:rPr>
              <w:t>Ecosystems</w:t>
            </w:r>
          </w:p>
          <w:p w14:paraId="0E31BA6E" w14:textId="062B6FAA" w:rsidR="00D62FFE" w:rsidRPr="00AC6C1B" w:rsidRDefault="00D62FFE" w:rsidP="0022627B">
            <w:pPr>
              <w:pStyle w:val="AP-Text"/>
              <w:cnfStyle w:val="000000100000" w:firstRow="0" w:lastRow="0" w:firstColumn="0" w:lastColumn="0" w:oddVBand="0" w:evenVBand="0" w:oddHBand="1" w:evenHBand="0" w:firstRowFirstColumn="0" w:firstRowLastColumn="0" w:lastRowFirstColumn="0" w:lastRowLastColumn="0"/>
              <w:rPr>
                <w:rStyle w:val="normaltextrun"/>
                <w:rFonts w:cs="Open Sans"/>
                <w:szCs w:val="24"/>
              </w:rPr>
            </w:pPr>
            <w:r w:rsidRPr="00074D55">
              <w:rPr>
                <w:rStyle w:val="normaltextrun"/>
                <w:rFonts w:cs="Open Sans"/>
                <w:szCs w:val="24"/>
              </w:rPr>
              <w:t>Topic 7.7:</w:t>
            </w:r>
            <w:r w:rsidR="0022627B">
              <w:rPr>
                <w:rStyle w:val="normaltextrun"/>
                <w:rFonts w:cs="Open Sans"/>
                <w:szCs w:val="24"/>
              </w:rPr>
              <w:t xml:space="preserve"> </w:t>
            </w:r>
            <w:r w:rsidRPr="00074D55">
              <w:rPr>
                <w:rStyle w:val="normaltextrun"/>
                <w:rFonts w:cs="Open Sans"/>
                <w:szCs w:val="24"/>
              </w:rPr>
              <w:t>Biodiversity and human influences</w:t>
            </w:r>
          </w:p>
        </w:tc>
      </w:tr>
    </w:tbl>
    <w:p w14:paraId="6C116BB8" w14:textId="77777777" w:rsidR="00D62FFE" w:rsidRDefault="00D62FFE" w:rsidP="00D62FFE">
      <w:pPr>
        <w:ind w:right="797"/>
      </w:pPr>
      <w:r>
        <w:br w:type="page"/>
      </w:r>
    </w:p>
    <w:p w14:paraId="735E57F8" w14:textId="77777777" w:rsidR="00D62FFE" w:rsidRPr="00275E67" w:rsidRDefault="00D62FFE" w:rsidP="0022627B">
      <w:pPr>
        <w:pStyle w:val="AP-Text"/>
      </w:pPr>
      <w:bookmarkStart w:id="1" w:name="_Hlk76482657"/>
      <w:r w:rsidRPr="00275E67">
        <w:rPr>
          <w:rStyle w:val="normaltextrun"/>
          <w:rFonts w:cs="Open Sans"/>
        </w:rPr>
        <w:lastRenderedPageBreak/>
        <w:t>Each topic is designed with the following features:</w:t>
      </w:r>
      <w:r w:rsidRPr="00275E67">
        <w:rPr>
          <w:rStyle w:val="eop"/>
          <w:rFonts w:eastAsiaTheme="majorEastAsia" w:cs="Open Sans"/>
        </w:rPr>
        <w:t> </w:t>
      </w:r>
    </w:p>
    <w:p w14:paraId="0561B51E" w14:textId="77777777" w:rsidR="00D62FFE" w:rsidRPr="004F691C" w:rsidRDefault="00D62FFE" w:rsidP="0022627B">
      <w:pPr>
        <w:pStyle w:val="AP-Bullet"/>
        <w:rPr>
          <w:rStyle w:val="eop"/>
        </w:rPr>
      </w:pPr>
      <w:r w:rsidRPr="00275E67">
        <w:rPr>
          <w:rStyle w:val="normaltextrun"/>
        </w:rPr>
        <w:t>The equivalent of 4-5 hours of teaching (approximately a week).</w:t>
      </w:r>
      <w:r w:rsidRPr="00275E67">
        <w:rPr>
          <w:rStyle w:val="eop"/>
          <w:rFonts w:eastAsiaTheme="majorEastAsia"/>
        </w:rPr>
        <w:t> </w:t>
      </w:r>
    </w:p>
    <w:p w14:paraId="106DE24B" w14:textId="77777777" w:rsidR="00D62FFE" w:rsidRPr="003E65D1" w:rsidRDefault="00D62FFE" w:rsidP="0022627B">
      <w:pPr>
        <w:pStyle w:val="AP-Bullet"/>
      </w:pPr>
      <w:r w:rsidRPr="004F691C">
        <w:t>The topics in these pathways link to GCSE specification points, GCSE assessment objectives</w:t>
      </w:r>
      <w:r>
        <w:t xml:space="preserve"> and Apparatus and techniques</w:t>
      </w:r>
      <w:r w:rsidRPr="004F691C">
        <w:t>. This is so that you can see how the content will link in to KS4 content. It is important to note that the content here does not cover the specification points for GCSE, but they are the foundation for later learning.</w:t>
      </w:r>
    </w:p>
    <w:p w14:paraId="628F1908" w14:textId="77777777" w:rsidR="00D62FFE" w:rsidRDefault="00D62FFE" w:rsidP="0022627B">
      <w:pPr>
        <w:pStyle w:val="AP-Bullet"/>
        <w:rPr>
          <w:rStyle w:val="normaltextrun"/>
        </w:rPr>
      </w:pPr>
      <w:r w:rsidRPr="00275E67">
        <w:rPr>
          <w:rStyle w:val="normaltextrun"/>
        </w:rPr>
        <w:t xml:space="preserve">Includes prior learning, topic overview and progression links to the next time this is covered. </w:t>
      </w:r>
    </w:p>
    <w:p w14:paraId="26C0342E" w14:textId="77777777" w:rsidR="00D62FFE" w:rsidRDefault="00D62FFE" w:rsidP="0022627B">
      <w:pPr>
        <w:pStyle w:val="AP-Bullet"/>
        <w:rPr>
          <w:rStyle w:val="normaltextrun"/>
        </w:rPr>
      </w:pPr>
      <w:r>
        <w:rPr>
          <w:rStyle w:val="normaltextrun"/>
        </w:rPr>
        <w:t>Attributes Vocabulary tiers such as:</w:t>
      </w:r>
    </w:p>
    <w:p w14:paraId="369E8E3F" w14:textId="77777777" w:rsidR="00D62FFE" w:rsidRDefault="00D62FFE" w:rsidP="0022627B">
      <w:pPr>
        <w:pStyle w:val="AP-Bulletsub"/>
      </w:pPr>
      <w:r w:rsidRPr="00EC024E">
        <w:rPr>
          <w:b/>
          <w:bCs/>
        </w:rPr>
        <w:t xml:space="preserve">Tier </w:t>
      </w:r>
      <w:r>
        <w:rPr>
          <w:b/>
          <w:bCs/>
        </w:rPr>
        <w:t>1</w:t>
      </w:r>
      <w:r w:rsidRPr="00EC024E">
        <w:rPr>
          <w:b/>
          <w:bCs/>
        </w:rPr>
        <w:t>:</w:t>
      </w:r>
      <w:r>
        <w:t xml:space="preserve"> H</w:t>
      </w:r>
      <w:r w:rsidRPr="003E65D1">
        <w:t>igh-frequency words which are widely understood </w:t>
      </w:r>
      <w:r>
        <w:t xml:space="preserve">and </w:t>
      </w:r>
      <w:r w:rsidRPr="003E65D1">
        <w:t>used commonly in speech</w:t>
      </w:r>
      <w:r>
        <w:t>. A</w:t>
      </w:r>
      <w:r w:rsidRPr="00EC024E">
        <w:t>lmost all children know them</w:t>
      </w:r>
      <w:r>
        <w:t>, e.g.</w:t>
      </w:r>
      <w:r w:rsidRPr="003E65D1">
        <w:rPr>
          <w:rFonts w:ascii="Calibri" w:eastAsiaTheme="minorHAnsi" w:hAnsi="Calibri" w:cs="Calibri"/>
          <w:color w:val="000000"/>
          <w:sz w:val="22"/>
          <w:szCs w:val="22"/>
          <w:shd w:val="clear" w:color="auto" w:fill="FFFFFF"/>
          <w:lang w:eastAsia="en-US"/>
        </w:rPr>
        <w:t xml:space="preserve"> </w:t>
      </w:r>
      <w:r w:rsidRPr="003E65D1">
        <w:t>computer, speed, food.  </w:t>
      </w:r>
      <w:r>
        <w:t xml:space="preserve"> </w:t>
      </w:r>
    </w:p>
    <w:p w14:paraId="7BC3CFF0" w14:textId="77777777" w:rsidR="00D62FFE" w:rsidRDefault="00D62FFE" w:rsidP="0022627B">
      <w:pPr>
        <w:pStyle w:val="AP-Bulletsub"/>
      </w:pPr>
      <w:r w:rsidRPr="00EC024E">
        <w:rPr>
          <w:b/>
          <w:bCs/>
        </w:rPr>
        <w:t xml:space="preserve">Tier </w:t>
      </w:r>
      <w:r>
        <w:rPr>
          <w:b/>
          <w:bCs/>
        </w:rPr>
        <w:t>2</w:t>
      </w:r>
      <w:r w:rsidRPr="00EC024E">
        <w:rPr>
          <w:b/>
          <w:bCs/>
        </w:rPr>
        <w:t>:</w:t>
      </w:r>
      <w:r>
        <w:t xml:space="preserve"> M</w:t>
      </w:r>
      <w:r w:rsidRPr="003E65D1">
        <w:t>ore frequent in written language and tends to be more formal</w:t>
      </w:r>
      <w:r>
        <w:t xml:space="preserve">, e.g. </w:t>
      </w:r>
      <w:r w:rsidRPr="00EC024E">
        <w:t>beneficial, destitute, affluent</w:t>
      </w:r>
      <w:r>
        <w:t>. T</w:t>
      </w:r>
      <w:r w:rsidRPr="00EC024E">
        <w:t>hey go beyond the meaning of the Tier 1 word</w:t>
      </w:r>
      <w:r>
        <w:t>, e.g.</w:t>
      </w:r>
      <w:r w:rsidRPr="00EC024E">
        <w:t> ‘distraught’ is more powerful than ‘sad’ as it conveys the depth of the sadness.  </w:t>
      </w:r>
    </w:p>
    <w:p w14:paraId="220D2E37" w14:textId="77777777" w:rsidR="00D62FFE" w:rsidRDefault="00D62FFE" w:rsidP="0022627B">
      <w:pPr>
        <w:pStyle w:val="AP-Bulletsub"/>
      </w:pPr>
      <w:r>
        <w:rPr>
          <w:b/>
          <w:bCs/>
        </w:rPr>
        <w:t>Tier 3:</w:t>
      </w:r>
      <w:r>
        <w:t xml:space="preserve"> </w:t>
      </w:r>
      <w:r w:rsidRPr="00EC024E">
        <w:t>This is the subject-specific, academic vocabulary that is infrequent unless working or studying the field it exists within,</w:t>
      </w:r>
      <w:r>
        <w:t xml:space="preserve"> e.g.</w:t>
      </w:r>
      <w:r w:rsidRPr="00EC024E">
        <w:t xml:space="preserve"> photosynthesis, velocity, trigonometry, consonance. </w:t>
      </w:r>
    </w:p>
    <w:p w14:paraId="6EB2A98D" w14:textId="77777777" w:rsidR="00D62FFE" w:rsidRPr="003E65D1" w:rsidRDefault="00D62FFE" w:rsidP="0022627B">
      <w:pPr>
        <w:pStyle w:val="AP-Bullet"/>
      </w:pPr>
      <w:r w:rsidRPr="003E65D1">
        <w:rPr>
          <w:rStyle w:val="normaltextrun"/>
        </w:rPr>
        <w:t>Broadening curriculum links such as:</w:t>
      </w:r>
      <w:r w:rsidRPr="003E65D1">
        <w:rPr>
          <w:rStyle w:val="eop"/>
          <w:rFonts w:eastAsiaTheme="majorEastAsia"/>
        </w:rPr>
        <w:t> </w:t>
      </w:r>
    </w:p>
    <w:p w14:paraId="571F818E" w14:textId="77777777" w:rsidR="00D62FFE" w:rsidRPr="00275E67" w:rsidRDefault="00D62FFE" w:rsidP="0022627B">
      <w:pPr>
        <w:pStyle w:val="AP-Bulletsub"/>
      </w:pPr>
      <w:r w:rsidRPr="00275E67">
        <w:rPr>
          <w:rStyle w:val="normaltextrun"/>
        </w:rPr>
        <w:t>Scientist of the month.</w:t>
      </w:r>
      <w:r w:rsidRPr="00275E67">
        <w:rPr>
          <w:rStyle w:val="eop"/>
          <w:rFonts w:eastAsiaTheme="majorEastAsia"/>
        </w:rPr>
        <w:t> </w:t>
      </w:r>
    </w:p>
    <w:p w14:paraId="6EB9FDD3" w14:textId="77777777" w:rsidR="00D62FFE" w:rsidRPr="00275E67" w:rsidRDefault="00D62FFE" w:rsidP="0022627B">
      <w:pPr>
        <w:pStyle w:val="AP-Bulletsub"/>
      </w:pPr>
      <w:r w:rsidRPr="00275E67">
        <w:rPr>
          <w:rStyle w:val="normaltextrun"/>
        </w:rPr>
        <w:t>STEM careers videos and poster.</w:t>
      </w:r>
      <w:r w:rsidRPr="00275E67">
        <w:rPr>
          <w:rStyle w:val="eop"/>
          <w:rFonts w:eastAsiaTheme="majorEastAsia"/>
        </w:rPr>
        <w:t> </w:t>
      </w:r>
    </w:p>
    <w:p w14:paraId="704B6E4D" w14:textId="77777777" w:rsidR="00D62FFE" w:rsidRPr="00275E67" w:rsidRDefault="00D62FFE" w:rsidP="0022627B">
      <w:pPr>
        <w:pStyle w:val="AP-Bulletsub"/>
      </w:pPr>
      <w:r w:rsidRPr="00275E67">
        <w:rPr>
          <w:rStyle w:val="normaltextrun"/>
        </w:rPr>
        <w:t>Working Scientifically and Programme of Study links.</w:t>
      </w:r>
      <w:r w:rsidRPr="00275E67">
        <w:rPr>
          <w:rStyle w:val="eop"/>
          <w:rFonts w:eastAsiaTheme="majorEastAsia"/>
        </w:rPr>
        <w:t> </w:t>
      </w:r>
    </w:p>
    <w:p w14:paraId="18D37A7C" w14:textId="77777777" w:rsidR="00D62FFE" w:rsidRPr="00275E67" w:rsidRDefault="00D62FFE" w:rsidP="0022627B">
      <w:pPr>
        <w:pStyle w:val="AP-Bulletsub"/>
      </w:pPr>
      <w:r w:rsidRPr="00275E67">
        <w:rPr>
          <w:rStyle w:val="normaltextrun"/>
        </w:rPr>
        <w:t xml:space="preserve">Teaching ideas split into learning objectives, teaching ideas and success criteria. </w:t>
      </w:r>
    </w:p>
    <w:p w14:paraId="040E99ED" w14:textId="77777777" w:rsidR="00D62FFE" w:rsidRPr="00275E67" w:rsidRDefault="00D62FFE" w:rsidP="0022627B">
      <w:pPr>
        <w:pStyle w:val="AP-Bulletsub"/>
      </w:pPr>
      <w:r w:rsidRPr="00275E67">
        <w:rPr>
          <w:rStyle w:val="normaltextrun"/>
        </w:rPr>
        <w:t>Exemplification of mastery sections: visual representations of learning that has happened that week with prompt questions or comments to use with students.</w:t>
      </w:r>
      <w:r w:rsidRPr="00275E67">
        <w:rPr>
          <w:rStyle w:val="eop"/>
          <w:rFonts w:eastAsiaTheme="majorEastAsia"/>
        </w:rPr>
        <w:t> </w:t>
      </w:r>
    </w:p>
    <w:p w14:paraId="3F33D963" w14:textId="77777777" w:rsidR="00D62FFE" w:rsidRPr="00275E67" w:rsidRDefault="00D62FFE" w:rsidP="0022627B">
      <w:pPr>
        <w:pStyle w:val="AP-Bulletsub"/>
      </w:pPr>
      <w:r w:rsidRPr="00275E67">
        <w:rPr>
          <w:rStyle w:val="normaltextrun"/>
        </w:rPr>
        <w:t>Common misconceptions to watch out for when teaching students.</w:t>
      </w:r>
      <w:r w:rsidRPr="00275E67">
        <w:rPr>
          <w:rStyle w:val="eop"/>
          <w:rFonts w:eastAsiaTheme="majorEastAsia"/>
        </w:rPr>
        <w:t> </w:t>
      </w:r>
    </w:p>
    <w:p w14:paraId="43277EF6" w14:textId="77777777" w:rsidR="00D62FFE" w:rsidRPr="000A3D62" w:rsidRDefault="00D62FFE" w:rsidP="0022627B">
      <w:pPr>
        <w:pStyle w:val="AP-Bulletsub"/>
        <w:rPr>
          <w:rStyle w:val="normaltextrun"/>
        </w:rPr>
      </w:pPr>
      <w:r w:rsidRPr="00275E67">
        <w:rPr>
          <w:rStyle w:val="normaltextrun"/>
        </w:rPr>
        <w:t>Links to Future Skills and Employability framework</w:t>
      </w:r>
      <w:r>
        <w:rPr>
          <w:rStyle w:val="normaltextrun"/>
        </w:rPr>
        <w:t>.</w:t>
      </w:r>
    </w:p>
    <w:p w14:paraId="0169F880" w14:textId="67E67133" w:rsidR="00FB315D" w:rsidRDefault="00FB315D">
      <w:pPr>
        <w:rPr>
          <w:rFonts w:ascii="Open Sans" w:eastAsia="Times New Roman" w:hAnsi="Open Sans" w:cs="Times New Roman"/>
          <w:color w:val="000000"/>
          <w:sz w:val="24"/>
          <w:szCs w:val="20"/>
        </w:rPr>
      </w:pPr>
      <w:r>
        <w:br w:type="page"/>
      </w:r>
    </w:p>
    <w:p w14:paraId="1154CD04" w14:textId="10149A23" w:rsidR="00D62FFE" w:rsidRPr="0069661B" w:rsidRDefault="00D62FFE" w:rsidP="0022627B">
      <w:pPr>
        <w:pStyle w:val="AP-Bullet"/>
      </w:pPr>
      <w:r w:rsidRPr="0069661B">
        <w:rPr>
          <w:b/>
          <w:bCs/>
        </w:rPr>
        <w:lastRenderedPageBreak/>
        <w:t>Teaching ideas / links to resources</w:t>
      </w:r>
      <w:r w:rsidRPr="0069661B">
        <w:t xml:space="preserve"> include references to the relevant sections of Pearson Edexcel GCSE (9-1) Combined and Separate Science resources on </w:t>
      </w:r>
      <w:r w:rsidRPr="0069661B">
        <w:rPr>
          <w:b/>
          <w:bCs/>
        </w:rPr>
        <w:t>ActiveLearn</w:t>
      </w:r>
      <w:r w:rsidRPr="0069661B">
        <w:t>. These references can be used to navigate to additional front of class teaching resources, student book content, worksheets, teacher and technician guidance, and assessment support for topics.</w:t>
      </w:r>
    </w:p>
    <w:p w14:paraId="7D49D450" w14:textId="77777777" w:rsidR="00D62FFE" w:rsidRPr="0069661B" w:rsidRDefault="00D62FFE" w:rsidP="0022627B">
      <w:pPr>
        <w:pStyle w:val="AP-Bulletsub"/>
        <w:rPr>
          <w:color w:val="000000"/>
        </w:rPr>
      </w:pPr>
      <w:r w:rsidRPr="0069661B">
        <w:rPr>
          <w:b/>
          <w:bCs/>
          <w:color w:val="000000"/>
        </w:rPr>
        <w:t xml:space="preserve">ActiveLearn </w:t>
      </w:r>
      <w:r w:rsidRPr="0069661B">
        <w:rPr>
          <w:color w:val="000000"/>
        </w:rPr>
        <w:t>can be accessed here: </w:t>
      </w:r>
      <w:hyperlink r:id="rId15" w:tgtFrame="_blank" w:history="1">
        <w:r>
          <w:rPr>
            <w:rStyle w:val="Hyperlink"/>
            <w:bdr w:val="none" w:sz="0" w:space="0" w:color="auto" w:frame="1"/>
          </w:rPr>
          <w:t>here</w:t>
        </w:r>
      </w:hyperlink>
      <w:r>
        <w:rPr>
          <w:color w:val="000000"/>
        </w:rPr>
        <w:t>.</w:t>
      </w:r>
      <w:r w:rsidRPr="0069661B">
        <w:rPr>
          <w:color w:val="000000"/>
        </w:rPr>
        <w:t> </w:t>
      </w:r>
    </w:p>
    <w:p w14:paraId="1462F44E" w14:textId="77777777" w:rsidR="00D62FFE" w:rsidRPr="0069661B" w:rsidRDefault="00D62FFE" w:rsidP="0022627B">
      <w:pPr>
        <w:pStyle w:val="AP-Bulletsub"/>
        <w:rPr>
          <w:color w:val="000000"/>
        </w:rPr>
      </w:pPr>
      <w:r>
        <w:rPr>
          <w:color w:val="000000"/>
          <w:bdr w:val="none" w:sz="0" w:space="0" w:color="auto" w:frame="1"/>
        </w:rPr>
        <w:t>*</w:t>
      </w:r>
      <w:r w:rsidRPr="0069661B">
        <w:rPr>
          <w:color w:val="000000"/>
          <w:bdr w:val="none" w:sz="0" w:space="0" w:color="auto" w:frame="1"/>
        </w:rPr>
        <w:t>Or purchased here: </w:t>
      </w:r>
      <w:hyperlink r:id="rId16" w:tgtFrame="_blank" w:history="1">
        <w:r>
          <w:rPr>
            <w:rStyle w:val="Hyperlink"/>
            <w:bdr w:val="none" w:sz="0" w:space="0" w:color="auto" w:frame="1"/>
          </w:rPr>
          <w:t>here</w:t>
        </w:r>
      </w:hyperlink>
      <w:r>
        <w:rPr>
          <w:color w:val="000000"/>
        </w:rPr>
        <w:t>.</w:t>
      </w:r>
    </w:p>
    <w:p w14:paraId="334315E6" w14:textId="77777777" w:rsidR="00D62FFE" w:rsidRPr="0069661B" w:rsidRDefault="00D62FFE" w:rsidP="0022627B">
      <w:pPr>
        <w:pStyle w:val="AP-Bullet"/>
      </w:pPr>
      <w:r w:rsidRPr="0069661B">
        <w:rPr>
          <w:b/>
          <w:bCs/>
        </w:rPr>
        <w:t>Exploring Science:</w:t>
      </w:r>
      <w:r w:rsidRPr="0069661B">
        <w:t xml:space="preserve"> </w:t>
      </w:r>
      <w:r w:rsidRPr="0069661B">
        <w:rPr>
          <w:bdr w:val="none" w:sz="0" w:space="0" w:color="auto" w:frame="1"/>
          <w:shd w:val="clear" w:color="auto" w:fill="FFFFFF"/>
        </w:rPr>
        <w:t xml:space="preserve">Teaching ideas / links to resources include references to the relevant sections of </w:t>
      </w:r>
      <w:r w:rsidRPr="0069661B">
        <w:rPr>
          <w:b/>
          <w:bCs/>
          <w:bdr w:val="none" w:sz="0" w:space="0" w:color="auto" w:frame="1"/>
          <w:shd w:val="clear" w:color="auto" w:fill="FFFFFF"/>
        </w:rPr>
        <w:t>Exploring Science</w:t>
      </w:r>
      <w:r w:rsidRPr="0069661B">
        <w:rPr>
          <w:bdr w:val="none" w:sz="0" w:space="0" w:color="auto" w:frame="1"/>
          <w:shd w:val="clear" w:color="auto" w:fill="FFFFFF"/>
        </w:rPr>
        <w:t xml:space="preserve"> resources on ActiveLearn. These references can be used to navigate to additional front of class teaching resources, student book content, worksheets, teacher and technician guidance, and assessment support for topics. </w:t>
      </w:r>
    </w:p>
    <w:p w14:paraId="2FABEFEC" w14:textId="77777777" w:rsidR="00D62FFE" w:rsidRPr="0069661B" w:rsidRDefault="00D62FFE" w:rsidP="0022627B">
      <w:pPr>
        <w:pStyle w:val="AP-Bulletsub"/>
        <w:rPr>
          <w:color w:val="000000"/>
        </w:rPr>
      </w:pPr>
      <w:r w:rsidRPr="0069661B">
        <w:rPr>
          <w:color w:val="000000"/>
          <w:bdr w:val="none" w:sz="0" w:space="0" w:color="auto" w:frame="1"/>
          <w:shd w:val="clear" w:color="auto" w:fill="FFFFFF"/>
        </w:rPr>
        <w:t>ActiveLearn can be accessed here: </w:t>
      </w:r>
      <w:hyperlink r:id="rId17"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color w:val="000000"/>
          <w:bdr w:val="none" w:sz="0" w:space="0" w:color="auto" w:frame="1"/>
          <w:shd w:val="clear" w:color="auto" w:fill="FFFFFF"/>
        </w:rPr>
        <w:t> </w:t>
      </w:r>
    </w:p>
    <w:p w14:paraId="722002A1" w14:textId="77777777" w:rsidR="00D62FFE" w:rsidRPr="0069661B" w:rsidRDefault="00D62FFE" w:rsidP="0022627B">
      <w:pPr>
        <w:pStyle w:val="AP-Bulletsub"/>
        <w:rPr>
          <w:rFonts w:ascii="Arial" w:hAnsi="Arial" w:cs="Arial"/>
          <w:color w:val="000000"/>
          <w:bdr w:val="none" w:sz="0" w:space="0" w:color="auto" w:frame="1"/>
          <w:shd w:val="clear" w:color="auto" w:fill="FFFFFF"/>
        </w:rPr>
      </w:pPr>
      <w:r>
        <w:rPr>
          <w:color w:val="000000"/>
          <w:bdr w:val="none" w:sz="0" w:space="0" w:color="auto" w:frame="1"/>
          <w:shd w:val="clear" w:color="auto" w:fill="FFFFFF"/>
        </w:rPr>
        <w:t>*</w:t>
      </w:r>
      <w:r w:rsidRPr="0069661B">
        <w:rPr>
          <w:color w:val="000000"/>
          <w:bdr w:val="none" w:sz="0" w:space="0" w:color="auto" w:frame="1"/>
          <w:shd w:val="clear" w:color="auto" w:fill="FFFFFF"/>
        </w:rPr>
        <w:t>Or purchased here: </w:t>
      </w:r>
      <w:hyperlink r:id="rId18" w:tgtFrame="_blank" w:history="1">
        <w:r>
          <w:rPr>
            <w:rStyle w:val="Hyperlink"/>
            <w:bdr w:val="none" w:sz="0" w:space="0" w:color="auto" w:frame="1"/>
            <w:shd w:val="clear" w:color="auto" w:fill="FFFFFF"/>
          </w:rPr>
          <w:t>here</w:t>
        </w:r>
      </w:hyperlink>
      <w:r>
        <w:rPr>
          <w:color w:val="000000"/>
          <w:bdr w:val="none" w:sz="0" w:space="0" w:color="auto" w:frame="1"/>
          <w:shd w:val="clear" w:color="auto" w:fill="FFFFFF"/>
        </w:rPr>
        <w:t>.</w:t>
      </w:r>
      <w:r w:rsidRPr="0069661B">
        <w:rPr>
          <w:rFonts w:ascii="Arial" w:hAnsi="Arial" w:cs="Arial"/>
          <w:color w:val="000000"/>
          <w:bdr w:val="none" w:sz="0" w:space="0" w:color="auto" w:frame="1"/>
          <w:shd w:val="clear" w:color="auto" w:fill="FFFFFF"/>
        </w:rPr>
        <w:t> </w:t>
      </w:r>
    </w:p>
    <w:p w14:paraId="5111C8C8" w14:textId="77777777" w:rsidR="00D62FFE" w:rsidRPr="006A01F9" w:rsidRDefault="00D62FFE" w:rsidP="0022627B">
      <w:pPr>
        <w:pStyle w:val="AP-Text"/>
        <w:rPr>
          <w:lang w:eastAsia="en-GB"/>
        </w:rPr>
      </w:pPr>
      <w:r w:rsidRPr="006A01F9">
        <w:rPr>
          <w:lang w:eastAsia="en-GB"/>
        </w:rPr>
        <w:t>*You don't have to purchase any resources to deliver our qualification.</w:t>
      </w:r>
    </w:p>
    <w:bookmarkEnd w:id="1"/>
    <w:p w14:paraId="12B3549E" w14:textId="77777777" w:rsidR="0022627B" w:rsidRPr="0022627B" w:rsidRDefault="0022627B" w:rsidP="0022627B">
      <w:pPr>
        <w:pStyle w:val="AP-Text"/>
      </w:pPr>
      <w:r w:rsidRPr="0022627B">
        <w:br w:type="page"/>
      </w:r>
    </w:p>
    <w:p w14:paraId="3356DC78" w14:textId="40A19A90" w:rsidR="00D62FFE" w:rsidRPr="00511E59" w:rsidRDefault="00D62FFE" w:rsidP="00A069E9">
      <w:pPr>
        <w:pStyle w:val="AP-Bhead"/>
      </w:pPr>
      <w:r w:rsidRPr="00511E59">
        <w:lastRenderedPageBreak/>
        <w:t xml:space="preserve">Year 7 GCSE Combined Science: Biology topics </w:t>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10"/>
        <w:gridCol w:w="5321"/>
        <w:gridCol w:w="4055"/>
      </w:tblGrid>
      <w:tr w:rsidR="00D62FFE" w:rsidRPr="003D0161" w14:paraId="3CB797E9" w14:textId="77777777" w:rsidTr="0022627B">
        <w:trPr>
          <w:jc w:val="center"/>
        </w:trPr>
        <w:tc>
          <w:tcPr>
            <w:tcW w:w="4678" w:type="dxa"/>
            <w:tcBorders>
              <w:top w:val="single" w:sz="6" w:space="0" w:color="auto"/>
              <w:left w:val="single" w:sz="6" w:space="0" w:color="auto"/>
              <w:bottom w:val="single" w:sz="6" w:space="0" w:color="auto"/>
              <w:right w:val="single" w:sz="6" w:space="0" w:color="auto"/>
            </w:tcBorders>
            <w:shd w:val="clear" w:color="auto" w:fill="005469"/>
            <w:hideMark/>
          </w:tcPr>
          <w:p w14:paraId="2654BA77" w14:textId="77777777" w:rsidR="00D62FFE" w:rsidRPr="0079510B" w:rsidRDefault="00D62FFE" w:rsidP="0022627B">
            <w:pPr>
              <w:pStyle w:val="AP-Tableheadwhite"/>
              <w:rPr>
                <w:rFonts w:eastAsia="Times New Roman"/>
                <w:lang w:eastAsia="en-GB"/>
              </w:rPr>
            </w:pPr>
            <w:r w:rsidRPr="0079510B">
              <w:rPr>
                <w:rFonts w:eastAsia="Times New Roman"/>
                <w:lang w:eastAsia="en-GB"/>
              </w:rPr>
              <w:t xml:space="preserve">Big Idea: </w:t>
            </w:r>
            <w:r w:rsidRPr="0079510B">
              <w:t>Cells and cellular processes</w:t>
            </w:r>
          </w:p>
        </w:tc>
        <w:tc>
          <w:tcPr>
            <w:tcW w:w="5387" w:type="dxa"/>
            <w:tcBorders>
              <w:top w:val="single" w:sz="6" w:space="0" w:color="auto"/>
              <w:left w:val="nil"/>
              <w:bottom w:val="single" w:sz="6" w:space="0" w:color="auto"/>
              <w:right w:val="single" w:sz="6" w:space="0" w:color="auto"/>
            </w:tcBorders>
            <w:shd w:val="clear" w:color="auto" w:fill="005469"/>
            <w:hideMark/>
          </w:tcPr>
          <w:p w14:paraId="1B823D07" w14:textId="77777777" w:rsidR="00D62FFE" w:rsidRPr="0079510B" w:rsidRDefault="00D62FFE" w:rsidP="0022627B">
            <w:pPr>
              <w:pStyle w:val="AP-Tableheadwhite"/>
              <w:rPr>
                <w:rFonts w:eastAsia="Times New Roman"/>
                <w:lang w:eastAsia="en-GB"/>
              </w:rPr>
            </w:pPr>
            <w:r w:rsidRPr="0079510B">
              <w:rPr>
                <w:rFonts w:eastAsia="Times New Roman"/>
                <w:lang w:eastAsia="en-GB"/>
              </w:rPr>
              <w:t>Topic</w:t>
            </w:r>
            <w:r>
              <w:rPr>
                <w:rFonts w:eastAsia="Times New Roman"/>
                <w:lang w:eastAsia="en-GB"/>
              </w:rPr>
              <w:t>:</w:t>
            </w:r>
            <w:r w:rsidRPr="0079510B">
              <w:rPr>
                <w:rFonts w:eastAsia="Times New Roman"/>
                <w:lang w:eastAsia="en-GB"/>
              </w:rPr>
              <w:t xml:space="preserve"> 7.1 Introduction to microscopy</w:t>
            </w:r>
          </w:p>
        </w:tc>
        <w:tc>
          <w:tcPr>
            <w:tcW w:w="4110" w:type="dxa"/>
            <w:tcBorders>
              <w:top w:val="single" w:sz="6" w:space="0" w:color="auto"/>
              <w:left w:val="nil"/>
              <w:bottom w:val="single" w:sz="6" w:space="0" w:color="auto"/>
              <w:right w:val="single" w:sz="6" w:space="0" w:color="auto"/>
            </w:tcBorders>
            <w:shd w:val="clear" w:color="auto" w:fill="005469"/>
            <w:hideMark/>
          </w:tcPr>
          <w:p w14:paraId="6E6BE831" w14:textId="77777777" w:rsidR="00D62FFE" w:rsidRPr="0079510B" w:rsidRDefault="00D62FFE" w:rsidP="0022627B">
            <w:pPr>
              <w:pStyle w:val="AP-Tableheadwhite"/>
              <w:rPr>
                <w:rFonts w:eastAsia="Times New Roman"/>
                <w:lang w:eastAsia="en-GB"/>
              </w:rPr>
            </w:pPr>
            <w:r w:rsidRPr="0079510B">
              <w:rPr>
                <w:rFonts w:eastAsia="Times New Roman"/>
                <w:lang w:eastAsia="en-GB"/>
              </w:rPr>
              <w:t xml:space="preserve">Indicative hours: 4 </w:t>
            </w:r>
          </w:p>
        </w:tc>
      </w:tr>
      <w:tr w:rsidR="00D62FFE" w:rsidRPr="003D0161" w14:paraId="732F1E56" w14:textId="77777777" w:rsidTr="0022627B">
        <w:trPr>
          <w:trHeight w:val="150"/>
          <w:jc w:val="center"/>
        </w:trPr>
        <w:tc>
          <w:tcPr>
            <w:tcW w:w="14175" w:type="dxa"/>
            <w:gridSpan w:val="3"/>
            <w:tcBorders>
              <w:top w:val="nil"/>
              <w:left w:val="single" w:sz="6" w:space="0" w:color="auto"/>
              <w:bottom w:val="single" w:sz="6" w:space="0" w:color="auto"/>
              <w:right w:val="single" w:sz="6" w:space="0" w:color="auto"/>
            </w:tcBorders>
            <w:shd w:val="clear" w:color="auto" w:fill="003057"/>
            <w:hideMark/>
          </w:tcPr>
          <w:p w14:paraId="6A4BA613" w14:textId="77777777" w:rsidR="00D62FFE" w:rsidRPr="0079510B" w:rsidRDefault="00D62FFE" w:rsidP="0022627B">
            <w:pPr>
              <w:pStyle w:val="AP-Tableheadwhite"/>
              <w:rPr>
                <w:lang w:eastAsia="en-GB"/>
              </w:rPr>
            </w:pPr>
            <w:r w:rsidRPr="0079510B">
              <w:rPr>
                <w:lang w:eastAsia="en-GB"/>
              </w:rPr>
              <w:t xml:space="preserve">Prior knowledge </w:t>
            </w:r>
          </w:p>
        </w:tc>
      </w:tr>
      <w:tr w:rsidR="00D62FFE" w:rsidRPr="003D0161" w14:paraId="63AFCAF0" w14:textId="77777777" w:rsidTr="0022627B">
        <w:trPr>
          <w:trHeight w:val="540"/>
          <w:jc w:val="center"/>
        </w:trPr>
        <w:tc>
          <w:tcPr>
            <w:tcW w:w="14175" w:type="dxa"/>
            <w:gridSpan w:val="3"/>
            <w:tcBorders>
              <w:top w:val="nil"/>
              <w:left w:val="single" w:sz="6" w:space="0" w:color="auto"/>
              <w:bottom w:val="single" w:sz="6" w:space="0" w:color="auto"/>
              <w:right w:val="single" w:sz="6" w:space="0" w:color="auto"/>
            </w:tcBorders>
            <w:shd w:val="clear" w:color="auto" w:fill="auto"/>
            <w:hideMark/>
          </w:tcPr>
          <w:p w14:paraId="71ABB79C" w14:textId="77777777" w:rsidR="00D62FFE" w:rsidRPr="0079510B" w:rsidRDefault="00D62FFE" w:rsidP="00E03FFF">
            <w:pPr>
              <w:spacing w:after="0"/>
              <w:rPr>
                <w:rFonts w:ascii="Open Sans" w:hAnsi="Open Sans" w:cs="Open Sans"/>
                <w:sz w:val="24"/>
                <w:szCs w:val="24"/>
              </w:rPr>
            </w:pPr>
            <w:r w:rsidRPr="0079510B">
              <w:rPr>
                <w:rFonts w:ascii="Open Sans" w:hAnsi="Open Sans" w:cs="Open Sans"/>
                <w:sz w:val="24"/>
                <w:szCs w:val="24"/>
              </w:rPr>
              <w:t xml:space="preserve">Microscopes are not covered at key stage 2, but many students will have encountered basic light microscopes or magnifying glasses. The maths skill of multiplication is embedded at key stage 2. </w:t>
            </w:r>
            <w:r w:rsidRPr="0079510B">
              <w:rPr>
                <w:rFonts w:ascii="Open Sans" w:eastAsia="Times New Roman" w:hAnsi="Open Sans" w:cs="Open Sans"/>
                <w:sz w:val="24"/>
                <w:szCs w:val="24"/>
                <w:lang w:eastAsia="en-GB"/>
              </w:rPr>
              <w:t> </w:t>
            </w:r>
          </w:p>
        </w:tc>
      </w:tr>
      <w:tr w:rsidR="00D62FFE" w:rsidRPr="003D0161" w14:paraId="0235F455" w14:textId="77777777" w:rsidTr="0022627B">
        <w:trPr>
          <w:trHeight w:val="180"/>
          <w:jc w:val="center"/>
        </w:trPr>
        <w:tc>
          <w:tcPr>
            <w:tcW w:w="14175" w:type="dxa"/>
            <w:gridSpan w:val="3"/>
            <w:tcBorders>
              <w:top w:val="nil"/>
              <w:left w:val="single" w:sz="6" w:space="0" w:color="auto"/>
              <w:bottom w:val="single" w:sz="6" w:space="0" w:color="auto"/>
              <w:right w:val="single" w:sz="6" w:space="0" w:color="auto"/>
            </w:tcBorders>
            <w:shd w:val="clear" w:color="auto" w:fill="003057"/>
            <w:hideMark/>
          </w:tcPr>
          <w:p w14:paraId="6A094F59" w14:textId="77777777" w:rsidR="00D62FFE" w:rsidRPr="0079510B" w:rsidRDefault="00D62FFE" w:rsidP="0022627B">
            <w:pPr>
              <w:pStyle w:val="AP-Tableheadwhite"/>
              <w:rPr>
                <w:lang w:eastAsia="en-GB"/>
              </w:rPr>
            </w:pPr>
            <w:r w:rsidRPr="0079510B">
              <w:rPr>
                <w:lang w:eastAsia="en-GB"/>
              </w:rPr>
              <w:t>Topic overview</w:t>
            </w:r>
          </w:p>
        </w:tc>
      </w:tr>
      <w:tr w:rsidR="00D62FFE" w:rsidRPr="003D0161" w14:paraId="59AC1F62" w14:textId="77777777" w:rsidTr="0022627B">
        <w:trPr>
          <w:trHeight w:val="759"/>
          <w:jc w:val="center"/>
        </w:trPr>
        <w:tc>
          <w:tcPr>
            <w:tcW w:w="14175" w:type="dxa"/>
            <w:gridSpan w:val="3"/>
            <w:tcBorders>
              <w:top w:val="nil"/>
              <w:left w:val="single" w:sz="6" w:space="0" w:color="auto"/>
              <w:bottom w:val="single" w:sz="6" w:space="0" w:color="auto"/>
              <w:right w:val="single" w:sz="6" w:space="0" w:color="auto"/>
            </w:tcBorders>
            <w:shd w:val="clear" w:color="auto" w:fill="auto"/>
            <w:hideMark/>
          </w:tcPr>
          <w:p w14:paraId="6AEB230A" w14:textId="77777777" w:rsidR="00D62FFE" w:rsidRPr="0079510B" w:rsidRDefault="00D62FFE" w:rsidP="0022627B">
            <w:pPr>
              <w:pStyle w:val="AP-Text"/>
              <w:rPr>
                <w:lang w:eastAsia="en-GB"/>
              </w:rPr>
            </w:pPr>
            <w:r w:rsidRPr="0079510B">
              <w:rPr>
                <w:lang w:eastAsia="en-GB"/>
              </w:rPr>
              <w:t xml:space="preserve">This topic develops skills using a microscope and preparing microscope slides. Students will cover the main features of a microscope and learn how to focus an image as well preparing their own slides and making basic drawings of images. Higher ability students can calculate total magnification of lenses and look at the relative sizes of structures. The basic components of cells including cell membranes, cytoplasm and nucleus are introduced. </w:t>
            </w:r>
          </w:p>
        </w:tc>
      </w:tr>
      <w:tr w:rsidR="00D62FFE" w:rsidRPr="003D0161" w14:paraId="298F794A" w14:textId="77777777" w:rsidTr="0022627B">
        <w:trPr>
          <w:trHeight w:val="292"/>
          <w:jc w:val="center"/>
        </w:trPr>
        <w:tc>
          <w:tcPr>
            <w:tcW w:w="14175" w:type="dxa"/>
            <w:gridSpan w:val="3"/>
            <w:tcBorders>
              <w:top w:val="nil"/>
              <w:left w:val="single" w:sz="6" w:space="0" w:color="auto"/>
              <w:bottom w:val="single" w:sz="6" w:space="0" w:color="auto"/>
              <w:right w:val="single" w:sz="6" w:space="0" w:color="auto"/>
            </w:tcBorders>
            <w:shd w:val="clear" w:color="auto" w:fill="003057"/>
          </w:tcPr>
          <w:p w14:paraId="3B3CE0F9" w14:textId="77777777" w:rsidR="00D62FFE" w:rsidRPr="0079510B" w:rsidRDefault="00D62FFE" w:rsidP="0022627B">
            <w:pPr>
              <w:pStyle w:val="AP-Tableheadwhite"/>
              <w:rPr>
                <w:lang w:eastAsia="en-GB"/>
              </w:rPr>
            </w:pPr>
            <w:r w:rsidRPr="0079510B">
              <w:rPr>
                <w:lang w:eastAsia="en-GB"/>
              </w:rPr>
              <w:t>Topic Progression</w:t>
            </w:r>
          </w:p>
        </w:tc>
      </w:tr>
      <w:tr w:rsidR="00D62FFE" w:rsidRPr="003D0161" w14:paraId="52E6595D" w14:textId="77777777" w:rsidTr="0022627B">
        <w:trPr>
          <w:trHeight w:val="759"/>
          <w:jc w:val="center"/>
        </w:trPr>
        <w:tc>
          <w:tcPr>
            <w:tcW w:w="14175" w:type="dxa"/>
            <w:gridSpan w:val="3"/>
            <w:tcBorders>
              <w:top w:val="nil"/>
              <w:left w:val="single" w:sz="6" w:space="0" w:color="auto"/>
              <w:bottom w:val="single" w:sz="6" w:space="0" w:color="auto"/>
              <w:right w:val="single" w:sz="6" w:space="0" w:color="auto"/>
            </w:tcBorders>
            <w:shd w:val="clear" w:color="auto" w:fill="auto"/>
          </w:tcPr>
          <w:p w14:paraId="002CD4A4" w14:textId="77777777" w:rsidR="00D62FFE" w:rsidRPr="0079510B" w:rsidRDefault="00D62FFE" w:rsidP="0022627B">
            <w:pPr>
              <w:pStyle w:val="AP-Text"/>
              <w:rPr>
                <w:lang w:eastAsia="en-GB"/>
              </w:rPr>
            </w:pPr>
            <w:r w:rsidRPr="0079510B">
              <w:t>Developing the skill of using a microscope accurately enables animal and plant cell structures to be observed in the next topic</w:t>
            </w:r>
            <w:r>
              <w:t>,</w:t>
            </w:r>
            <w:r w:rsidRPr="0079510B">
              <w:t xml:space="preserve"> as well as specialised cells and structures throughout key stage 3. </w:t>
            </w:r>
            <w:r w:rsidRPr="0079510B">
              <w:rPr>
                <w:lang w:eastAsia="en-GB"/>
              </w:rPr>
              <w:t xml:space="preserve">The fundamental knowledge gained </w:t>
            </w:r>
            <w:r>
              <w:rPr>
                <w:lang w:eastAsia="en-GB"/>
              </w:rPr>
              <w:t>on</w:t>
            </w:r>
            <w:r w:rsidRPr="0079510B">
              <w:rPr>
                <w:lang w:eastAsia="en-GB"/>
              </w:rPr>
              <w:t xml:space="preserve"> cells in this topic is applied to many other key stage 3 topics and the level of knowledge on cells and microscopy is advanced in topic 1 </w:t>
            </w:r>
            <w:r>
              <w:rPr>
                <w:lang w:eastAsia="en-GB"/>
              </w:rPr>
              <w:t xml:space="preserve">of </w:t>
            </w:r>
            <w:r w:rsidRPr="0079510B">
              <w:rPr>
                <w:lang w:eastAsia="en-GB"/>
              </w:rPr>
              <w:t xml:space="preserve">the GCSE </w:t>
            </w:r>
            <w:r>
              <w:rPr>
                <w:lang w:eastAsia="en-GB"/>
              </w:rPr>
              <w:t>specification</w:t>
            </w:r>
            <w:r w:rsidRPr="0079510B">
              <w:rPr>
                <w:lang w:eastAsia="en-GB"/>
              </w:rPr>
              <w:t>.</w:t>
            </w:r>
          </w:p>
        </w:tc>
      </w:tr>
      <w:tr w:rsidR="00D62FFE" w:rsidRPr="003D0161" w14:paraId="7E09E05E" w14:textId="77777777" w:rsidTr="0022627B">
        <w:trPr>
          <w:trHeight w:val="246"/>
          <w:jc w:val="center"/>
        </w:trPr>
        <w:tc>
          <w:tcPr>
            <w:tcW w:w="14175" w:type="dxa"/>
            <w:gridSpan w:val="3"/>
            <w:tcBorders>
              <w:top w:val="nil"/>
              <w:left w:val="single" w:sz="6" w:space="0" w:color="auto"/>
              <w:bottom w:val="single" w:sz="6" w:space="0" w:color="auto"/>
              <w:right w:val="single" w:sz="6" w:space="0" w:color="auto"/>
            </w:tcBorders>
            <w:shd w:val="clear" w:color="auto" w:fill="003057"/>
          </w:tcPr>
          <w:p w14:paraId="69FF310E" w14:textId="77777777" w:rsidR="00D62FFE" w:rsidRPr="0079510B" w:rsidRDefault="00D62FFE" w:rsidP="0022627B">
            <w:pPr>
              <w:pStyle w:val="AP-Tableheadwhite"/>
              <w:rPr>
                <w:lang w:eastAsia="en-GB"/>
              </w:rPr>
            </w:pPr>
            <w:r w:rsidRPr="0079510B">
              <w:rPr>
                <w:lang w:eastAsia="en-GB"/>
              </w:rPr>
              <w:t xml:space="preserve">Links to </w:t>
            </w:r>
            <w:r>
              <w:rPr>
                <w:lang w:eastAsia="en-GB"/>
              </w:rPr>
              <w:t>N</w:t>
            </w:r>
            <w:r w:rsidRPr="0079510B">
              <w:rPr>
                <w:lang w:eastAsia="en-GB"/>
              </w:rPr>
              <w:t xml:space="preserve">ational </w:t>
            </w:r>
            <w:r>
              <w:rPr>
                <w:lang w:eastAsia="en-GB"/>
              </w:rPr>
              <w:t>C</w:t>
            </w:r>
            <w:r w:rsidRPr="0079510B">
              <w:rPr>
                <w:lang w:eastAsia="en-GB"/>
              </w:rPr>
              <w:t>urriculum P</w:t>
            </w:r>
            <w:r>
              <w:rPr>
                <w:lang w:eastAsia="en-GB"/>
              </w:rPr>
              <w:t xml:space="preserve">rogramme </w:t>
            </w:r>
            <w:r w:rsidRPr="0079510B">
              <w:rPr>
                <w:lang w:eastAsia="en-GB"/>
              </w:rPr>
              <w:t>o</w:t>
            </w:r>
            <w:r>
              <w:rPr>
                <w:lang w:eastAsia="en-GB"/>
              </w:rPr>
              <w:t xml:space="preserve">f </w:t>
            </w:r>
            <w:r w:rsidRPr="0079510B">
              <w:rPr>
                <w:lang w:eastAsia="en-GB"/>
              </w:rPr>
              <w:t>S</w:t>
            </w:r>
            <w:r>
              <w:rPr>
                <w:lang w:eastAsia="en-GB"/>
              </w:rPr>
              <w:t>tudy</w:t>
            </w:r>
          </w:p>
        </w:tc>
      </w:tr>
      <w:tr w:rsidR="00D62FFE" w:rsidRPr="003D0161" w14:paraId="561A51B0" w14:textId="77777777" w:rsidTr="0022627B">
        <w:trPr>
          <w:trHeight w:val="675"/>
          <w:jc w:val="center"/>
        </w:trPr>
        <w:tc>
          <w:tcPr>
            <w:tcW w:w="14175" w:type="dxa"/>
            <w:gridSpan w:val="3"/>
            <w:tcBorders>
              <w:top w:val="nil"/>
              <w:left w:val="single" w:sz="6" w:space="0" w:color="auto"/>
              <w:bottom w:val="single" w:sz="6" w:space="0" w:color="auto"/>
              <w:right w:val="single" w:sz="6" w:space="0" w:color="auto"/>
            </w:tcBorders>
            <w:shd w:val="clear" w:color="auto" w:fill="auto"/>
          </w:tcPr>
          <w:p w14:paraId="5BF160C5" w14:textId="77777777" w:rsidR="00D62FFE" w:rsidRPr="0079510B" w:rsidRDefault="00D62FFE" w:rsidP="0022627B">
            <w:pPr>
              <w:pStyle w:val="AP-Bullet"/>
            </w:pPr>
            <w:r>
              <w:t>C</w:t>
            </w:r>
            <w:r w:rsidRPr="0079510B">
              <w:t xml:space="preserve">ells as the fundamental unit of living organisms, including how to observe, interpret and record cell structure using a light microscope. </w:t>
            </w:r>
            <w:r w:rsidRPr="0079510B">
              <w:rPr>
                <w:i/>
                <w:iCs/>
              </w:rPr>
              <w:t xml:space="preserve"> </w:t>
            </w:r>
          </w:p>
        </w:tc>
      </w:tr>
    </w:tbl>
    <w:p w14:paraId="4ABCAAE6" w14:textId="77777777" w:rsidR="00D62FFE" w:rsidRDefault="00D62FFE" w:rsidP="0022627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662"/>
        <w:gridCol w:w="4662"/>
        <w:gridCol w:w="4662"/>
      </w:tblGrid>
      <w:tr w:rsidR="00D62FFE" w:rsidRPr="003D0161" w14:paraId="4DAE2A1B" w14:textId="77777777" w:rsidTr="000E4385">
        <w:trPr>
          <w:trHeight w:val="333"/>
          <w:jc w:val="center"/>
        </w:trPr>
        <w:tc>
          <w:tcPr>
            <w:tcW w:w="13892" w:type="dxa"/>
            <w:gridSpan w:val="3"/>
            <w:tcBorders>
              <w:top w:val="single" w:sz="4" w:space="0" w:color="auto"/>
              <w:left w:val="single" w:sz="6" w:space="0" w:color="auto"/>
              <w:bottom w:val="single" w:sz="6" w:space="0" w:color="auto"/>
              <w:right w:val="single" w:sz="6" w:space="0" w:color="auto"/>
            </w:tcBorders>
            <w:shd w:val="clear" w:color="auto" w:fill="003057"/>
          </w:tcPr>
          <w:p w14:paraId="42F50ADA" w14:textId="77777777" w:rsidR="00D62FFE" w:rsidRPr="0079510B" w:rsidRDefault="00D62FFE" w:rsidP="0022627B">
            <w:pPr>
              <w:pStyle w:val="AP-Tableheadwhite"/>
            </w:pPr>
            <w:r w:rsidRPr="0079510B">
              <w:lastRenderedPageBreak/>
              <w:t>Links to Working Scientifically skills</w:t>
            </w:r>
          </w:p>
        </w:tc>
      </w:tr>
      <w:tr w:rsidR="00D62FFE" w:rsidRPr="003D0161" w14:paraId="15BF6B81" w14:textId="77777777" w:rsidTr="0022627B">
        <w:trPr>
          <w:trHeight w:val="333"/>
          <w:jc w:val="center"/>
        </w:trPr>
        <w:tc>
          <w:tcPr>
            <w:tcW w:w="13892" w:type="dxa"/>
            <w:gridSpan w:val="3"/>
            <w:tcBorders>
              <w:top w:val="nil"/>
              <w:left w:val="single" w:sz="6" w:space="0" w:color="auto"/>
              <w:bottom w:val="single" w:sz="6" w:space="0" w:color="auto"/>
              <w:right w:val="single" w:sz="6" w:space="0" w:color="auto"/>
            </w:tcBorders>
            <w:shd w:val="clear" w:color="auto" w:fill="auto"/>
          </w:tcPr>
          <w:p w14:paraId="2D9230A4" w14:textId="77777777" w:rsidR="00D62FFE" w:rsidRPr="00F12C96" w:rsidRDefault="00D62FFE" w:rsidP="0022627B">
            <w:pPr>
              <w:pStyle w:val="AP-Text"/>
            </w:pPr>
            <w:r w:rsidRPr="0022627B">
              <w:rPr>
                <w:b/>
                <w:bCs/>
              </w:rPr>
              <w:t>The development of scientific thinking</w:t>
            </w:r>
            <w:r w:rsidRPr="00F12C96">
              <w:t xml:space="preserve"> – the history of microscope technology.</w:t>
            </w:r>
          </w:p>
          <w:p w14:paraId="5C60CD75" w14:textId="77777777" w:rsidR="00D62FFE" w:rsidRPr="00F12C96" w:rsidRDefault="00D62FFE" w:rsidP="0022627B">
            <w:pPr>
              <w:pStyle w:val="AP-Text"/>
            </w:pPr>
            <w:r w:rsidRPr="0022627B">
              <w:rPr>
                <w:b/>
                <w:bCs/>
              </w:rPr>
              <w:t>Experimental skills and strategies</w:t>
            </w:r>
            <w:r w:rsidRPr="00F12C96">
              <w:t xml:space="preserve"> – introduction to the use of microscopes, preparation of microscope slides.</w:t>
            </w:r>
          </w:p>
          <w:p w14:paraId="08B6DF18" w14:textId="77777777" w:rsidR="00D62FFE" w:rsidRPr="00F12C96" w:rsidRDefault="00D62FFE" w:rsidP="0022627B">
            <w:pPr>
              <w:pStyle w:val="AP-Text"/>
            </w:pPr>
            <w:r w:rsidRPr="0022627B">
              <w:rPr>
                <w:b/>
                <w:bCs/>
              </w:rPr>
              <w:t>Analysis and evaluation</w:t>
            </w:r>
            <w:r w:rsidRPr="00F12C96">
              <w:t xml:space="preserve"> – simple magnification calculations. </w:t>
            </w:r>
          </w:p>
          <w:p w14:paraId="6A994A2C" w14:textId="1238F963" w:rsidR="00D62FFE" w:rsidRPr="00F12C96" w:rsidRDefault="00D62FFE" w:rsidP="0022627B">
            <w:pPr>
              <w:pStyle w:val="AP-Text"/>
              <w:rPr>
                <w:i/>
                <w:iCs/>
              </w:rPr>
            </w:pPr>
            <w:r w:rsidRPr="0022627B">
              <w:rPr>
                <w:b/>
                <w:bCs/>
              </w:rPr>
              <w:t>Scientific vocabulary, quantities, units, symbols, and nomenclature</w:t>
            </w:r>
            <w:r w:rsidRPr="00F12C96">
              <w:t xml:space="preserve"> – use of measurements in basic </w:t>
            </w:r>
            <w:r w:rsidR="0022627B">
              <w:br/>
            </w:r>
            <w:r w:rsidRPr="00F12C96">
              <w:t>magnification calculations.</w:t>
            </w:r>
          </w:p>
        </w:tc>
      </w:tr>
      <w:tr w:rsidR="00D62FFE" w:rsidRPr="003D0161" w14:paraId="36AE5B82" w14:textId="77777777" w:rsidTr="0022627B">
        <w:trPr>
          <w:trHeight w:val="434"/>
          <w:jc w:val="center"/>
        </w:trPr>
        <w:tc>
          <w:tcPr>
            <w:tcW w:w="4630" w:type="dxa"/>
            <w:tcBorders>
              <w:top w:val="nil"/>
              <w:left w:val="single" w:sz="6" w:space="0" w:color="auto"/>
              <w:bottom w:val="single" w:sz="6" w:space="0" w:color="auto"/>
              <w:right w:val="single" w:sz="6" w:space="0" w:color="auto"/>
            </w:tcBorders>
            <w:shd w:val="clear" w:color="auto" w:fill="003057"/>
          </w:tcPr>
          <w:p w14:paraId="6B8BEE74" w14:textId="77777777" w:rsidR="00D62FFE" w:rsidRPr="00F12C96" w:rsidRDefault="00D62FFE" w:rsidP="0022627B">
            <w:pPr>
              <w:pStyle w:val="AP-Tableheadwhite"/>
            </w:pPr>
            <w:r w:rsidRPr="006E70AD">
              <w:t xml:space="preserve">Details of practicals  </w:t>
            </w:r>
          </w:p>
        </w:tc>
        <w:tc>
          <w:tcPr>
            <w:tcW w:w="4631" w:type="dxa"/>
            <w:tcBorders>
              <w:top w:val="nil"/>
              <w:left w:val="single" w:sz="6" w:space="0" w:color="auto"/>
              <w:bottom w:val="single" w:sz="6" w:space="0" w:color="auto"/>
              <w:right w:val="single" w:sz="6" w:space="0" w:color="auto"/>
            </w:tcBorders>
            <w:shd w:val="clear" w:color="auto" w:fill="003057"/>
          </w:tcPr>
          <w:p w14:paraId="7247D9FD" w14:textId="77777777" w:rsidR="00D62FFE" w:rsidRPr="00F12C96" w:rsidRDefault="00D62FFE" w:rsidP="0022627B">
            <w:pPr>
              <w:pStyle w:val="AP-Tableheadwhite"/>
            </w:pPr>
            <w:r w:rsidRPr="006E70AD">
              <w:t xml:space="preserve">Misconceptions </w:t>
            </w:r>
          </w:p>
        </w:tc>
        <w:tc>
          <w:tcPr>
            <w:tcW w:w="4631" w:type="dxa"/>
            <w:tcBorders>
              <w:top w:val="nil"/>
              <w:left w:val="single" w:sz="6" w:space="0" w:color="auto"/>
              <w:bottom w:val="single" w:sz="6" w:space="0" w:color="auto"/>
              <w:right w:val="single" w:sz="6" w:space="0" w:color="auto"/>
            </w:tcBorders>
            <w:shd w:val="clear" w:color="auto" w:fill="003057"/>
          </w:tcPr>
          <w:p w14:paraId="4982B6DF" w14:textId="77777777" w:rsidR="00D62FFE" w:rsidRPr="00F12C96" w:rsidRDefault="00D62FFE" w:rsidP="0022627B">
            <w:pPr>
              <w:pStyle w:val="AP-Tableheadwhite"/>
            </w:pPr>
            <w:r w:rsidRPr="006E70AD">
              <w:t xml:space="preserve">Future Ready </w:t>
            </w:r>
          </w:p>
        </w:tc>
      </w:tr>
      <w:tr w:rsidR="00D62FFE" w:rsidRPr="003D0161" w14:paraId="1857E2B7" w14:textId="77777777" w:rsidTr="0022627B">
        <w:trPr>
          <w:trHeight w:val="201"/>
          <w:jc w:val="center"/>
        </w:trPr>
        <w:tc>
          <w:tcPr>
            <w:tcW w:w="4630" w:type="dxa"/>
            <w:tcBorders>
              <w:top w:val="nil"/>
              <w:left w:val="single" w:sz="6" w:space="0" w:color="auto"/>
              <w:bottom w:val="single" w:sz="6" w:space="0" w:color="auto"/>
              <w:right w:val="single" w:sz="6" w:space="0" w:color="auto"/>
            </w:tcBorders>
            <w:shd w:val="clear" w:color="auto" w:fill="auto"/>
          </w:tcPr>
          <w:p w14:paraId="59F9638A" w14:textId="77777777" w:rsidR="00D62FFE" w:rsidRPr="0022627B" w:rsidRDefault="00D62FFE" w:rsidP="0022627B">
            <w:pPr>
              <w:pStyle w:val="AP-Text"/>
              <w:rPr>
                <w:b/>
                <w:bCs/>
              </w:rPr>
            </w:pPr>
            <w:r w:rsidRPr="0022627B">
              <w:rPr>
                <w:b/>
                <w:bCs/>
              </w:rPr>
              <w:t>Possible practicals include:</w:t>
            </w:r>
          </w:p>
          <w:p w14:paraId="4F6C92C1" w14:textId="77777777" w:rsidR="00D62FFE" w:rsidRPr="0022748E" w:rsidRDefault="00D62FFE" w:rsidP="0022627B">
            <w:pPr>
              <w:pStyle w:val="AP-Bullet"/>
            </w:pPr>
            <w:r w:rsidRPr="0022748E">
              <w:t>Focusing a microscope to view slides and preparing simple microscope slides. These skills are utilised throughout the curriculum.</w:t>
            </w:r>
          </w:p>
          <w:p w14:paraId="1346C5FD" w14:textId="77777777" w:rsidR="00D62FFE" w:rsidRDefault="00D62FFE" w:rsidP="00E03FFF">
            <w:pPr>
              <w:spacing w:after="0"/>
              <w:rPr>
                <w:rFonts w:ascii="Open Sans" w:hAnsi="Open Sans" w:cs="Open Sans"/>
                <w:bCs/>
                <w:sz w:val="24"/>
                <w:szCs w:val="24"/>
              </w:rPr>
            </w:pPr>
          </w:p>
          <w:p w14:paraId="1D264684" w14:textId="77777777" w:rsidR="00D62FFE" w:rsidRPr="0022627B" w:rsidRDefault="00D62FFE" w:rsidP="0022627B">
            <w:pPr>
              <w:pStyle w:val="AP-Text"/>
              <w:rPr>
                <w:b/>
                <w:bCs/>
              </w:rPr>
            </w:pPr>
            <w:r w:rsidRPr="0022627B">
              <w:rPr>
                <w:b/>
                <w:bCs/>
              </w:rPr>
              <w:t>Apparatus and techniques:</w:t>
            </w:r>
          </w:p>
          <w:p w14:paraId="606BF3FE" w14:textId="77777777" w:rsidR="00D62FFE" w:rsidRPr="0079510B" w:rsidRDefault="00D62FFE" w:rsidP="0022627B">
            <w:pPr>
              <w:pStyle w:val="AP-Text"/>
            </w:pPr>
            <w:r w:rsidRPr="0022627B">
              <w:rPr>
                <w:b/>
              </w:rPr>
              <w:t>AT 1</w:t>
            </w:r>
            <w:r w:rsidRPr="0079510B">
              <w:t xml:space="preserve"> – using appropriate apparatus to measure length.</w:t>
            </w:r>
          </w:p>
          <w:p w14:paraId="287C4066" w14:textId="77777777" w:rsidR="00D62FFE" w:rsidRPr="0079510B" w:rsidRDefault="00D62FFE" w:rsidP="0022627B">
            <w:pPr>
              <w:pStyle w:val="AP-Text"/>
            </w:pPr>
            <w:r w:rsidRPr="0022627B">
              <w:rPr>
                <w:b/>
              </w:rPr>
              <w:t>AT 4</w:t>
            </w:r>
            <w:r w:rsidRPr="0079510B">
              <w:t xml:space="preserve"> – viewing live organisms using a microscope.</w:t>
            </w:r>
          </w:p>
          <w:p w14:paraId="41BF5CD3" w14:textId="77777777" w:rsidR="00D62FFE" w:rsidRPr="00F12C96" w:rsidRDefault="00D62FFE" w:rsidP="0022627B">
            <w:pPr>
              <w:pStyle w:val="AP-Text"/>
              <w:rPr>
                <w:i/>
                <w:iCs/>
                <w:lang w:eastAsia="en-GB"/>
              </w:rPr>
            </w:pPr>
            <w:r w:rsidRPr="0022627B">
              <w:rPr>
                <w:b/>
              </w:rPr>
              <w:t>AT 7</w:t>
            </w:r>
            <w:r w:rsidRPr="0079510B">
              <w:t xml:space="preserve"> - </w:t>
            </w:r>
            <w:r>
              <w:t>u</w:t>
            </w:r>
            <w:r w:rsidRPr="0079510B">
              <w:t>se of a microscopes, to make observations of biological specimens and produce labelled scientific drawings.</w:t>
            </w:r>
          </w:p>
        </w:tc>
        <w:tc>
          <w:tcPr>
            <w:tcW w:w="4631" w:type="dxa"/>
            <w:tcBorders>
              <w:top w:val="nil"/>
              <w:left w:val="single" w:sz="6" w:space="0" w:color="auto"/>
              <w:bottom w:val="single" w:sz="6" w:space="0" w:color="auto"/>
              <w:right w:val="single" w:sz="6" w:space="0" w:color="auto"/>
            </w:tcBorders>
            <w:shd w:val="clear" w:color="auto" w:fill="auto"/>
          </w:tcPr>
          <w:p w14:paraId="6558E756" w14:textId="77777777" w:rsidR="00D62FFE" w:rsidRPr="00087C5F" w:rsidRDefault="00D62FFE" w:rsidP="0022627B">
            <w:pPr>
              <w:pStyle w:val="AP-Bullet"/>
            </w:pPr>
            <w:r w:rsidRPr="00087C5F">
              <w:t xml:space="preserve">Students frequently think that objective lenses are called magnification lenses and that higher magnification zooms in more. Use clearly labelled diagrams and give definitions comparing magnification and zoom. </w:t>
            </w:r>
          </w:p>
          <w:p w14:paraId="7C9A09C3" w14:textId="14848BEE" w:rsidR="00D62FFE" w:rsidRPr="0022627B" w:rsidRDefault="00D62FFE" w:rsidP="0022627B">
            <w:pPr>
              <w:pStyle w:val="AP-Bullet"/>
            </w:pPr>
            <w:r w:rsidRPr="00087C5F">
              <w:t xml:space="preserve">Students do not understand that the objects seen can be any orientation and so do not always measure the widest part on a diagram when asked. Practice measuring different shaped objects. </w:t>
            </w:r>
          </w:p>
        </w:tc>
        <w:tc>
          <w:tcPr>
            <w:tcW w:w="4631" w:type="dxa"/>
            <w:tcBorders>
              <w:top w:val="nil"/>
              <w:left w:val="single" w:sz="6" w:space="0" w:color="auto"/>
              <w:bottom w:val="single" w:sz="6" w:space="0" w:color="auto"/>
              <w:right w:val="single" w:sz="6" w:space="0" w:color="auto"/>
            </w:tcBorders>
            <w:shd w:val="clear" w:color="auto" w:fill="auto"/>
          </w:tcPr>
          <w:p w14:paraId="3C758396" w14:textId="77777777" w:rsidR="00D62FFE" w:rsidRDefault="00D62FFE" w:rsidP="00E03FFF">
            <w:pPr>
              <w:spacing w:after="0"/>
              <w:rPr>
                <w:rFonts w:ascii="Open Sans" w:hAnsi="Open Sans" w:cs="Open Sans"/>
                <w:b/>
                <w:bCs/>
                <w:sz w:val="24"/>
                <w:szCs w:val="24"/>
                <w:lang w:eastAsia="en-GB"/>
              </w:rPr>
            </w:pPr>
            <w:r w:rsidRPr="00F12C96">
              <w:rPr>
                <w:rFonts w:ascii="Open Sans" w:hAnsi="Open Sans" w:cs="Open Sans"/>
                <w:b/>
                <w:bCs/>
                <w:sz w:val="24"/>
                <w:szCs w:val="24"/>
                <w:lang w:eastAsia="en-GB"/>
              </w:rPr>
              <w:t>Key Stage 3 Step 7</w:t>
            </w:r>
          </w:p>
          <w:p w14:paraId="0345F42D" w14:textId="77777777" w:rsidR="00D62FFE" w:rsidRPr="00F12C96" w:rsidRDefault="00D62FFE" w:rsidP="00E03FFF">
            <w:pPr>
              <w:spacing w:after="0"/>
              <w:rPr>
                <w:rFonts w:ascii="Open Sans" w:hAnsi="Open Sans" w:cs="Open Sans"/>
                <w:sz w:val="24"/>
                <w:szCs w:val="24"/>
              </w:rPr>
            </w:pPr>
            <w:r w:rsidRPr="00087C5F">
              <w:rPr>
                <w:rFonts w:ascii="Open Sans" w:hAnsi="Open Sans" w:cs="Open Sans"/>
                <w:b/>
                <w:bCs/>
                <w:sz w:val="24"/>
                <w:szCs w:val="24"/>
              </w:rPr>
              <w:t>Most valuable players can:</w:t>
            </w:r>
            <w:r>
              <w:rPr>
                <w:rFonts w:ascii="Open Sans" w:hAnsi="Open Sans" w:cs="Open Sans"/>
                <w:sz w:val="24"/>
                <w:szCs w:val="24"/>
              </w:rPr>
              <w:t xml:space="preserve"> </w:t>
            </w:r>
            <w:r w:rsidRPr="00F12C96">
              <w:rPr>
                <w:rFonts w:ascii="Open Sans" w:hAnsi="Open Sans" w:cs="Open Sans"/>
                <w:sz w:val="24"/>
                <w:szCs w:val="24"/>
              </w:rPr>
              <w:t>Estimate how much time and effort tasks will take</w:t>
            </w:r>
            <w:r>
              <w:rPr>
                <w:rFonts w:ascii="Open Sans" w:hAnsi="Open Sans" w:cs="Open Sans"/>
                <w:sz w:val="24"/>
                <w:szCs w:val="24"/>
              </w:rPr>
              <w:t xml:space="preserve">. </w:t>
            </w:r>
            <w:r w:rsidRPr="00F12C96">
              <w:rPr>
                <w:rFonts w:ascii="Open Sans" w:hAnsi="Open Sans" w:cs="Open Sans"/>
                <w:sz w:val="24"/>
                <w:szCs w:val="24"/>
              </w:rPr>
              <w:t xml:space="preserve">Students can plan the necessary steps for a practical where they need to prepare slides and set up the microscope. </w:t>
            </w:r>
          </w:p>
          <w:p w14:paraId="2DB51E4B" w14:textId="77777777" w:rsidR="00D62FFE" w:rsidRPr="00F12C96" w:rsidRDefault="00D62FFE" w:rsidP="00E03FFF">
            <w:pPr>
              <w:spacing w:after="0"/>
              <w:rPr>
                <w:rFonts w:ascii="Open Sans" w:hAnsi="Open Sans" w:cs="Open Sans"/>
                <w:b/>
                <w:bCs/>
                <w:sz w:val="24"/>
                <w:szCs w:val="24"/>
              </w:rPr>
            </w:pPr>
          </w:p>
        </w:tc>
      </w:tr>
    </w:tbl>
    <w:p w14:paraId="7EA14B30" w14:textId="77777777" w:rsidR="00D62FFE" w:rsidRDefault="00D62FFE" w:rsidP="0022627B">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6853"/>
        <w:gridCol w:w="7139"/>
      </w:tblGrid>
      <w:tr w:rsidR="00D62FFE" w:rsidRPr="003D0161" w14:paraId="7C19D405" w14:textId="77777777" w:rsidTr="00A069E9">
        <w:trPr>
          <w:trHeight w:val="184"/>
          <w:jc w:val="center"/>
        </w:trPr>
        <w:tc>
          <w:tcPr>
            <w:tcW w:w="6804" w:type="dxa"/>
            <w:tcBorders>
              <w:top w:val="single" w:sz="4" w:space="0" w:color="auto"/>
              <w:left w:val="single" w:sz="4" w:space="0" w:color="auto"/>
              <w:bottom w:val="single" w:sz="4" w:space="0" w:color="auto"/>
              <w:right w:val="single" w:sz="4" w:space="0" w:color="auto"/>
            </w:tcBorders>
            <w:shd w:val="clear" w:color="auto" w:fill="003057"/>
          </w:tcPr>
          <w:p w14:paraId="0CCE5FEF" w14:textId="77777777" w:rsidR="00D62FFE" w:rsidRPr="00CC12CB" w:rsidRDefault="00D62FFE" w:rsidP="0022627B">
            <w:pPr>
              <w:pStyle w:val="AP-Tableheadwhite"/>
              <w:rPr>
                <w:lang w:eastAsia="en-GB"/>
              </w:rPr>
            </w:pPr>
            <w:r w:rsidRPr="00CC12CB">
              <w:lastRenderedPageBreak/>
              <w:t>Literacy ideas and terminology</w:t>
            </w:r>
          </w:p>
        </w:tc>
        <w:tc>
          <w:tcPr>
            <w:tcW w:w="7088" w:type="dxa"/>
            <w:tcBorders>
              <w:top w:val="single" w:sz="4" w:space="0" w:color="auto"/>
              <w:left w:val="single" w:sz="4" w:space="0" w:color="auto"/>
              <w:bottom w:val="single" w:sz="4" w:space="0" w:color="auto"/>
              <w:right w:val="single" w:sz="4" w:space="0" w:color="auto"/>
            </w:tcBorders>
            <w:shd w:val="clear" w:color="auto" w:fill="003057"/>
          </w:tcPr>
          <w:p w14:paraId="64431216" w14:textId="77777777" w:rsidR="00D62FFE" w:rsidRPr="00CC12CB" w:rsidRDefault="00D62FFE" w:rsidP="0022627B">
            <w:pPr>
              <w:pStyle w:val="AP-Tableheadwhite"/>
              <w:rPr>
                <w:lang w:eastAsia="en-GB"/>
              </w:rPr>
            </w:pPr>
            <w:r w:rsidRPr="00CC12CB">
              <w:rPr>
                <w:lang w:eastAsia="en-GB"/>
              </w:rPr>
              <w:t>Broadening curriculum</w:t>
            </w:r>
          </w:p>
        </w:tc>
      </w:tr>
      <w:tr w:rsidR="00D62FFE" w:rsidRPr="003D0161" w14:paraId="181BFB2A" w14:textId="77777777" w:rsidTr="000E4385">
        <w:trPr>
          <w:trHeight w:val="184"/>
          <w:jc w:val="center"/>
        </w:trPr>
        <w:tc>
          <w:tcPr>
            <w:tcW w:w="6804" w:type="dxa"/>
            <w:tcBorders>
              <w:top w:val="single" w:sz="4" w:space="0" w:color="auto"/>
              <w:left w:val="single" w:sz="4" w:space="0" w:color="auto"/>
              <w:bottom w:val="single" w:sz="6" w:space="0" w:color="auto"/>
              <w:right w:val="single" w:sz="6" w:space="0" w:color="auto"/>
            </w:tcBorders>
            <w:shd w:val="clear" w:color="auto" w:fill="auto"/>
          </w:tcPr>
          <w:p w14:paraId="05E7B197" w14:textId="77777777" w:rsidR="00D62FFE" w:rsidRPr="00A069E9" w:rsidRDefault="00D62FFE" w:rsidP="00A069E9">
            <w:pPr>
              <w:pStyle w:val="AP-Text"/>
              <w:rPr>
                <w:b/>
                <w:bCs/>
                <w:lang w:eastAsia="en-GB"/>
              </w:rPr>
            </w:pPr>
            <w:r w:rsidRPr="00A069E9">
              <w:rPr>
                <w:b/>
                <w:bCs/>
                <w:lang w:eastAsia="en-GB"/>
              </w:rPr>
              <w:t>Ideas:</w:t>
            </w:r>
          </w:p>
          <w:p w14:paraId="2494A561" w14:textId="77777777" w:rsidR="00D62FFE" w:rsidRPr="0006498D" w:rsidRDefault="00D62FFE" w:rsidP="00A069E9">
            <w:pPr>
              <w:pStyle w:val="AP-Bullet"/>
            </w:pPr>
            <w:r w:rsidRPr="0006498D">
              <w:t>Produce a factsheet by researching the application of microscopy in a specific area such as medicine or forensic science.</w:t>
            </w:r>
          </w:p>
          <w:p w14:paraId="75994490" w14:textId="77777777" w:rsidR="00D62FFE" w:rsidRPr="0006498D" w:rsidRDefault="00D62FFE" w:rsidP="00A069E9">
            <w:pPr>
              <w:pStyle w:val="AP-Bullet"/>
            </w:pPr>
            <w:r w:rsidRPr="0006498D">
              <w:t>Write an instruction manual for a microscope.</w:t>
            </w:r>
          </w:p>
          <w:p w14:paraId="13E84FB6" w14:textId="77777777" w:rsidR="00D62FFE" w:rsidRPr="0006498D" w:rsidRDefault="00D62FFE" w:rsidP="00A069E9">
            <w:pPr>
              <w:pStyle w:val="AP-Text"/>
              <w:rPr>
                <w:lang w:eastAsia="en-GB"/>
              </w:rPr>
            </w:pPr>
          </w:p>
          <w:p w14:paraId="5246B549" w14:textId="77777777" w:rsidR="00D62FFE" w:rsidRPr="00A069E9" w:rsidRDefault="00D62FFE" w:rsidP="00A069E9">
            <w:pPr>
              <w:pStyle w:val="AP-Text"/>
              <w:rPr>
                <w:b/>
                <w:bCs/>
                <w:lang w:eastAsia="en-GB"/>
              </w:rPr>
            </w:pPr>
            <w:r w:rsidRPr="00A069E9">
              <w:rPr>
                <w:b/>
                <w:bCs/>
                <w:lang w:eastAsia="en-GB"/>
              </w:rPr>
              <w:t>Key words:</w:t>
            </w:r>
          </w:p>
          <w:p w14:paraId="7DA585E3" w14:textId="77777777" w:rsidR="00D62FFE" w:rsidRDefault="00D62FFE" w:rsidP="00A069E9">
            <w:pPr>
              <w:pStyle w:val="AP-Text"/>
            </w:pPr>
            <w:r w:rsidRPr="00A069E9">
              <w:rPr>
                <w:b/>
                <w:bCs/>
              </w:rPr>
              <w:t>Tier 1:</w:t>
            </w:r>
            <w:r>
              <w:t xml:space="preserve"> M</w:t>
            </w:r>
            <w:r w:rsidRPr="0069132D">
              <w:t>icroscope,</w:t>
            </w:r>
            <w:r>
              <w:t xml:space="preserve"> </w:t>
            </w:r>
            <w:r w:rsidRPr="0069132D">
              <w:t>focus.</w:t>
            </w:r>
          </w:p>
          <w:p w14:paraId="520E4389" w14:textId="77777777" w:rsidR="00D62FFE" w:rsidRDefault="00D62FFE" w:rsidP="00A069E9">
            <w:pPr>
              <w:pStyle w:val="AP-Text"/>
            </w:pPr>
            <w:r w:rsidRPr="00A069E9">
              <w:rPr>
                <w:b/>
                <w:bCs/>
              </w:rPr>
              <w:t>Tier 2:</w:t>
            </w:r>
            <w:r>
              <w:t xml:space="preserve"> </w:t>
            </w:r>
            <w:r w:rsidRPr="0069132D">
              <w:t>Organism, magnification</w:t>
            </w:r>
            <w:r>
              <w:t>.</w:t>
            </w:r>
          </w:p>
          <w:p w14:paraId="4FAF67F6" w14:textId="2EC40389" w:rsidR="00D62FFE" w:rsidRPr="0022627B" w:rsidRDefault="00D62FFE" w:rsidP="00A069E9">
            <w:pPr>
              <w:pStyle w:val="AP-Text"/>
            </w:pPr>
            <w:r w:rsidRPr="00A069E9">
              <w:rPr>
                <w:b/>
                <w:bCs/>
              </w:rPr>
              <w:t>Tier 3:</w:t>
            </w:r>
            <w:r>
              <w:t xml:space="preserve"> O</w:t>
            </w:r>
            <w:r w:rsidRPr="0006498D">
              <w:t>bjective lens, eye piece lens, stage</w:t>
            </w:r>
            <w:r>
              <w:t>.</w:t>
            </w:r>
            <w:r w:rsidRPr="0006498D">
              <w:t xml:space="preserve"> </w:t>
            </w:r>
          </w:p>
        </w:tc>
        <w:tc>
          <w:tcPr>
            <w:tcW w:w="7088" w:type="dxa"/>
            <w:tcBorders>
              <w:top w:val="single" w:sz="4" w:space="0" w:color="auto"/>
              <w:left w:val="single" w:sz="6" w:space="0" w:color="auto"/>
              <w:bottom w:val="single" w:sz="6" w:space="0" w:color="auto"/>
              <w:right w:val="single" w:sz="4" w:space="0" w:color="auto"/>
            </w:tcBorders>
            <w:shd w:val="clear" w:color="auto" w:fill="auto"/>
          </w:tcPr>
          <w:p w14:paraId="1734304C" w14:textId="77777777" w:rsidR="00D62FFE" w:rsidRPr="00A069E9" w:rsidRDefault="00D62FFE" w:rsidP="00A069E9">
            <w:pPr>
              <w:pStyle w:val="AP-Text"/>
              <w:rPr>
                <w:b/>
                <w:bCs/>
                <w:lang w:eastAsia="en-GB"/>
              </w:rPr>
            </w:pPr>
            <w:r w:rsidRPr="00A069E9">
              <w:rPr>
                <w:b/>
                <w:bCs/>
                <w:lang w:eastAsia="en-GB"/>
              </w:rPr>
              <w:t>Pearson scientist of the month:</w:t>
            </w:r>
          </w:p>
          <w:p w14:paraId="482D849D" w14:textId="77777777" w:rsidR="00D62FFE" w:rsidRPr="0006498D" w:rsidRDefault="00D62FFE" w:rsidP="00A069E9">
            <w:pPr>
              <w:pStyle w:val="AP-Text"/>
              <w:rPr>
                <w:lang w:eastAsia="en-GB"/>
              </w:rPr>
            </w:pPr>
            <w:r w:rsidRPr="00A069E9">
              <w:rPr>
                <w:b/>
                <w:bCs/>
                <w:lang w:eastAsia="en-GB"/>
              </w:rPr>
              <w:t>Gertrude Elion</w:t>
            </w:r>
            <w:r w:rsidRPr="0006498D">
              <w:rPr>
                <w:lang w:eastAsia="en-GB"/>
              </w:rPr>
              <w:t xml:space="preserve"> </w:t>
            </w:r>
            <w:bookmarkStart w:id="2" w:name="_Hlk74055438"/>
            <w:r w:rsidRPr="0006498D">
              <w:rPr>
                <w:lang w:eastAsia="en-GB"/>
              </w:rPr>
              <w:t>(Medicine, Female, American)</w:t>
            </w:r>
            <w:r>
              <w:rPr>
                <w:lang w:eastAsia="en-GB"/>
              </w:rPr>
              <w:t xml:space="preserve">. She </w:t>
            </w:r>
            <w:r w:rsidRPr="00087C5F">
              <w:rPr>
                <w:lang w:eastAsia="en-GB"/>
              </w:rPr>
              <w:t xml:space="preserve">developed drugs to treat disease such as malaria and AIDS. She would have to understand the function of cells, </w:t>
            </w:r>
            <w:proofErr w:type="gramStart"/>
            <w:r w:rsidRPr="00087C5F">
              <w:rPr>
                <w:lang w:eastAsia="en-GB"/>
              </w:rPr>
              <w:t>organs</w:t>
            </w:r>
            <w:proofErr w:type="gramEnd"/>
            <w:r w:rsidRPr="00087C5F">
              <w:rPr>
                <w:lang w:eastAsia="en-GB"/>
              </w:rPr>
              <w:t xml:space="preserve"> and tissues.</w:t>
            </w:r>
            <w:r w:rsidRPr="0006498D">
              <w:rPr>
                <w:lang w:eastAsia="en-GB"/>
              </w:rPr>
              <w:t xml:space="preserve"> </w:t>
            </w:r>
            <w:r>
              <w:rPr>
                <w:lang w:eastAsia="en-GB"/>
              </w:rPr>
              <w:t xml:space="preserve">See poster </w:t>
            </w:r>
            <w:hyperlink r:id="rId19" w:history="1">
              <w:r w:rsidRPr="0006498D">
                <w:rPr>
                  <w:rStyle w:val="Hyperlink"/>
                  <w:rFonts w:cs="Open Sans"/>
                  <w:bCs/>
                  <w:iCs/>
                  <w:szCs w:val="24"/>
                  <w:lang w:eastAsia="en-GB"/>
                </w:rPr>
                <w:t>here</w:t>
              </w:r>
            </w:hyperlink>
            <w:r>
              <w:rPr>
                <w:lang w:eastAsia="en-GB"/>
              </w:rPr>
              <w:t>.</w:t>
            </w:r>
          </w:p>
          <w:p w14:paraId="15454CEF" w14:textId="77777777" w:rsidR="00D62FFE" w:rsidRPr="0006498D" w:rsidRDefault="00D62FFE" w:rsidP="00A069E9">
            <w:pPr>
              <w:pStyle w:val="AP-Text"/>
              <w:rPr>
                <w:lang w:eastAsia="en-GB"/>
              </w:rPr>
            </w:pPr>
            <w:r w:rsidRPr="00A069E9">
              <w:rPr>
                <w:b/>
                <w:bCs/>
                <w:lang w:eastAsia="en-GB"/>
              </w:rPr>
              <w:t>Edward Jenner</w:t>
            </w:r>
            <w:r>
              <w:rPr>
                <w:lang w:eastAsia="en-GB"/>
              </w:rPr>
              <w:t xml:space="preserve"> </w:t>
            </w:r>
            <w:r w:rsidRPr="0006498D">
              <w:rPr>
                <w:lang w:eastAsia="en-GB"/>
              </w:rPr>
              <w:t>(Medicine, Male, English)</w:t>
            </w:r>
            <w:r>
              <w:rPr>
                <w:lang w:eastAsia="en-GB"/>
              </w:rPr>
              <w:t xml:space="preserve">. He </w:t>
            </w:r>
            <w:r w:rsidRPr="00087C5F">
              <w:rPr>
                <w:lang w:eastAsia="en-GB"/>
              </w:rPr>
              <w:t>developed the smallpox vaccine. He would have looked at cells under the microscope as part of this work.</w:t>
            </w:r>
            <w:r>
              <w:t xml:space="preserve"> </w:t>
            </w:r>
            <w:r>
              <w:rPr>
                <w:lang w:eastAsia="en-GB"/>
              </w:rPr>
              <w:t xml:space="preserve">See poster </w:t>
            </w:r>
            <w:hyperlink r:id="rId20" w:history="1">
              <w:r w:rsidRPr="0006498D">
                <w:rPr>
                  <w:rStyle w:val="Hyperlink"/>
                  <w:rFonts w:cs="Open Sans"/>
                  <w:bCs/>
                  <w:iCs/>
                  <w:szCs w:val="24"/>
                  <w:lang w:eastAsia="en-GB"/>
                </w:rPr>
                <w:t>here</w:t>
              </w:r>
            </w:hyperlink>
            <w:r>
              <w:rPr>
                <w:lang w:eastAsia="en-GB"/>
              </w:rPr>
              <w:t>.</w:t>
            </w:r>
            <w:r w:rsidRPr="0006498D">
              <w:rPr>
                <w:lang w:eastAsia="en-GB"/>
              </w:rPr>
              <w:t xml:space="preserve"> </w:t>
            </w:r>
          </w:p>
          <w:p w14:paraId="1EA534C2" w14:textId="4A7EDDAD" w:rsidR="00D62FFE" w:rsidRPr="0006498D" w:rsidRDefault="00D62FFE" w:rsidP="00A069E9">
            <w:pPr>
              <w:pStyle w:val="AP-Text"/>
              <w:rPr>
                <w:lang w:eastAsia="en-GB"/>
              </w:rPr>
            </w:pPr>
            <w:r w:rsidRPr="00A069E9">
              <w:rPr>
                <w:b/>
                <w:bCs/>
                <w:lang w:eastAsia="en-GB"/>
              </w:rPr>
              <w:t>Mary Anning</w:t>
            </w:r>
            <w:r w:rsidRPr="0006498D">
              <w:rPr>
                <w:lang w:eastAsia="en-GB"/>
              </w:rPr>
              <w:t xml:space="preserve"> (Palaeontology, Female, English)</w:t>
            </w:r>
            <w:r>
              <w:rPr>
                <w:lang w:eastAsia="en-GB"/>
              </w:rPr>
              <w:t xml:space="preserve">. </w:t>
            </w:r>
            <w:r w:rsidRPr="00087C5F">
              <w:rPr>
                <w:lang w:eastAsia="en-GB"/>
              </w:rPr>
              <w:t>Palaeontologists look at thin sections of fossils to capture minute details.</w:t>
            </w:r>
            <w:r>
              <w:rPr>
                <w:lang w:eastAsia="en-GB"/>
              </w:rPr>
              <w:t xml:space="preserve"> She</w:t>
            </w:r>
            <w:r w:rsidRPr="00087C5F">
              <w:rPr>
                <w:lang w:eastAsia="en-GB"/>
              </w:rPr>
              <w:t xml:space="preserve"> looked at fossils to study ancient ecosystems.</w:t>
            </w:r>
            <w:r>
              <w:t xml:space="preserve"> </w:t>
            </w:r>
            <w:r>
              <w:rPr>
                <w:lang w:eastAsia="en-GB"/>
              </w:rPr>
              <w:t xml:space="preserve">See poster </w:t>
            </w:r>
            <w:hyperlink r:id="rId21" w:history="1">
              <w:r w:rsidRPr="0006498D">
                <w:rPr>
                  <w:rStyle w:val="Hyperlink"/>
                  <w:rFonts w:cs="Open Sans"/>
                  <w:bCs/>
                  <w:iCs/>
                  <w:szCs w:val="24"/>
                  <w:lang w:eastAsia="en-GB"/>
                </w:rPr>
                <w:t>here</w:t>
              </w:r>
            </w:hyperlink>
            <w:r>
              <w:rPr>
                <w:lang w:eastAsia="en-GB"/>
              </w:rPr>
              <w:t>.</w:t>
            </w:r>
            <w:r w:rsidRPr="0006498D">
              <w:rPr>
                <w:lang w:eastAsia="en-GB"/>
              </w:rPr>
              <w:t xml:space="preserve"> </w:t>
            </w:r>
          </w:p>
          <w:p w14:paraId="42E5B857" w14:textId="77777777" w:rsidR="00D62FFE" w:rsidRPr="0006498D" w:rsidRDefault="00D62FFE" w:rsidP="00A069E9">
            <w:pPr>
              <w:pStyle w:val="AP-Text"/>
              <w:rPr>
                <w:lang w:eastAsia="en-GB"/>
              </w:rPr>
            </w:pPr>
            <w:r w:rsidRPr="00A069E9">
              <w:rPr>
                <w:b/>
                <w:bCs/>
                <w:lang w:eastAsia="en-GB"/>
              </w:rPr>
              <w:t>Frederick Sanger</w:t>
            </w:r>
            <w:r>
              <w:rPr>
                <w:lang w:eastAsia="en-GB"/>
              </w:rPr>
              <w:t xml:space="preserve"> </w:t>
            </w:r>
            <w:r w:rsidRPr="0006498D">
              <w:rPr>
                <w:lang w:eastAsia="en-GB"/>
              </w:rPr>
              <w:t>(Biochemistry, Male, British)</w:t>
            </w:r>
            <w:r>
              <w:rPr>
                <w:lang w:eastAsia="en-GB"/>
              </w:rPr>
              <w:t xml:space="preserve">. He was </w:t>
            </w:r>
            <w:r w:rsidRPr="00087C5F">
              <w:rPr>
                <w:lang w:eastAsia="en-GB"/>
              </w:rPr>
              <w:t>awarded noble prize for his work on structure of proteins. His study would have needed the use of microscopes.</w:t>
            </w:r>
            <w:r>
              <w:t xml:space="preserve"> </w:t>
            </w:r>
            <w:bookmarkEnd w:id="2"/>
            <w:r>
              <w:rPr>
                <w:lang w:eastAsia="en-GB"/>
              </w:rPr>
              <w:t xml:space="preserve">See poster </w:t>
            </w:r>
            <w:hyperlink r:id="rId22" w:history="1">
              <w:r w:rsidRPr="0006498D">
                <w:rPr>
                  <w:rStyle w:val="Hyperlink"/>
                  <w:rFonts w:cs="Open Sans"/>
                  <w:bCs/>
                  <w:iCs/>
                  <w:szCs w:val="24"/>
                  <w:lang w:eastAsia="en-GB"/>
                </w:rPr>
                <w:t>here</w:t>
              </w:r>
            </w:hyperlink>
            <w:r>
              <w:rPr>
                <w:lang w:eastAsia="en-GB"/>
              </w:rPr>
              <w:t>.</w:t>
            </w:r>
            <w:r w:rsidRPr="0006498D">
              <w:rPr>
                <w:lang w:eastAsia="en-GB"/>
              </w:rPr>
              <w:t xml:space="preserve"> </w:t>
            </w:r>
          </w:p>
          <w:p w14:paraId="01DDAE7C" w14:textId="77777777" w:rsidR="00D62FFE" w:rsidRPr="0006498D" w:rsidRDefault="00D62FFE" w:rsidP="00A069E9">
            <w:pPr>
              <w:pStyle w:val="AP-Text"/>
              <w:rPr>
                <w:lang w:eastAsia="en-GB"/>
              </w:rPr>
            </w:pPr>
            <w:r w:rsidRPr="00A069E9">
              <w:rPr>
                <w:b/>
                <w:bCs/>
                <w:lang w:eastAsia="en-GB"/>
              </w:rPr>
              <w:t>Alhazen</w:t>
            </w:r>
            <w:r w:rsidRPr="0006498D">
              <w:rPr>
                <w:lang w:eastAsia="en-GB"/>
              </w:rPr>
              <w:t xml:space="preserve"> (Physics, Male, Iraq)</w:t>
            </w:r>
            <w:r>
              <w:rPr>
                <w:lang w:eastAsia="en-GB"/>
              </w:rPr>
              <w:t xml:space="preserve">. He was an astronomer and studied the behaviour of light which is essential for use of light microscopes. See poster </w:t>
            </w:r>
            <w:hyperlink r:id="rId23" w:history="1">
              <w:r w:rsidRPr="0006498D">
                <w:rPr>
                  <w:rStyle w:val="Hyperlink"/>
                  <w:rFonts w:cs="Open Sans"/>
                  <w:bCs/>
                  <w:iCs/>
                  <w:szCs w:val="24"/>
                  <w:lang w:eastAsia="en-GB"/>
                </w:rPr>
                <w:t>here</w:t>
              </w:r>
            </w:hyperlink>
            <w:r>
              <w:rPr>
                <w:lang w:eastAsia="en-GB"/>
              </w:rPr>
              <w:t>.</w:t>
            </w:r>
          </w:p>
          <w:p w14:paraId="0EC8544D" w14:textId="77777777" w:rsidR="00D62FFE" w:rsidRDefault="00D62FFE" w:rsidP="00A069E9">
            <w:pPr>
              <w:pStyle w:val="AP-Text"/>
              <w:rPr>
                <w:lang w:eastAsia="en-GB"/>
              </w:rPr>
            </w:pPr>
          </w:p>
          <w:p w14:paraId="3656D8C1" w14:textId="2490A36F" w:rsidR="00D62FFE" w:rsidRPr="0006498D" w:rsidRDefault="00D62FFE" w:rsidP="00A069E9">
            <w:pPr>
              <w:pStyle w:val="AP-Text"/>
              <w:rPr>
                <w:lang w:eastAsia="en-GB"/>
              </w:rPr>
            </w:pPr>
            <w:r w:rsidRPr="00A069E9">
              <w:rPr>
                <w:b/>
                <w:bCs/>
                <w:lang w:eastAsia="en-GB"/>
              </w:rPr>
              <w:t>STEM career</w:t>
            </w:r>
            <w:r w:rsidRPr="0006498D">
              <w:rPr>
                <w:lang w:eastAsia="en-GB"/>
              </w:rPr>
              <w:t xml:space="preserve"> </w:t>
            </w:r>
          </w:p>
          <w:p w14:paraId="3CC6223B" w14:textId="77777777" w:rsidR="00D62FFE" w:rsidRPr="0006498D" w:rsidRDefault="00D62FFE" w:rsidP="00A069E9">
            <w:pPr>
              <w:pStyle w:val="AP-Text"/>
              <w:rPr>
                <w:lang w:eastAsia="en-GB"/>
              </w:rPr>
            </w:pPr>
            <w:r>
              <w:t>B</w:t>
            </w:r>
            <w:r w:rsidRPr="0006498D">
              <w:t>otanist, conservationist, forensic scientist, geoscientist, immunologist, lab technician, marine biologist, neuroscientist, urologist, volcanologist, zoologist</w:t>
            </w:r>
            <w:r>
              <w:t xml:space="preserve">. More information </w:t>
            </w:r>
            <w:hyperlink r:id="rId24" w:history="1">
              <w:r w:rsidRPr="0006498D">
                <w:rPr>
                  <w:rStyle w:val="Hyperlink"/>
                  <w:rFonts w:cs="Open Sans"/>
                  <w:iCs/>
                  <w:szCs w:val="24"/>
                </w:rPr>
                <w:t>here</w:t>
              </w:r>
            </w:hyperlink>
            <w:r>
              <w:t>.</w:t>
            </w:r>
          </w:p>
        </w:tc>
      </w:tr>
    </w:tbl>
    <w:p w14:paraId="202773C2" w14:textId="77777777" w:rsidR="00A069E9" w:rsidRDefault="00A069E9" w:rsidP="00A069E9">
      <w:pPr>
        <w:pStyle w:val="AP-Text"/>
      </w:pPr>
      <w: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4284"/>
        <w:gridCol w:w="5044"/>
        <w:gridCol w:w="4664"/>
      </w:tblGrid>
      <w:tr w:rsidR="00D62FFE" w:rsidRPr="003D0161" w14:paraId="694B9BEC" w14:textId="77777777" w:rsidTr="00A069E9">
        <w:trPr>
          <w:trHeight w:val="193"/>
          <w:jc w:val="center"/>
        </w:trPr>
        <w:tc>
          <w:tcPr>
            <w:tcW w:w="4253" w:type="dxa"/>
            <w:tcBorders>
              <w:top w:val="single" w:sz="4" w:space="0" w:color="auto"/>
              <w:left w:val="single" w:sz="4" w:space="0" w:color="auto"/>
              <w:bottom w:val="single" w:sz="4" w:space="0" w:color="auto"/>
              <w:right w:val="single" w:sz="4" w:space="0" w:color="auto"/>
            </w:tcBorders>
            <w:shd w:val="clear" w:color="auto" w:fill="003057"/>
          </w:tcPr>
          <w:p w14:paraId="22432658" w14:textId="77777777" w:rsidR="00D62FFE" w:rsidRPr="00B40362" w:rsidRDefault="00D62FFE" w:rsidP="00A069E9">
            <w:pPr>
              <w:pStyle w:val="AP-Tableheadwhite"/>
              <w:rPr>
                <w:lang w:eastAsia="en-GB"/>
              </w:rPr>
            </w:pPr>
            <w:r w:rsidRPr="00B40362">
              <w:rPr>
                <w:lang w:eastAsia="en-GB"/>
              </w:rPr>
              <w:lastRenderedPageBreak/>
              <w:t>Learning objectives</w:t>
            </w:r>
          </w:p>
        </w:tc>
        <w:tc>
          <w:tcPr>
            <w:tcW w:w="5008" w:type="dxa"/>
            <w:tcBorders>
              <w:top w:val="single" w:sz="4" w:space="0" w:color="auto"/>
              <w:left w:val="single" w:sz="4" w:space="0" w:color="auto"/>
              <w:bottom w:val="single" w:sz="4" w:space="0" w:color="auto"/>
              <w:right w:val="single" w:sz="4" w:space="0" w:color="auto"/>
            </w:tcBorders>
            <w:shd w:val="clear" w:color="auto" w:fill="003057"/>
          </w:tcPr>
          <w:p w14:paraId="0522C860" w14:textId="6009F099" w:rsidR="00D62FFE" w:rsidRPr="00B40362" w:rsidRDefault="00D62FFE" w:rsidP="00A069E9">
            <w:pPr>
              <w:pStyle w:val="AP-Tableheadwhite"/>
              <w:rPr>
                <w:iCs/>
                <w:lang w:eastAsia="en-GB"/>
              </w:rPr>
            </w:pPr>
            <w:r w:rsidRPr="00B40362">
              <w:rPr>
                <w:lang w:eastAsia="en-GB"/>
              </w:rPr>
              <w:t>Teaching ideas / links to resources </w:t>
            </w:r>
          </w:p>
        </w:tc>
        <w:tc>
          <w:tcPr>
            <w:tcW w:w="4631" w:type="dxa"/>
            <w:tcBorders>
              <w:top w:val="single" w:sz="4" w:space="0" w:color="auto"/>
              <w:left w:val="single" w:sz="4" w:space="0" w:color="auto"/>
              <w:bottom w:val="single" w:sz="4" w:space="0" w:color="auto"/>
              <w:right w:val="single" w:sz="4" w:space="0" w:color="auto"/>
            </w:tcBorders>
            <w:shd w:val="clear" w:color="auto" w:fill="003057"/>
          </w:tcPr>
          <w:p w14:paraId="226DCC84" w14:textId="75A89931" w:rsidR="00D62FFE" w:rsidRPr="00B40362" w:rsidRDefault="00D62FFE" w:rsidP="00A069E9">
            <w:pPr>
              <w:pStyle w:val="AP-Tableheadwhite"/>
              <w:rPr>
                <w:iCs/>
                <w:lang w:eastAsia="en-GB"/>
              </w:rPr>
            </w:pPr>
            <w:r w:rsidRPr="00B40362">
              <w:rPr>
                <w:rStyle w:val="normaltextrun"/>
                <w:bCs/>
              </w:rPr>
              <w:t>Indicative success criteria  </w:t>
            </w:r>
            <w:r w:rsidRPr="00B40362">
              <w:rPr>
                <w:rStyle w:val="eop"/>
              </w:rPr>
              <w:t> </w:t>
            </w:r>
          </w:p>
        </w:tc>
      </w:tr>
      <w:tr w:rsidR="00D62FFE" w:rsidRPr="003D0161" w14:paraId="5B90EAA2" w14:textId="77777777" w:rsidTr="000E4385">
        <w:trPr>
          <w:trHeight w:val="184"/>
          <w:jc w:val="center"/>
        </w:trPr>
        <w:tc>
          <w:tcPr>
            <w:tcW w:w="4253" w:type="dxa"/>
            <w:tcBorders>
              <w:top w:val="single" w:sz="4" w:space="0" w:color="auto"/>
              <w:left w:val="single" w:sz="4" w:space="0" w:color="auto"/>
              <w:bottom w:val="single" w:sz="6" w:space="0" w:color="auto"/>
              <w:right w:val="single" w:sz="6" w:space="0" w:color="auto"/>
            </w:tcBorders>
            <w:shd w:val="clear" w:color="auto" w:fill="auto"/>
          </w:tcPr>
          <w:p w14:paraId="14A9A0E0" w14:textId="77777777" w:rsidR="00D62FFE" w:rsidRDefault="00D62FFE" w:rsidP="00A069E9">
            <w:pPr>
              <w:pStyle w:val="AP-Text"/>
            </w:pPr>
            <w:r>
              <w:t>(</w:t>
            </w:r>
            <w:r w:rsidRPr="009D05E4">
              <w:t>Spec point</w:t>
            </w:r>
            <w:r>
              <w:t>:</w:t>
            </w:r>
            <w:r w:rsidRPr="009D05E4">
              <w:t xml:space="preserve"> </w:t>
            </w:r>
            <w:r>
              <w:t xml:space="preserve">1.6) </w:t>
            </w:r>
          </w:p>
          <w:p w14:paraId="4A8D79AE" w14:textId="77777777" w:rsidR="00D62FFE" w:rsidRPr="000A20A6" w:rsidRDefault="00D62FFE" w:rsidP="00A069E9">
            <w:pPr>
              <w:pStyle w:val="AP-Text"/>
            </w:pPr>
          </w:p>
          <w:p w14:paraId="3081ECEA" w14:textId="77777777" w:rsidR="00D62FFE" w:rsidRPr="0079510B" w:rsidRDefault="00D62FFE" w:rsidP="00A069E9">
            <w:pPr>
              <w:pStyle w:val="AP-Bullet"/>
            </w:pPr>
            <w:r w:rsidRPr="0079510B">
              <w:t>Know the parts of a microscope.</w:t>
            </w:r>
          </w:p>
          <w:p w14:paraId="036AABA5" w14:textId="77777777" w:rsidR="00D62FFE" w:rsidRPr="0079510B" w:rsidRDefault="00D62FFE" w:rsidP="00A069E9">
            <w:pPr>
              <w:pStyle w:val="AP-Bullet"/>
            </w:pPr>
            <w:r w:rsidRPr="0079510B">
              <w:t>Know how to prepare a light microscope slide.</w:t>
            </w:r>
          </w:p>
          <w:p w14:paraId="2E479C3A" w14:textId="77777777" w:rsidR="00D62FFE" w:rsidRPr="0079510B" w:rsidRDefault="00D62FFE" w:rsidP="00A069E9">
            <w:pPr>
              <w:pStyle w:val="AP-Bullet"/>
            </w:pPr>
            <w:r w:rsidRPr="0079510B">
              <w:t>Know how to view a microscope slide using a microscope.</w:t>
            </w:r>
          </w:p>
          <w:p w14:paraId="1B5DAC7A" w14:textId="487AF7D1" w:rsidR="00D62FFE" w:rsidRPr="00A069E9" w:rsidRDefault="00D62FFE" w:rsidP="00597950">
            <w:pPr>
              <w:pStyle w:val="AP-Bullet"/>
            </w:pPr>
            <w:r w:rsidRPr="0079510B">
              <w:t>Identify on images and describe the function of the nucleus, cell membrane and cytoplasm.</w:t>
            </w:r>
          </w:p>
        </w:tc>
        <w:tc>
          <w:tcPr>
            <w:tcW w:w="5008" w:type="dxa"/>
            <w:tcBorders>
              <w:top w:val="single" w:sz="4" w:space="0" w:color="auto"/>
              <w:left w:val="single" w:sz="6" w:space="0" w:color="auto"/>
              <w:bottom w:val="single" w:sz="6" w:space="0" w:color="auto"/>
              <w:right w:val="single" w:sz="6" w:space="0" w:color="auto"/>
            </w:tcBorders>
            <w:shd w:val="clear" w:color="auto" w:fill="auto"/>
          </w:tcPr>
          <w:p w14:paraId="73AE81E9" w14:textId="77777777" w:rsidR="00D62FFE" w:rsidRPr="0079510B" w:rsidRDefault="00D62FFE" w:rsidP="00A069E9">
            <w:pPr>
              <w:pStyle w:val="AP-Bullet"/>
            </w:pPr>
            <w:r w:rsidRPr="0079510B">
              <w:t xml:space="preserve">Use a microscope to view prepared slides or organism e.g. </w:t>
            </w:r>
            <w:r w:rsidRPr="000A20A6">
              <w:t>Daphnia.</w:t>
            </w:r>
            <w:r w:rsidRPr="0079510B">
              <w:rPr>
                <w:i/>
                <w:iCs/>
              </w:rPr>
              <w:t xml:space="preserve"> </w:t>
            </w:r>
          </w:p>
          <w:p w14:paraId="08BAAD53" w14:textId="77777777" w:rsidR="00D62FFE" w:rsidRPr="0079510B" w:rsidRDefault="00D62FFE" w:rsidP="00A069E9">
            <w:pPr>
              <w:pStyle w:val="AP-Bullet"/>
            </w:pPr>
            <w:r w:rsidRPr="0079510B">
              <w:t>Calculate total magnification (MS 2h).</w:t>
            </w:r>
          </w:p>
          <w:p w14:paraId="7C980F5B" w14:textId="77777777" w:rsidR="00D62FFE" w:rsidRPr="0079510B" w:rsidRDefault="00D62FFE" w:rsidP="00A069E9">
            <w:pPr>
              <w:pStyle w:val="AP-Bullet"/>
            </w:pPr>
            <w:r w:rsidRPr="0079510B">
              <w:t>Prepare and view microscope slides using stains e.g. cheek cells with methyl blue or onion cells with iodine.</w:t>
            </w:r>
          </w:p>
          <w:p w14:paraId="70921DD3" w14:textId="77777777" w:rsidR="00D62FFE" w:rsidRPr="0079510B" w:rsidRDefault="00D62FFE" w:rsidP="00A069E9">
            <w:pPr>
              <w:pStyle w:val="AP-Bullet"/>
            </w:pPr>
            <w:r w:rsidRPr="0079510B">
              <w:t>Make microscope slides to view different hair types, compare salt and sugar.</w:t>
            </w:r>
          </w:p>
          <w:p w14:paraId="308F2CF3" w14:textId="77777777" w:rsidR="00D62FFE" w:rsidRPr="0079510B" w:rsidRDefault="00D62FFE" w:rsidP="00A069E9">
            <w:pPr>
              <w:pStyle w:val="AP-Bullet"/>
            </w:pPr>
            <w:r w:rsidRPr="0079510B">
              <w:t>Make drawings from microscopy work.</w:t>
            </w:r>
          </w:p>
          <w:p w14:paraId="7FBC4582" w14:textId="77777777" w:rsidR="00D62FFE" w:rsidRDefault="00D62FFE" w:rsidP="00A069E9">
            <w:pPr>
              <w:pStyle w:val="AP-Bullet"/>
            </w:pPr>
            <w:r w:rsidRPr="0079510B">
              <w:t>Show how 3D objects can appear very different when the 2D cross section is taken at different angles.</w:t>
            </w:r>
          </w:p>
          <w:p w14:paraId="74C38742" w14:textId="77777777" w:rsidR="00D62FFE" w:rsidRPr="000A20A6" w:rsidRDefault="00D62FFE" w:rsidP="00A069E9">
            <w:pPr>
              <w:pStyle w:val="AP-Text"/>
            </w:pPr>
          </w:p>
          <w:p w14:paraId="0C28D2B6" w14:textId="77777777" w:rsidR="00D62FFE" w:rsidRPr="000A20A6" w:rsidRDefault="00D62FFE" w:rsidP="00A069E9">
            <w:pPr>
              <w:pStyle w:val="AP-Text"/>
              <w:rPr>
                <w:b/>
                <w:iCs/>
              </w:rPr>
            </w:pPr>
            <w:r w:rsidRPr="000A20A6">
              <w:rPr>
                <w:b/>
                <w:iCs/>
              </w:rPr>
              <w:t>Opportunities for extension</w:t>
            </w:r>
            <w:r>
              <w:rPr>
                <w:b/>
                <w:iCs/>
              </w:rPr>
              <w:t>:</w:t>
            </w:r>
          </w:p>
          <w:p w14:paraId="15283A9B" w14:textId="77777777" w:rsidR="00D62FFE" w:rsidRPr="0079510B" w:rsidRDefault="00D62FFE" w:rsidP="00A069E9">
            <w:pPr>
              <w:pStyle w:val="AP-Bullet"/>
            </w:pPr>
            <w:r w:rsidRPr="0079510B">
              <w:t>Basic magnification calculations (MS 2h).</w:t>
            </w:r>
          </w:p>
          <w:p w14:paraId="435CFF69" w14:textId="77777777" w:rsidR="00D62FFE" w:rsidRPr="00087C5F" w:rsidRDefault="00D62FFE" w:rsidP="00A069E9">
            <w:pPr>
              <w:pStyle w:val="AP-Bullet"/>
              <w:rPr>
                <w:b/>
                <w:bCs/>
              </w:rPr>
            </w:pPr>
            <w:r w:rsidRPr="0079510B">
              <w:t>Research the work of Hooke and the development of microscope technology.</w:t>
            </w:r>
          </w:p>
          <w:p w14:paraId="7F47B53C" w14:textId="77777777" w:rsidR="00D62FFE" w:rsidRDefault="00D62FFE" w:rsidP="00A069E9">
            <w:pPr>
              <w:pStyle w:val="AP-Text"/>
            </w:pPr>
          </w:p>
          <w:p w14:paraId="7D00B182" w14:textId="77777777" w:rsidR="00D62FFE" w:rsidRPr="00A069E9" w:rsidRDefault="00D62FFE" w:rsidP="00A069E9">
            <w:pPr>
              <w:pStyle w:val="AP-Text"/>
              <w:rPr>
                <w:b/>
                <w:bCs/>
              </w:rPr>
            </w:pPr>
            <w:r w:rsidRPr="00A069E9">
              <w:rPr>
                <w:b/>
                <w:bCs/>
              </w:rPr>
              <w:t>Exploring Science Year 7 / ActiveLearn:</w:t>
            </w:r>
          </w:p>
          <w:p w14:paraId="1EA6CC07" w14:textId="77777777" w:rsidR="00D62FFE" w:rsidRPr="00087C5F" w:rsidRDefault="00D62FFE" w:rsidP="00A069E9">
            <w:pPr>
              <w:pStyle w:val="AP-Text"/>
            </w:pPr>
            <w:r w:rsidRPr="00087C5F">
              <w:t>7Ac</w:t>
            </w:r>
            <w:r>
              <w:t>.</w:t>
            </w:r>
          </w:p>
        </w:tc>
        <w:tc>
          <w:tcPr>
            <w:tcW w:w="4631" w:type="dxa"/>
            <w:tcBorders>
              <w:top w:val="single" w:sz="4" w:space="0" w:color="auto"/>
              <w:left w:val="single" w:sz="6" w:space="0" w:color="auto"/>
              <w:bottom w:val="single" w:sz="6" w:space="0" w:color="auto"/>
              <w:right w:val="single" w:sz="4" w:space="0" w:color="auto"/>
            </w:tcBorders>
            <w:shd w:val="clear" w:color="auto" w:fill="auto"/>
          </w:tcPr>
          <w:p w14:paraId="7FEDEF7F" w14:textId="77777777" w:rsidR="00D62FFE" w:rsidRPr="0079510B" w:rsidRDefault="00D62FFE" w:rsidP="00A069E9">
            <w:pPr>
              <w:pStyle w:val="AP-Bullet"/>
            </w:pPr>
            <w:r w:rsidRPr="0079510B">
              <w:t>Label a diagram of a microscope (AO1).</w:t>
            </w:r>
          </w:p>
          <w:p w14:paraId="6609DBDD" w14:textId="77777777" w:rsidR="00D62FFE" w:rsidRPr="0079510B" w:rsidRDefault="00D62FFE" w:rsidP="00A069E9">
            <w:pPr>
              <w:pStyle w:val="AP-Bullet"/>
            </w:pPr>
            <w:r w:rsidRPr="0079510B">
              <w:t>Write a method for preparing a microscope slide (AO3).</w:t>
            </w:r>
          </w:p>
          <w:p w14:paraId="23448986" w14:textId="77777777" w:rsidR="00D62FFE" w:rsidRPr="0079510B" w:rsidRDefault="00D62FFE" w:rsidP="00A069E9">
            <w:pPr>
              <w:pStyle w:val="AP-Bullet"/>
            </w:pPr>
            <w:r w:rsidRPr="0079510B">
              <w:t>Explain how to obtain a clear image using a microscope (AO2).</w:t>
            </w:r>
          </w:p>
          <w:p w14:paraId="175CA429" w14:textId="77777777" w:rsidR="00D62FFE" w:rsidRPr="0079510B" w:rsidRDefault="00D62FFE" w:rsidP="00A069E9">
            <w:pPr>
              <w:pStyle w:val="AP-Bullet"/>
            </w:pPr>
            <w:r w:rsidRPr="0079510B">
              <w:t>Produce labelled scientific drawings from microscope slides (AO2).</w:t>
            </w:r>
          </w:p>
          <w:p w14:paraId="45BF6BA1" w14:textId="4E631A85" w:rsidR="00D62FFE" w:rsidRPr="00A069E9" w:rsidRDefault="00D62FFE" w:rsidP="00597950">
            <w:pPr>
              <w:pStyle w:val="AP-Bullet"/>
              <w:rPr>
                <w:i/>
                <w:iCs/>
              </w:rPr>
            </w:pPr>
            <w:r w:rsidRPr="0079510B">
              <w:t>Calculate the total magnification using the eye piece and objective lenses (AO2).</w:t>
            </w:r>
          </w:p>
        </w:tc>
      </w:tr>
    </w:tbl>
    <w:p w14:paraId="61863F50" w14:textId="77777777" w:rsidR="00D62FFE" w:rsidRDefault="00D62FFE" w:rsidP="00A069E9">
      <w:pPr>
        <w:pStyle w:val="AP-Text"/>
      </w:pPr>
      <w:r>
        <w:br w:type="page"/>
      </w:r>
    </w:p>
    <w:tbl>
      <w:tblPr>
        <w:tblW w:w="5000" w:type="pct"/>
        <w:jc w:val="center"/>
        <w:tblBorders>
          <w:top w:val="single" w:sz="4" w:space="0" w:color="auto"/>
          <w:left w:val="single" w:sz="6" w:space="0" w:color="auto"/>
          <w:bottom w:val="single" w:sz="4"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13986"/>
      </w:tblGrid>
      <w:tr w:rsidR="00D62FFE" w:rsidRPr="003D0161" w14:paraId="53E37914" w14:textId="77777777" w:rsidTr="000E4385">
        <w:trPr>
          <w:trHeight w:val="264"/>
          <w:jc w:val="center"/>
        </w:trPr>
        <w:tc>
          <w:tcPr>
            <w:tcW w:w="13892" w:type="dxa"/>
            <w:shd w:val="clear" w:color="auto" w:fill="003057"/>
          </w:tcPr>
          <w:p w14:paraId="7637C091" w14:textId="77777777" w:rsidR="00D62FFE" w:rsidRPr="000A20A6" w:rsidRDefault="00D62FFE" w:rsidP="00A069E9">
            <w:pPr>
              <w:pStyle w:val="AP-Tableheadwhite"/>
              <w:rPr>
                <w:sz w:val="18"/>
                <w:szCs w:val="18"/>
                <w:lang w:eastAsia="en-GB"/>
              </w:rPr>
            </w:pPr>
            <w:r w:rsidRPr="000A20A6">
              <w:rPr>
                <w:lang w:eastAsia="en-GB"/>
              </w:rPr>
              <w:lastRenderedPageBreak/>
              <w:t>Exemplification of Mastery   </w:t>
            </w:r>
          </w:p>
        </w:tc>
      </w:tr>
      <w:tr w:rsidR="00D62FFE" w:rsidRPr="003D0161" w14:paraId="4B6ABE37" w14:textId="77777777" w:rsidTr="000E4385">
        <w:trPr>
          <w:trHeight w:val="72"/>
          <w:jc w:val="center"/>
        </w:trPr>
        <w:tc>
          <w:tcPr>
            <w:tcW w:w="13892" w:type="dxa"/>
            <w:shd w:val="clear" w:color="auto" w:fill="auto"/>
          </w:tcPr>
          <w:p w14:paraId="58A8DE96" w14:textId="77777777" w:rsidR="00D62FFE" w:rsidRDefault="00D62FFE" w:rsidP="00E03FFF">
            <w:pPr>
              <w:spacing w:after="0" w:line="240" w:lineRule="auto"/>
              <w:textAlignment w:val="baseline"/>
              <w:rPr>
                <w:rFonts w:ascii="Verdana" w:eastAsia="Times New Roman" w:hAnsi="Verdana" w:cs="Times New Roman"/>
                <w:i/>
                <w:sz w:val="18"/>
                <w:szCs w:val="18"/>
                <w:lang w:eastAsia="en-GB"/>
              </w:rPr>
            </w:pPr>
            <w:r w:rsidRPr="00A8444A">
              <w:rPr>
                <w:noProof/>
                <w:lang w:eastAsia="ja-JP"/>
              </w:rPr>
              <w:drawing>
                <wp:anchor distT="0" distB="0" distL="114300" distR="114300" simplePos="0" relativeHeight="251660288" behindDoc="0" locked="0" layoutInCell="1" allowOverlap="1" wp14:anchorId="745F84DE" wp14:editId="0F792DEA">
                  <wp:simplePos x="0" y="0"/>
                  <wp:positionH relativeFrom="column">
                    <wp:posOffset>23495</wp:posOffset>
                  </wp:positionH>
                  <wp:positionV relativeFrom="paragraph">
                    <wp:posOffset>144145</wp:posOffset>
                  </wp:positionV>
                  <wp:extent cx="2837815" cy="1955800"/>
                  <wp:effectExtent l="0" t="0" r="635" b="6350"/>
                  <wp:wrapSquare wrapText="bothSides"/>
                  <wp:docPr id="2" name="Picture 1">
                    <a:extLst xmlns:a="http://schemas.openxmlformats.org/drawingml/2006/main">
                      <a:ext uri="{FF2B5EF4-FFF2-40B4-BE49-F238E27FC236}">
                        <a16:creationId xmlns:a16="http://schemas.microsoft.com/office/drawing/2014/main" id="{34254ADE-D50F-4620-B95A-EE4C5A1D39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4254ADE-D50F-4620-B95A-EE4C5A1D392A}"/>
                              </a:ext>
                            </a:extLst>
                          </pic:cNvPr>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2837815" cy="1955800"/>
                          </a:xfrm>
                          <a:prstGeom prst="rect">
                            <a:avLst/>
                          </a:prstGeom>
                        </pic:spPr>
                      </pic:pic>
                    </a:graphicData>
                  </a:graphic>
                  <wp14:sizeRelH relativeFrom="margin">
                    <wp14:pctWidth>0</wp14:pctWidth>
                  </wp14:sizeRelH>
                  <wp14:sizeRelV relativeFrom="margin">
                    <wp14:pctHeight>0</wp14:pctHeight>
                  </wp14:sizeRelV>
                </wp:anchor>
              </w:drawing>
            </w:r>
          </w:p>
          <w:p w14:paraId="61701707" w14:textId="77777777" w:rsidR="00D62FFE" w:rsidRDefault="00D62FFE" w:rsidP="00E03FFF">
            <w:pPr>
              <w:spacing w:after="0" w:line="240" w:lineRule="auto"/>
              <w:textAlignment w:val="baseline"/>
            </w:pPr>
            <w:r>
              <w:rPr>
                <w:noProof/>
                <w:lang w:eastAsia="ja-JP"/>
              </w:rPr>
              <w:drawing>
                <wp:anchor distT="0" distB="0" distL="114300" distR="114300" simplePos="0" relativeHeight="251661312" behindDoc="0" locked="0" layoutInCell="1" allowOverlap="1" wp14:anchorId="36E327D3" wp14:editId="437B9DDF">
                  <wp:simplePos x="0" y="0"/>
                  <wp:positionH relativeFrom="column">
                    <wp:posOffset>3145155</wp:posOffset>
                  </wp:positionH>
                  <wp:positionV relativeFrom="paragraph">
                    <wp:posOffset>111125</wp:posOffset>
                  </wp:positionV>
                  <wp:extent cx="3061970" cy="1873250"/>
                  <wp:effectExtent l="0" t="0" r="508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061970" cy="1873250"/>
                          </a:xfrm>
                          <a:prstGeom prst="rect">
                            <a:avLst/>
                          </a:prstGeom>
                        </pic:spPr>
                      </pic:pic>
                    </a:graphicData>
                  </a:graphic>
                  <wp14:sizeRelH relativeFrom="margin">
                    <wp14:pctWidth>0</wp14:pctWidth>
                  </wp14:sizeRelH>
                  <wp14:sizeRelV relativeFrom="margin">
                    <wp14:pctHeight>0</wp14:pctHeight>
                  </wp14:sizeRelV>
                </wp:anchor>
              </w:drawing>
            </w:r>
          </w:p>
          <w:p w14:paraId="24304F05" w14:textId="77777777" w:rsidR="00D62FFE" w:rsidRDefault="00D62FFE" w:rsidP="00E03FFF">
            <w:pPr>
              <w:spacing w:after="0" w:line="240" w:lineRule="auto"/>
              <w:textAlignment w:val="baseline"/>
            </w:pPr>
          </w:p>
          <w:p w14:paraId="6C5446BC" w14:textId="77777777" w:rsidR="00D62FFE" w:rsidRDefault="00D62FFE" w:rsidP="00E03FFF">
            <w:pPr>
              <w:spacing w:after="0" w:line="240" w:lineRule="auto"/>
              <w:textAlignment w:val="baseline"/>
            </w:pPr>
          </w:p>
          <w:p w14:paraId="782A84EB" w14:textId="77777777" w:rsidR="00D62FFE" w:rsidRDefault="00D62FFE" w:rsidP="00E03FFF">
            <w:pPr>
              <w:spacing w:after="0" w:line="240" w:lineRule="auto"/>
              <w:textAlignment w:val="baseline"/>
            </w:pPr>
          </w:p>
          <w:p w14:paraId="123A177F" w14:textId="77777777" w:rsidR="00D62FFE" w:rsidRDefault="00D62FFE" w:rsidP="00E03FFF">
            <w:pPr>
              <w:spacing w:after="0" w:line="240" w:lineRule="auto"/>
              <w:textAlignment w:val="baseline"/>
            </w:pPr>
          </w:p>
          <w:p w14:paraId="59A41ACF" w14:textId="77777777" w:rsidR="00D62FFE" w:rsidRDefault="00D62FFE" w:rsidP="00E03FFF">
            <w:pPr>
              <w:spacing w:after="0" w:line="240" w:lineRule="auto"/>
              <w:textAlignment w:val="baseline"/>
            </w:pPr>
          </w:p>
          <w:p w14:paraId="07A54F78" w14:textId="77777777" w:rsidR="00D62FFE" w:rsidRDefault="00D62FFE" w:rsidP="00E03FFF">
            <w:pPr>
              <w:spacing w:after="0" w:line="240" w:lineRule="auto"/>
              <w:textAlignment w:val="baseline"/>
            </w:pPr>
          </w:p>
          <w:p w14:paraId="6BE66105" w14:textId="77777777" w:rsidR="00D62FFE" w:rsidRDefault="00D62FFE" w:rsidP="00E03FFF">
            <w:pPr>
              <w:spacing w:after="0" w:line="240" w:lineRule="auto"/>
              <w:textAlignment w:val="baseline"/>
            </w:pPr>
          </w:p>
          <w:p w14:paraId="0024E007" w14:textId="77777777" w:rsidR="00D62FFE" w:rsidRDefault="00D62FFE" w:rsidP="00E03FFF">
            <w:pPr>
              <w:spacing w:after="0" w:line="240" w:lineRule="auto"/>
              <w:textAlignment w:val="baseline"/>
            </w:pPr>
          </w:p>
          <w:p w14:paraId="21B30C8A" w14:textId="77777777" w:rsidR="00D62FFE" w:rsidRDefault="00D62FFE" w:rsidP="00E03FFF">
            <w:pPr>
              <w:spacing w:after="0" w:line="240" w:lineRule="auto"/>
              <w:textAlignment w:val="baseline"/>
            </w:pPr>
          </w:p>
          <w:p w14:paraId="6CF4D31D" w14:textId="77777777" w:rsidR="00D62FFE" w:rsidRDefault="00D62FFE" w:rsidP="00E03FFF">
            <w:pPr>
              <w:spacing w:after="0" w:line="240" w:lineRule="auto"/>
              <w:textAlignment w:val="baseline"/>
            </w:pPr>
          </w:p>
          <w:p w14:paraId="0753E49E" w14:textId="77777777" w:rsidR="00D62FFE" w:rsidRDefault="00D62FFE" w:rsidP="00E03FFF">
            <w:pPr>
              <w:spacing w:after="0" w:line="240" w:lineRule="auto"/>
              <w:textAlignment w:val="baseline"/>
            </w:pPr>
          </w:p>
          <w:p w14:paraId="38763639" w14:textId="77777777" w:rsidR="00D62FFE" w:rsidRDefault="00D62FFE" w:rsidP="00E03FFF">
            <w:pPr>
              <w:spacing w:after="0" w:line="240" w:lineRule="auto"/>
              <w:textAlignment w:val="baseline"/>
            </w:pPr>
          </w:p>
          <w:p w14:paraId="2A0B04B8" w14:textId="77777777" w:rsidR="00D62FFE" w:rsidRDefault="00D62FFE" w:rsidP="00E03FFF">
            <w:pPr>
              <w:spacing w:after="0" w:line="240" w:lineRule="auto"/>
              <w:textAlignment w:val="baseline"/>
            </w:pPr>
          </w:p>
          <w:p w14:paraId="03C0E2C9" w14:textId="77777777" w:rsidR="00D62FFE" w:rsidRDefault="00D62FFE" w:rsidP="00E03FFF">
            <w:pPr>
              <w:spacing w:after="0" w:line="240" w:lineRule="auto"/>
              <w:textAlignment w:val="baseline"/>
            </w:pPr>
            <w:r w:rsidRPr="002E49A9">
              <w:rPr>
                <w:noProof/>
                <w:lang w:eastAsia="ja-JP"/>
              </w:rPr>
              <w:drawing>
                <wp:anchor distT="0" distB="0" distL="114300" distR="114300" simplePos="0" relativeHeight="251662336" behindDoc="0" locked="0" layoutInCell="1" allowOverlap="1" wp14:anchorId="78645424" wp14:editId="3BFCEB01">
                  <wp:simplePos x="0" y="0"/>
                  <wp:positionH relativeFrom="column">
                    <wp:posOffset>5579376</wp:posOffset>
                  </wp:positionH>
                  <wp:positionV relativeFrom="paragraph">
                    <wp:posOffset>115850</wp:posOffset>
                  </wp:positionV>
                  <wp:extent cx="2870835" cy="2107565"/>
                  <wp:effectExtent l="0" t="0" r="5715" b="6985"/>
                  <wp:wrapSquare wrapText="bothSides"/>
                  <wp:docPr id="7" name="Picture 6">
                    <a:extLst xmlns:a="http://schemas.openxmlformats.org/drawingml/2006/main">
                      <a:ext uri="{FF2B5EF4-FFF2-40B4-BE49-F238E27FC236}">
                        <a16:creationId xmlns:a16="http://schemas.microsoft.com/office/drawing/2014/main" id="{31E1791E-6BC4-4A12-9691-A1157B4806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1E1791E-6BC4-4A12-9691-A1157B48068F}"/>
                              </a:ext>
                            </a:extLst>
                          </pic:cNvPr>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2870835" cy="2107565"/>
                          </a:xfrm>
                          <a:prstGeom prst="rect">
                            <a:avLst/>
                          </a:prstGeom>
                        </pic:spPr>
                      </pic:pic>
                    </a:graphicData>
                  </a:graphic>
                  <wp14:sizeRelH relativeFrom="margin">
                    <wp14:pctWidth>0</wp14:pctWidth>
                  </wp14:sizeRelH>
                  <wp14:sizeRelV relativeFrom="margin">
                    <wp14:pctHeight>0</wp14:pctHeight>
                  </wp14:sizeRelV>
                </wp:anchor>
              </w:drawing>
            </w:r>
            <w:r>
              <w:rPr>
                <w:noProof/>
                <w:lang w:eastAsia="ja-JP"/>
              </w:rPr>
              <w:drawing>
                <wp:inline distT="0" distB="0" distL="0" distR="0" wp14:anchorId="70D05E00" wp14:editId="04B321A3">
                  <wp:extent cx="4710224" cy="2318943"/>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4246"/>
                          <a:stretch/>
                        </pic:blipFill>
                        <pic:spPr bwMode="auto">
                          <a:xfrm>
                            <a:off x="0" y="0"/>
                            <a:ext cx="4715645" cy="2321612"/>
                          </a:xfrm>
                          <a:prstGeom prst="rect">
                            <a:avLst/>
                          </a:prstGeom>
                          <a:ln>
                            <a:noFill/>
                          </a:ln>
                          <a:extLst>
                            <a:ext uri="{53640926-AAD7-44D8-BBD7-CCE9431645EC}">
                              <a14:shadowObscured xmlns:a14="http://schemas.microsoft.com/office/drawing/2010/main"/>
                            </a:ext>
                          </a:extLst>
                        </pic:spPr>
                      </pic:pic>
                    </a:graphicData>
                  </a:graphic>
                </wp:inline>
              </w:drawing>
            </w:r>
          </w:p>
          <w:p w14:paraId="19C8E7A1" w14:textId="77777777" w:rsidR="00D62FFE" w:rsidRPr="003D0161" w:rsidRDefault="00D62FFE" w:rsidP="00E03FFF">
            <w:pPr>
              <w:spacing w:after="0" w:line="240" w:lineRule="auto"/>
              <w:textAlignment w:val="baseline"/>
              <w:rPr>
                <w:rFonts w:ascii="Verdana" w:eastAsia="Times New Roman" w:hAnsi="Verdana" w:cs="Times New Roman"/>
                <w:sz w:val="18"/>
                <w:szCs w:val="18"/>
                <w:lang w:eastAsia="en-GB"/>
              </w:rPr>
            </w:pPr>
          </w:p>
        </w:tc>
      </w:tr>
    </w:tbl>
    <w:p w14:paraId="04F219CC" w14:textId="77777777" w:rsidR="00A069E9" w:rsidRDefault="00A069E9" w:rsidP="00A069E9">
      <w:pPr>
        <w:pStyle w:val="AP-Text"/>
      </w:pPr>
      <w:r>
        <w:br w:type="page"/>
      </w:r>
    </w:p>
    <w:p w14:paraId="0D0DCC66" w14:textId="77777777" w:rsidR="00D62FFE" w:rsidRDefault="00D62FFE" w:rsidP="00A069E9">
      <w:pPr>
        <w:pStyle w:val="AP-Bhead"/>
      </w:pPr>
      <w:r w:rsidRPr="002D7CA1">
        <w:lastRenderedPageBreak/>
        <w:t>Rewind grid</w:t>
      </w:r>
    </w:p>
    <w:tbl>
      <w:tblPr>
        <w:tblStyle w:val="GridTable1Light"/>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57" w:type="dxa"/>
          <w:left w:w="85" w:type="dxa"/>
          <w:bottom w:w="57" w:type="dxa"/>
          <w:right w:w="85" w:type="dxa"/>
        </w:tblCellMar>
        <w:tblLook w:val="04A0" w:firstRow="1" w:lastRow="0" w:firstColumn="1" w:lastColumn="0" w:noHBand="0" w:noVBand="1"/>
      </w:tblPr>
      <w:tblGrid>
        <w:gridCol w:w="4564"/>
        <w:gridCol w:w="4682"/>
        <w:gridCol w:w="4746"/>
      </w:tblGrid>
      <w:tr w:rsidR="00A069E9" w:rsidRPr="00246ACC" w14:paraId="468B4BF0" w14:textId="77777777" w:rsidTr="000E4385">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64" w:type="dxa"/>
            <w:tcBorders>
              <w:bottom w:val="none" w:sz="0" w:space="0" w:color="auto"/>
            </w:tcBorders>
            <w:shd w:val="clear" w:color="auto" w:fill="003057"/>
          </w:tcPr>
          <w:p w14:paraId="424F869C" w14:textId="77777777" w:rsidR="00D62FFE" w:rsidRPr="0086108F" w:rsidRDefault="00D62FFE" w:rsidP="00A069E9">
            <w:pPr>
              <w:pStyle w:val="AP-Textwhite"/>
            </w:pPr>
            <w:r w:rsidRPr="0086108F">
              <w:t xml:space="preserve">This </w:t>
            </w:r>
            <w:r>
              <w:t>T</w:t>
            </w:r>
            <w:r w:rsidRPr="0086108F">
              <w:t>opic</w:t>
            </w:r>
          </w:p>
        </w:tc>
        <w:tc>
          <w:tcPr>
            <w:tcW w:w="4682" w:type="dxa"/>
            <w:tcBorders>
              <w:bottom w:val="none" w:sz="0" w:space="0" w:color="auto"/>
            </w:tcBorders>
            <w:shd w:val="clear" w:color="auto" w:fill="FFC000"/>
          </w:tcPr>
          <w:p w14:paraId="7FEBDCD2" w14:textId="77777777" w:rsidR="00D62FFE" w:rsidRPr="000A20A6" w:rsidRDefault="00D62FFE" w:rsidP="00A069E9">
            <w:pPr>
              <w:pStyle w:val="AP-Text"/>
              <w:cnfStyle w:val="100000000000" w:firstRow="1" w:lastRow="0" w:firstColumn="0" w:lastColumn="0" w:oddVBand="0" w:evenVBand="0" w:oddHBand="0" w:evenHBand="0" w:firstRowFirstColumn="0" w:firstRowLastColumn="0" w:lastRowFirstColumn="0" w:lastRowLastColumn="0"/>
            </w:pPr>
            <w:r w:rsidRPr="000A20A6">
              <w:t xml:space="preserve">7.1 Microscopy </w:t>
            </w:r>
          </w:p>
        </w:tc>
        <w:tc>
          <w:tcPr>
            <w:tcW w:w="4746" w:type="dxa"/>
            <w:tcBorders>
              <w:bottom w:val="none" w:sz="0" w:space="0" w:color="auto"/>
            </w:tcBorders>
            <w:shd w:val="clear" w:color="auto" w:fill="FFC000"/>
          </w:tcPr>
          <w:p w14:paraId="16834F70" w14:textId="77777777" w:rsidR="00D62FFE" w:rsidRPr="000A20A6" w:rsidRDefault="00D62FFE" w:rsidP="00A069E9">
            <w:pPr>
              <w:pStyle w:val="AP-Text"/>
              <w:cnfStyle w:val="100000000000" w:firstRow="1" w:lastRow="0" w:firstColumn="0" w:lastColumn="0" w:oddVBand="0" w:evenVBand="0" w:oddHBand="0" w:evenHBand="0" w:firstRowFirstColumn="0" w:firstRowLastColumn="0" w:lastRowFirstColumn="0" w:lastRowLastColumn="0"/>
            </w:pPr>
            <w:r w:rsidRPr="000A20A6">
              <w:t>Historic content (Year 6)</w:t>
            </w:r>
          </w:p>
        </w:tc>
      </w:tr>
      <w:tr w:rsidR="00A069E9" w:rsidRPr="00246ACC" w14:paraId="69F9015F" w14:textId="77777777" w:rsidTr="000E4385">
        <w:trPr>
          <w:jc w:val="center"/>
        </w:trPr>
        <w:tc>
          <w:tcPr>
            <w:cnfStyle w:val="001000000000" w:firstRow="0" w:lastRow="0" w:firstColumn="1" w:lastColumn="0" w:oddVBand="0" w:evenVBand="0" w:oddHBand="0" w:evenHBand="0" w:firstRowFirstColumn="0" w:firstRowLastColumn="0" w:lastRowFirstColumn="0" w:lastRowLastColumn="0"/>
            <w:tcW w:w="4564" w:type="dxa"/>
            <w:shd w:val="clear" w:color="auto" w:fill="003057"/>
          </w:tcPr>
          <w:p w14:paraId="68ECFE44" w14:textId="77777777" w:rsidR="00D62FFE" w:rsidRDefault="00D62FFE" w:rsidP="00A069E9">
            <w:pPr>
              <w:pStyle w:val="AP-Textwhite"/>
              <w:rPr>
                <w:lang w:val="it-IT"/>
              </w:rPr>
            </w:pPr>
            <w:r>
              <w:rPr>
                <w:b w:val="0"/>
                <w:bCs w:val="0"/>
                <w:lang w:val="it-IT"/>
              </w:rPr>
              <w:t>Name the stucture that controls the cell.</w:t>
            </w:r>
          </w:p>
          <w:p w14:paraId="66E36CDD" w14:textId="77777777" w:rsidR="00D62FFE" w:rsidRPr="0086108F" w:rsidRDefault="00D62FFE" w:rsidP="00A069E9">
            <w:pPr>
              <w:pStyle w:val="AP-Textwhite"/>
              <w:rPr>
                <w:b w:val="0"/>
                <w:bCs w:val="0"/>
                <w:lang w:val="it-IT"/>
              </w:rPr>
            </w:pPr>
          </w:p>
          <w:p w14:paraId="3DD44549" w14:textId="77777777" w:rsidR="00D62FFE" w:rsidRPr="0086108F" w:rsidRDefault="00D62FFE" w:rsidP="00A069E9">
            <w:pPr>
              <w:pStyle w:val="AP-Textwhite"/>
              <w:rPr>
                <w:lang w:val="it-IT"/>
              </w:rPr>
            </w:pPr>
            <w:r w:rsidRPr="0086108F">
              <w:rPr>
                <w:lang w:val="it-IT"/>
              </w:rPr>
              <w:t>1 point</w:t>
            </w:r>
          </w:p>
        </w:tc>
        <w:tc>
          <w:tcPr>
            <w:tcW w:w="4682" w:type="dxa"/>
            <w:shd w:val="clear" w:color="auto" w:fill="FFC000"/>
          </w:tcPr>
          <w:p w14:paraId="1372C3AF"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r>
              <w:t>What does it mean to focus the image?</w:t>
            </w:r>
          </w:p>
          <w:p w14:paraId="34C9D2F6"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3DAEFEA9" w14:textId="77777777" w:rsidR="00D62FFE" w:rsidRPr="0086108F"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7D6C6452" w14:textId="77777777" w:rsidR="00D62FFE" w:rsidRPr="0037144E" w:rsidRDefault="00D62FFE" w:rsidP="00A069E9">
            <w:pPr>
              <w:pStyle w:val="AP-Text"/>
              <w:cnfStyle w:val="000000000000" w:firstRow="0" w:lastRow="0" w:firstColumn="0" w:lastColumn="0" w:oddVBand="0" w:evenVBand="0" w:oddHBand="0" w:evenHBand="0" w:firstRowFirstColumn="0" w:firstRowLastColumn="0" w:lastRowFirstColumn="0" w:lastRowLastColumn="0"/>
              <w:rPr>
                <w:b/>
                <w:bCs/>
              </w:rPr>
            </w:pPr>
            <w:r w:rsidRPr="0037144E">
              <w:rPr>
                <w:b/>
                <w:bCs/>
              </w:rPr>
              <w:t>1 point</w:t>
            </w:r>
          </w:p>
        </w:tc>
        <w:tc>
          <w:tcPr>
            <w:tcW w:w="4746" w:type="dxa"/>
            <w:shd w:val="clear" w:color="auto" w:fill="FFC000"/>
          </w:tcPr>
          <w:p w14:paraId="42519034" w14:textId="77777777" w:rsidR="00D62FFE" w:rsidRPr="006F0D01" w:rsidRDefault="00D62FFE" w:rsidP="00A069E9">
            <w:pPr>
              <w:pStyle w:val="AP-Text"/>
              <w:cnfStyle w:val="000000000000" w:firstRow="0" w:lastRow="0" w:firstColumn="0" w:lastColumn="0" w:oddVBand="0" w:evenVBand="0" w:oddHBand="0" w:evenHBand="0" w:firstRowFirstColumn="0" w:firstRowLastColumn="0" w:lastRowFirstColumn="0" w:lastRowLastColumn="0"/>
            </w:pPr>
            <w:r w:rsidRPr="006F0D01">
              <w:t>What are micro-organisms?</w:t>
            </w:r>
          </w:p>
          <w:p w14:paraId="4E1602D1"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3D76E34B"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14FA8625" w14:textId="77777777" w:rsidR="00D62FFE" w:rsidRPr="0037144E" w:rsidRDefault="00D62FFE" w:rsidP="00A069E9">
            <w:pPr>
              <w:pStyle w:val="AP-Text"/>
              <w:cnfStyle w:val="000000000000" w:firstRow="0" w:lastRow="0" w:firstColumn="0" w:lastColumn="0" w:oddVBand="0" w:evenVBand="0" w:oddHBand="0" w:evenHBand="0" w:firstRowFirstColumn="0" w:firstRowLastColumn="0" w:lastRowFirstColumn="0" w:lastRowLastColumn="0"/>
              <w:rPr>
                <w:b/>
                <w:bCs/>
              </w:rPr>
            </w:pPr>
            <w:r w:rsidRPr="0037144E">
              <w:rPr>
                <w:b/>
                <w:bCs/>
              </w:rPr>
              <w:t>1 point</w:t>
            </w:r>
          </w:p>
        </w:tc>
      </w:tr>
      <w:tr w:rsidR="00A069E9" w:rsidRPr="00246ACC" w14:paraId="198A55BC" w14:textId="77777777" w:rsidTr="000E4385">
        <w:trPr>
          <w:jc w:val="center"/>
        </w:trPr>
        <w:tc>
          <w:tcPr>
            <w:cnfStyle w:val="001000000000" w:firstRow="0" w:lastRow="0" w:firstColumn="1" w:lastColumn="0" w:oddVBand="0" w:evenVBand="0" w:oddHBand="0" w:evenHBand="0" w:firstRowFirstColumn="0" w:firstRowLastColumn="0" w:lastRowFirstColumn="0" w:lastRowLastColumn="0"/>
            <w:tcW w:w="4564" w:type="dxa"/>
            <w:shd w:val="clear" w:color="auto" w:fill="003057"/>
          </w:tcPr>
          <w:p w14:paraId="10B681BD" w14:textId="77777777" w:rsidR="00D62FFE" w:rsidRDefault="00D62FFE" w:rsidP="00A069E9">
            <w:pPr>
              <w:pStyle w:val="AP-Textwhite"/>
            </w:pPr>
            <w:r>
              <w:rPr>
                <w:b w:val="0"/>
                <w:bCs w:val="0"/>
              </w:rPr>
              <w:t>Describe the function of the cytoplasm of a cell.</w:t>
            </w:r>
          </w:p>
          <w:p w14:paraId="449BFC89" w14:textId="77777777" w:rsidR="00D62FFE" w:rsidRDefault="00D62FFE" w:rsidP="00A069E9">
            <w:pPr>
              <w:pStyle w:val="AP-Textwhite"/>
              <w:rPr>
                <w:b w:val="0"/>
                <w:bCs w:val="0"/>
              </w:rPr>
            </w:pPr>
          </w:p>
          <w:p w14:paraId="2F33FB8C" w14:textId="77777777" w:rsidR="00D62FFE" w:rsidRPr="0086108F" w:rsidRDefault="00D62FFE" w:rsidP="00A069E9">
            <w:pPr>
              <w:pStyle w:val="AP-Textwhite"/>
              <w:rPr>
                <w:b w:val="0"/>
                <w:bCs w:val="0"/>
              </w:rPr>
            </w:pPr>
            <w:r w:rsidRPr="0086108F">
              <w:t>3 points</w:t>
            </w:r>
          </w:p>
        </w:tc>
        <w:tc>
          <w:tcPr>
            <w:tcW w:w="4682" w:type="dxa"/>
            <w:shd w:val="clear" w:color="auto" w:fill="FFC000"/>
          </w:tcPr>
          <w:p w14:paraId="7845F349"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r>
              <w:t>Name the two types on lens on a microscope.</w:t>
            </w:r>
          </w:p>
          <w:p w14:paraId="2E933806" w14:textId="77777777" w:rsidR="00D62FFE" w:rsidRPr="0086108F"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60D9056F" w14:textId="77777777" w:rsidR="00D62FFE" w:rsidRPr="0037144E" w:rsidRDefault="00D62FFE" w:rsidP="00A069E9">
            <w:pPr>
              <w:pStyle w:val="AP-Text"/>
              <w:cnfStyle w:val="000000000000" w:firstRow="0" w:lastRow="0" w:firstColumn="0" w:lastColumn="0" w:oddVBand="0" w:evenVBand="0" w:oddHBand="0" w:evenHBand="0" w:firstRowFirstColumn="0" w:firstRowLastColumn="0" w:lastRowFirstColumn="0" w:lastRowLastColumn="0"/>
              <w:rPr>
                <w:b/>
                <w:bCs/>
              </w:rPr>
            </w:pPr>
            <w:r w:rsidRPr="0037144E">
              <w:rPr>
                <w:b/>
                <w:bCs/>
              </w:rPr>
              <w:t>3 points</w:t>
            </w:r>
          </w:p>
        </w:tc>
        <w:tc>
          <w:tcPr>
            <w:tcW w:w="4746" w:type="dxa"/>
            <w:shd w:val="clear" w:color="auto" w:fill="FFC000"/>
          </w:tcPr>
          <w:p w14:paraId="00B26991"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r>
              <w:t>What can plants do that animals cannot?</w:t>
            </w:r>
          </w:p>
          <w:p w14:paraId="578884EA" w14:textId="35BC622A"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170EBAE7" w14:textId="77777777" w:rsidR="0037144E" w:rsidRDefault="0037144E" w:rsidP="00A069E9">
            <w:pPr>
              <w:pStyle w:val="AP-Text"/>
              <w:cnfStyle w:val="000000000000" w:firstRow="0" w:lastRow="0" w:firstColumn="0" w:lastColumn="0" w:oddVBand="0" w:evenVBand="0" w:oddHBand="0" w:evenHBand="0" w:firstRowFirstColumn="0" w:firstRowLastColumn="0" w:lastRowFirstColumn="0" w:lastRowLastColumn="0"/>
            </w:pPr>
          </w:p>
          <w:p w14:paraId="2B5FE96A" w14:textId="77777777" w:rsidR="00D62FFE" w:rsidRPr="0037144E" w:rsidRDefault="00D62FFE" w:rsidP="00A069E9">
            <w:pPr>
              <w:pStyle w:val="AP-Text"/>
              <w:cnfStyle w:val="000000000000" w:firstRow="0" w:lastRow="0" w:firstColumn="0" w:lastColumn="0" w:oddVBand="0" w:evenVBand="0" w:oddHBand="0" w:evenHBand="0" w:firstRowFirstColumn="0" w:firstRowLastColumn="0" w:lastRowFirstColumn="0" w:lastRowLastColumn="0"/>
              <w:rPr>
                <w:b/>
                <w:bCs/>
              </w:rPr>
            </w:pPr>
            <w:r w:rsidRPr="0037144E">
              <w:rPr>
                <w:b/>
                <w:bCs/>
              </w:rPr>
              <w:t>3 points</w:t>
            </w:r>
          </w:p>
        </w:tc>
      </w:tr>
      <w:tr w:rsidR="00A069E9" w:rsidRPr="00246ACC" w14:paraId="6C13BFA1" w14:textId="77777777" w:rsidTr="000E4385">
        <w:trPr>
          <w:jc w:val="center"/>
        </w:trPr>
        <w:tc>
          <w:tcPr>
            <w:cnfStyle w:val="001000000000" w:firstRow="0" w:lastRow="0" w:firstColumn="1" w:lastColumn="0" w:oddVBand="0" w:evenVBand="0" w:oddHBand="0" w:evenHBand="0" w:firstRowFirstColumn="0" w:firstRowLastColumn="0" w:lastRowFirstColumn="0" w:lastRowLastColumn="0"/>
            <w:tcW w:w="4564" w:type="dxa"/>
            <w:shd w:val="clear" w:color="auto" w:fill="003057"/>
          </w:tcPr>
          <w:p w14:paraId="6B07D90C" w14:textId="77777777" w:rsidR="00D62FFE" w:rsidRDefault="00D62FFE" w:rsidP="00A069E9">
            <w:pPr>
              <w:pStyle w:val="AP-Textwhite"/>
            </w:pPr>
            <w:r>
              <w:rPr>
                <w:b w:val="0"/>
                <w:bCs w:val="0"/>
              </w:rPr>
              <w:t>Summarise how to prepare a microscope slide to view onion cells.</w:t>
            </w:r>
          </w:p>
          <w:p w14:paraId="271E93B4" w14:textId="77777777" w:rsidR="00D62FFE" w:rsidRPr="0086108F" w:rsidRDefault="00D62FFE" w:rsidP="00A069E9">
            <w:pPr>
              <w:pStyle w:val="AP-Textwhite"/>
              <w:rPr>
                <w:b w:val="0"/>
                <w:bCs w:val="0"/>
              </w:rPr>
            </w:pPr>
          </w:p>
          <w:p w14:paraId="5B151B0F" w14:textId="77777777" w:rsidR="00D62FFE" w:rsidRPr="0086108F" w:rsidRDefault="00D62FFE" w:rsidP="00A069E9">
            <w:pPr>
              <w:pStyle w:val="AP-Textwhite"/>
            </w:pPr>
            <w:r w:rsidRPr="0086108F">
              <w:t>5 points</w:t>
            </w:r>
          </w:p>
        </w:tc>
        <w:tc>
          <w:tcPr>
            <w:tcW w:w="4682" w:type="dxa"/>
            <w:shd w:val="clear" w:color="auto" w:fill="FFC000"/>
          </w:tcPr>
          <w:p w14:paraId="53BBF0E7" w14:textId="77777777" w:rsidR="00D62FFE" w:rsidRPr="0086108F" w:rsidRDefault="00D62FFE" w:rsidP="00A069E9">
            <w:pPr>
              <w:pStyle w:val="AP-Text"/>
              <w:cnfStyle w:val="000000000000" w:firstRow="0" w:lastRow="0" w:firstColumn="0" w:lastColumn="0" w:oddVBand="0" w:evenVBand="0" w:oddHBand="0" w:evenHBand="0" w:firstRowFirstColumn="0" w:firstRowLastColumn="0" w:lastRowFirstColumn="0" w:lastRowLastColumn="0"/>
            </w:pPr>
            <w:r>
              <w:t>Explain why the specimens must be thin when viewed using a microscope.</w:t>
            </w:r>
          </w:p>
          <w:p w14:paraId="6C15C1AE"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19B42268" w14:textId="77777777" w:rsidR="00D62FFE" w:rsidRPr="0037144E" w:rsidRDefault="00D62FFE" w:rsidP="00A069E9">
            <w:pPr>
              <w:pStyle w:val="AP-Text"/>
              <w:cnfStyle w:val="000000000000" w:firstRow="0" w:lastRow="0" w:firstColumn="0" w:lastColumn="0" w:oddVBand="0" w:evenVBand="0" w:oddHBand="0" w:evenHBand="0" w:firstRowFirstColumn="0" w:firstRowLastColumn="0" w:lastRowFirstColumn="0" w:lastRowLastColumn="0"/>
              <w:rPr>
                <w:b/>
                <w:bCs/>
              </w:rPr>
            </w:pPr>
            <w:r w:rsidRPr="0037144E">
              <w:rPr>
                <w:b/>
                <w:bCs/>
              </w:rPr>
              <w:t>5 points</w:t>
            </w:r>
          </w:p>
        </w:tc>
        <w:tc>
          <w:tcPr>
            <w:tcW w:w="4746" w:type="dxa"/>
            <w:shd w:val="clear" w:color="auto" w:fill="FFC000"/>
          </w:tcPr>
          <w:p w14:paraId="2E989C5D" w14:textId="77777777" w:rsidR="00D62FFE" w:rsidRPr="0086108F" w:rsidRDefault="00D62FFE" w:rsidP="00A069E9">
            <w:pPr>
              <w:pStyle w:val="AP-Text"/>
              <w:cnfStyle w:val="000000000000" w:firstRow="0" w:lastRow="0" w:firstColumn="0" w:lastColumn="0" w:oddVBand="0" w:evenVBand="0" w:oddHBand="0" w:evenHBand="0" w:firstRowFirstColumn="0" w:firstRowLastColumn="0" w:lastRowFirstColumn="0" w:lastRowLastColumn="0"/>
            </w:pPr>
            <w:r>
              <w:t xml:space="preserve">Describe how vertebrates are classified. </w:t>
            </w:r>
          </w:p>
          <w:p w14:paraId="2FB3788C" w14:textId="77777777" w:rsidR="00D62FFE"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132467C2" w14:textId="77777777" w:rsidR="00D62FFE" w:rsidRPr="0086108F" w:rsidRDefault="00D62FFE" w:rsidP="00A069E9">
            <w:pPr>
              <w:pStyle w:val="AP-Text"/>
              <w:cnfStyle w:val="000000000000" w:firstRow="0" w:lastRow="0" w:firstColumn="0" w:lastColumn="0" w:oddVBand="0" w:evenVBand="0" w:oddHBand="0" w:evenHBand="0" w:firstRowFirstColumn="0" w:firstRowLastColumn="0" w:lastRowFirstColumn="0" w:lastRowLastColumn="0"/>
            </w:pPr>
          </w:p>
          <w:p w14:paraId="76AD293B" w14:textId="77777777" w:rsidR="00D62FFE" w:rsidRPr="0037144E" w:rsidRDefault="00D62FFE" w:rsidP="00A069E9">
            <w:pPr>
              <w:pStyle w:val="AP-Text"/>
              <w:cnfStyle w:val="000000000000" w:firstRow="0" w:lastRow="0" w:firstColumn="0" w:lastColumn="0" w:oddVBand="0" w:evenVBand="0" w:oddHBand="0" w:evenHBand="0" w:firstRowFirstColumn="0" w:firstRowLastColumn="0" w:lastRowFirstColumn="0" w:lastRowLastColumn="0"/>
              <w:rPr>
                <w:b/>
                <w:bCs/>
              </w:rPr>
            </w:pPr>
            <w:r w:rsidRPr="0037144E">
              <w:rPr>
                <w:b/>
                <w:bCs/>
              </w:rPr>
              <w:t>5 points</w:t>
            </w:r>
          </w:p>
        </w:tc>
      </w:tr>
    </w:tbl>
    <w:p w14:paraId="72C5ACC1" w14:textId="77777777" w:rsidR="00D62FFE" w:rsidRDefault="00D62FFE" w:rsidP="00A069E9">
      <w:pPr>
        <w:pStyle w:val="AP-Text"/>
      </w:pPr>
      <w:r>
        <w:br w:type="page"/>
      </w:r>
    </w:p>
    <w:p w14:paraId="24816B64" w14:textId="77777777" w:rsidR="00D62FFE" w:rsidRDefault="00D62FFE" w:rsidP="0037144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4"/>
        <w:gridCol w:w="4682"/>
        <w:gridCol w:w="4746"/>
      </w:tblGrid>
      <w:tr w:rsidR="0037144E" w:rsidRPr="00246ACC" w14:paraId="559FCE7D" w14:textId="77777777" w:rsidTr="0037144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42F657E" w14:textId="77777777" w:rsidR="00D62FFE" w:rsidRPr="0037144E" w:rsidRDefault="00D62FFE" w:rsidP="0037144E">
            <w:pPr>
              <w:pStyle w:val="AP-Textwhite"/>
              <w:rPr>
                <w:b w:val="0"/>
                <w:bCs w:val="0"/>
                <w:lang w:val="it-IT"/>
              </w:rPr>
            </w:pPr>
            <w:r w:rsidRPr="0037144E">
              <w:rPr>
                <w:b w:val="0"/>
                <w:bCs w:val="0"/>
                <w:lang w:val="it-IT"/>
              </w:rPr>
              <w:t xml:space="preserve">Nucleus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558DF4" w14:textId="77777777" w:rsidR="00D62FFE" w:rsidRPr="0037144E" w:rsidRDefault="00D62FFE" w:rsidP="0037144E">
            <w:pPr>
              <w:pStyle w:val="AP-Text"/>
              <w:cnfStyle w:val="100000000000" w:firstRow="1" w:lastRow="0" w:firstColumn="0" w:lastColumn="0" w:oddVBand="0" w:evenVBand="0" w:oddHBand="0" w:evenHBand="0" w:firstRowFirstColumn="0" w:firstRowLastColumn="0" w:lastRowFirstColumn="0" w:lastRowLastColumn="0"/>
              <w:rPr>
                <w:b w:val="0"/>
                <w:bCs w:val="0"/>
              </w:rPr>
            </w:pPr>
            <w:r w:rsidRPr="0037144E">
              <w:rPr>
                <w:b w:val="0"/>
                <w:bCs w:val="0"/>
              </w:rPr>
              <w:t xml:space="preserve">Make the image clearer.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233BB28" w14:textId="77777777" w:rsidR="00D62FFE" w:rsidRPr="0037144E" w:rsidRDefault="00D62FFE" w:rsidP="0037144E">
            <w:pPr>
              <w:pStyle w:val="AP-Text"/>
              <w:cnfStyle w:val="100000000000" w:firstRow="1" w:lastRow="0" w:firstColumn="0" w:lastColumn="0" w:oddVBand="0" w:evenVBand="0" w:oddHBand="0" w:evenHBand="0" w:firstRowFirstColumn="0" w:firstRowLastColumn="0" w:lastRowFirstColumn="0" w:lastRowLastColumn="0"/>
              <w:rPr>
                <w:b w:val="0"/>
                <w:bCs w:val="0"/>
              </w:rPr>
            </w:pPr>
            <w:r w:rsidRPr="0037144E">
              <w:rPr>
                <w:b w:val="0"/>
                <w:bCs w:val="0"/>
              </w:rPr>
              <w:t>Very small organisms / organisms that can only been seen using a microscope.</w:t>
            </w:r>
          </w:p>
        </w:tc>
      </w:tr>
      <w:tr w:rsidR="0037144E" w:rsidRPr="00246ACC" w14:paraId="4A0D3850" w14:textId="77777777" w:rsidTr="0037144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EC16CE5" w14:textId="77777777" w:rsidR="00D62FFE" w:rsidRPr="0037144E" w:rsidRDefault="00D62FFE" w:rsidP="0037144E">
            <w:pPr>
              <w:pStyle w:val="AP-Textwhite"/>
              <w:rPr>
                <w:b w:val="0"/>
                <w:bCs w:val="0"/>
              </w:rPr>
            </w:pPr>
            <w:r w:rsidRPr="0037144E">
              <w:rPr>
                <w:b w:val="0"/>
                <w:bCs w:val="0"/>
              </w:rPr>
              <w:t xml:space="preserve">The liquid part of the cell. Where the cell reactions occur. Contains mitochondria / nucleus / chloroplasts.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D7B8515" w14:textId="77777777" w:rsidR="00D62FFE" w:rsidRPr="0037144E" w:rsidRDefault="00D62FFE" w:rsidP="0037144E">
            <w:pPr>
              <w:pStyle w:val="AP-Text"/>
              <w:cnfStyle w:val="000000000000" w:firstRow="0" w:lastRow="0" w:firstColumn="0" w:lastColumn="0" w:oddVBand="0" w:evenVBand="0" w:oddHBand="0" w:evenHBand="0" w:firstRowFirstColumn="0" w:firstRowLastColumn="0" w:lastRowFirstColumn="0" w:lastRowLastColumn="0"/>
            </w:pPr>
            <w:r w:rsidRPr="0037144E">
              <w:t>Eye piece lens &amp; objective lens.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AD1BB8" w14:textId="77777777" w:rsidR="00D62FFE" w:rsidRPr="0037144E" w:rsidRDefault="00D62FFE" w:rsidP="0037144E">
            <w:pPr>
              <w:pStyle w:val="AP-Text"/>
              <w:cnfStyle w:val="000000000000" w:firstRow="0" w:lastRow="0" w:firstColumn="0" w:lastColumn="0" w:oddVBand="0" w:evenVBand="0" w:oddHBand="0" w:evenHBand="0" w:firstRowFirstColumn="0" w:firstRowLastColumn="0" w:lastRowFirstColumn="0" w:lastRowLastColumn="0"/>
            </w:pPr>
            <w:r w:rsidRPr="0037144E">
              <w:t xml:space="preserve">Make their own food / photosynthesis. </w:t>
            </w:r>
          </w:p>
        </w:tc>
      </w:tr>
      <w:tr w:rsidR="0037144E" w:rsidRPr="00246ACC" w14:paraId="733F95F6" w14:textId="77777777" w:rsidTr="0037144E">
        <w:trPr>
          <w:jc w:val="center"/>
        </w:trPr>
        <w:tc>
          <w:tcPr>
            <w:cnfStyle w:val="001000000000" w:firstRow="0" w:lastRow="0" w:firstColumn="1" w:lastColumn="0" w:oddVBand="0" w:evenVBand="0" w:oddHBand="0" w:evenHBand="0" w:firstRowFirstColumn="0" w:firstRowLastColumn="0" w:lastRowFirstColumn="0" w:lastRowLastColumn="0"/>
            <w:tcW w:w="45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8362010" w14:textId="77777777" w:rsidR="00D62FFE" w:rsidRPr="0037144E" w:rsidRDefault="00D62FFE" w:rsidP="0037144E">
            <w:pPr>
              <w:pStyle w:val="AP-Textwhite"/>
              <w:rPr>
                <w:b w:val="0"/>
                <w:bCs w:val="0"/>
              </w:rPr>
            </w:pPr>
            <w:r w:rsidRPr="0037144E">
              <w:rPr>
                <w:b w:val="0"/>
                <w:bCs w:val="0"/>
              </w:rPr>
              <w:t xml:space="preserve">Peel a thin layer of an onion and cut a small piece. Place the specimen on a microscope slide. Add a stain / Iodine. Cover the specimen with a cover slip. </w:t>
            </w:r>
          </w:p>
        </w:tc>
        <w:tc>
          <w:tcPr>
            <w:tcW w:w="46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78FF32" w14:textId="77777777" w:rsidR="00D62FFE" w:rsidRPr="0037144E" w:rsidRDefault="00D62FFE" w:rsidP="0037144E">
            <w:pPr>
              <w:pStyle w:val="AP-Text"/>
              <w:cnfStyle w:val="000000000000" w:firstRow="0" w:lastRow="0" w:firstColumn="0" w:lastColumn="0" w:oddVBand="0" w:evenVBand="0" w:oddHBand="0" w:evenHBand="0" w:firstRowFirstColumn="0" w:firstRowLastColumn="0" w:lastRowFirstColumn="0" w:lastRowLastColumn="0"/>
            </w:pPr>
            <w:r w:rsidRPr="0037144E">
              <w:t>The light needs to pass through the specimen so that the light passes through the lenses and an image can be formed.</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FE304E4" w14:textId="77777777" w:rsidR="00D62FFE" w:rsidRPr="0037144E" w:rsidRDefault="00D62FFE" w:rsidP="0037144E">
            <w:pPr>
              <w:pStyle w:val="AP-Text"/>
              <w:cnfStyle w:val="000000000000" w:firstRow="0" w:lastRow="0" w:firstColumn="0" w:lastColumn="0" w:oddVBand="0" w:evenVBand="0" w:oddHBand="0" w:evenHBand="0" w:firstRowFirstColumn="0" w:firstRowLastColumn="0" w:lastRowFirstColumn="0" w:lastRowLastColumn="0"/>
            </w:pPr>
            <w:r w:rsidRPr="0037144E">
              <w:t xml:space="preserve">Into mammals, birds, reptiles, amphibians, and fish. Based on features including feathers / fur / skin, shell of an egg / live young, lungs / gills, warm blooded / cold blooded. </w:t>
            </w:r>
          </w:p>
        </w:tc>
      </w:tr>
    </w:tbl>
    <w:p w14:paraId="30A8DC35" w14:textId="77777777" w:rsidR="0037144E" w:rsidRDefault="0037144E" w:rsidP="0037144E">
      <w:pPr>
        <w:pStyle w:val="AP-Text"/>
        <w:rPr>
          <w:noProof/>
        </w:rPr>
      </w:pPr>
      <w:r>
        <w:rPr>
          <w:noProof/>
        </w:rPr>
        <w:br w:type="page"/>
      </w:r>
    </w:p>
    <w:tbl>
      <w:tblPr>
        <w:tblW w:w="5000"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5254"/>
        <w:gridCol w:w="5545"/>
        <w:gridCol w:w="3187"/>
      </w:tblGrid>
      <w:tr w:rsidR="00D62FFE" w:rsidRPr="00E13506" w14:paraId="3921EC02" w14:textId="77777777" w:rsidTr="0037144E">
        <w:trPr>
          <w:jc w:val="center"/>
        </w:trPr>
        <w:tc>
          <w:tcPr>
            <w:tcW w:w="5237" w:type="dxa"/>
            <w:tcBorders>
              <w:top w:val="single" w:sz="6" w:space="0" w:color="auto"/>
              <w:left w:val="single" w:sz="6" w:space="0" w:color="auto"/>
              <w:bottom w:val="single" w:sz="6" w:space="0" w:color="auto"/>
              <w:right w:val="single" w:sz="6" w:space="0" w:color="auto"/>
            </w:tcBorders>
            <w:shd w:val="clear" w:color="auto" w:fill="005469"/>
            <w:hideMark/>
          </w:tcPr>
          <w:p w14:paraId="79690A94" w14:textId="77777777" w:rsidR="00D62FFE" w:rsidRPr="00B40362" w:rsidRDefault="00D62FFE" w:rsidP="0037144E">
            <w:pPr>
              <w:pStyle w:val="AP-Tableheadwhite"/>
              <w:rPr>
                <w:rFonts w:eastAsia="Times New Roman"/>
                <w:lang w:eastAsia="en-GB"/>
              </w:rPr>
            </w:pPr>
            <w:r w:rsidRPr="00B40362">
              <w:rPr>
                <w:rFonts w:eastAsia="Times New Roman"/>
                <w:lang w:eastAsia="en-GB"/>
              </w:rPr>
              <w:lastRenderedPageBreak/>
              <w:t xml:space="preserve">Big Idea: </w:t>
            </w:r>
            <w:r w:rsidRPr="00B40362">
              <w:t>Cells and cellular processes</w:t>
            </w:r>
          </w:p>
        </w:tc>
        <w:tc>
          <w:tcPr>
            <w:tcW w:w="5528" w:type="dxa"/>
            <w:tcBorders>
              <w:top w:val="single" w:sz="6" w:space="0" w:color="auto"/>
              <w:left w:val="nil"/>
              <w:bottom w:val="single" w:sz="6" w:space="0" w:color="auto"/>
              <w:right w:val="single" w:sz="6" w:space="0" w:color="auto"/>
            </w:tcBorders>
            <w:shd w:val="clear" w:color="auto" w:fill="005469"/>
            <w:hideMark/>
          </w:tcPr>
          <w:p w14:paraId="4DC7D031" w14:textId="77777777" w:rsidR="00D62FFE" w:rsidRPr="00087C5F" w:rsidRDefault="00D62FFE" w:rsidP="0037144E">
            <w:pPr>
              <w:pStyle w:val="AP-Tableheadwhite"/>
              <w:rPr>
                <w:rFonts w:eastAsia="Times New Roman"/>
                <w:lang w:eastAsia="en-GB"/>
              </w:rPr>
            </w:pPr>
            <w:r w:rsidRPr="00087C5F">
              <w:rPr>
                <w:rFonts w:eastAsia="Times New Roman"/>
                <w:lang w:eastAsia="en-GB"/>
              </w:rPr>
              <w:t>Topic: 7.2 Cells and unicellular organisms</w:t>
            </w:r>
          </w:p>
        </w:tc>
        <w:tc>
          <w:tcPr>
            <w:tcW w:w="3177" w:type="dxa"/>
            <w:tcBorders>
              <w:top w:val="single" w:sz="6" w:space="0" w:color="auto"/>
              <w:left w:val="nil"/>
              <w:bottom w:val="single" w:sz="6" w:space="0" w:color="auto"/>
              <w:right w:val="single" w:sz="6" w:space="0" w:color="auto"/>
            </w:tcBorders>
            <w:shd w:val="clear" w:color="auto" w:fill="005469"/>
            <w:hideMark/>
          </w:tcPr>
          <w:p w14:paraId="058ACE88" w14:textId="77777777" w:rsidR="00D62FFE" w:rsidRPr="00087C5F" w:rsidRDefault="00D62FFE" w:rsidP="0037144E">
            <w:pPr>
              <w:pStyle w:val="AP-Tableheadwhite"/>
              <w:rPr>
                <w:rFonts w:eastAsia="Times New Roman"/>
                <w:lang w:eastAsia="en-GB"/>
              </w:rPr>
            </w:pPr>
            <w:r w:rsidRPr="00087C5F">
              <w:rPr>
                <w:rFonts w:eastAsia="Times New Roman"/>
                <w:lang w:eastAsia="en-GB"/>
              </w:rPr>
              <w:t xml:space="preserve">Indicative hours: 5 </w:t>
            </w:r>
          </w:p>
        </w:tc>
      </w:tr>
      <w:tr w:rsidR="00D62FFE" w:rsidRPr="00E13506" w14:paraId="5A9D06AE" w14:textId="77777777" w:rsidTr="0037144E">
        <w:trPr>
          <w:trHeight w:val="15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6567CFD5" w14:textId="77777777" w:rsidR="00D62FFE" w:rsidRPr="001978AA" w:rsidRDefault="00D62FFE" w:rsidP="0037144E">
            <w:pPr>
              <w:pStyle w:val="AP-Tableheadwhite"/>
              <w:rPr>
                <w:rFonts w:eastAsia="Times New Roman"/>
                <w:lang w:eastAsia="en-GB"/>
              </w:rPr>
            </w:pPr>
            <w:r w:rsidRPr="001978AA">
              <w:rPr>
                <w:rFonts w:eastAsia="Times New Roman"/>
                <w:lang w:eastAsia="en-GB"/>
              </w:rPr>
              <w:t xml:space="preserve">Prior knowledge </w:t>
            </w:r>
          </w:p>
        </w:tc>
      </w:tr>
      <w:tr w:rsidR="00D62FFE" w:rsidRPr="00E13506" w14:paraId="4B329DBD" w14:textId="77777777" w:rsidTr="0037144E">
        <w:trPr>
          <w:trHeight w:val="540"/>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5516150E" w14:textId="0956B5B0" w:rsidR="00D62FFE" w:rsidRPr="001978AA" w:rsidRDefault="00D62FFE" w:rsidP="0037144E">
            <w:pPr>
              <w:pStyle w:val="AP-Text"/>
            </w:pPr>
            <w:r w:rsidRPr="001978AA">
              <w:t>At key stage 2, students will have covered the different life process and explored the basic structures of animals and plants. They will have looked at why organisms are classified as plants or animals based on specific characteristics. The previous topic on microscopes</w:t>
            </w:r>
            <w:r w:rsidR="0037144E">
              <w:t xml:space="preserve"> </w:t>
            </w:r>
            <w:r w:rsidRPr="001978AA">
              <w:rPr>
                <w:lang w:eastAsia="en-GB"/>
              </w:rPr>
              <w:t xml:space="preserve">introduces the basic features of cells. </w:t>
            </w:r>
          </w:p>
        </w:tc>
      </w:tr>
      <w:tr w:rsidR="00D62FFE" w:rsidRPr="00E13506" w14:paraId="249BDAA2" w14:textId="77777777" w:rsidTr="0037144E">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hideMark/>
          </w:tcPr>
          <w:p w14:paraId="6FDA4BD3" w14:textId="77777777" w:rsidR="00D62FFE" w:rsidRPr="001978AA" w:rsidRDefault="00D62FFE" w:rsidP="0037144E">
            <w:pPr>
              <w:pStyle w:val="AP-Tableheadwhite"/>
              <w:rPr>
                <w:lang w:eastAsia="en-GB"/>
              </w:rPr>
            </w:pPr>
            <w:r w:rsidRPr="001978AA">
              <w:rPr>
                <w:lang w:eastAsia="en-GB"/>
              </w:rPr>
              <w:t>Topic overview</w:t>
            </w:r>
          </w:p>
        </w:tc>
      </w:tr>
      <w:tr w:rsidR="00D62FFE" w:rsidRPr="00E13506" w14:paraId="6E91A386" w14:textId="77777777" w:rsidTr="0037144E">
        <w:trPr>
          <w:trHeight w:val="759"/>
          <w:jc w:val="center"/>
        </w:trPr>
        <w:tc>
          <w:tcPr>
            <w:tcW w:w="13942" w:type="dxa"/>
            <w:gridSpan w:val="3"/>
            <w:tcBorders>
              <w:top w:val="nil"/>
              <w:left w:val="single" w:sz="6" w:space="0" w:color="auto"/>
              <w:bottom w:val="single" w:sz="6" w:space="0" w:color="auto"/>
              <w:right w:val="single" w:sz="6" w:space="0" w:color="auto"/>
            </w:tcBorders>
            <w:shd w:val="clear" w:color="auto" w:fill="auto"/>
            <w:hideMark/>
          </w:tcPr>
          <w:p w14:paraId="0A1F51CC" w14:textId="77777777" w:rsidR="00D62FFE" w:rsidRPr="001978AA" w:rsidRDefault="00D62FFE" w:rsidP="0037144E">
            <w:pPr>
              <w:pStyle w:val="AP-Text"/>
            </w:pPr>
            <w:r w:rsidRPr="001978AA">
              <w:t xml:space="preserve">This topic builds on and consolidates KS2 knowledge and basic cell structures covered in topic 7.1 Introduction to microscopy by exploring the structure and function of the components of plant and animal cells so that the differences between the cells can be explained as well as covering some specialised cells. It then applies some of this knowledge to analyse the structural adaptations of some unicellular organisms. </w:t>
            </w:r>
          </w:p>
        </w:tc>
      </w:tr>
      <w:tr w:rsidR="00D62FFE" w:rsidRPr="00E13506" w14:paraId="4DB35EB3" w14:textId="77777777" w:rsidTr="0037144E">
        <w:trPr>
          <w:trHeight w:val="180"/>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643B3028" w14:textId="77777777" w:rsidR="00D62FFE" w:rsidRPr="001978AA" w:rsidRDefault="00D62FFE" w:rsidP="0037144E">
            <w:pPr>
              <w:pStyle w:val="AP-Tableheadwhite"/>
            </w:pPr>
            <w:r w:rsidRPr="001978AA">
              <w:t>Topic progression</w:t>
            </w:r>
          </w:p>
        </w:tc>
      </w:tr>
      <w:tr w:rsidR="00D62FFE" w:rsidRPr="00E13506" w14:paraId="6BDEC5E1" w14:textId="77777777" w:rsidTr="0037144E">
        <w:trPr>
          <w:trHeight w:val="565"/>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544CFA4" w14:textId="77777777" w:rsidR="00D62FFE" w:rsidRPr="001978AA" w:rsidRDefault="00D62FFE" w:rsidP="0037144E">
            <w:pPr>
              <w:pStyle w:val="AP-Text"/>
            </w:pPr>
            <w:r w:rsidRPr="001978AA">
              <w:t>The fundamental knowledge gained about cells in this topic is applied to many other key stage 3 topics and the level of knowledge on cells and microscopy is advanced in topic 1</w:t>
            </w:r>
            <w:r>
              <w:t xml:space="preserve"> of</w:t>
            </w:r>
            <w:r w:rsidRPr="001978AA">
              <w:t xml:space="preserve"> the GCSE </w:t>
            </w:r>
            <w:r>
              <w:t>specification</w:t>
            </w:r>
            <w:r w:rsidRPr="001978AA">
              <w:t>.</w:t>
            </w:r>
          </w:p>
        </w:tc>
      </w:tr>
      <w:tr w:rsidR="00D62FFE" w:rsidRPr="00E13506" w14:paraId="0C6E312B" w14:textId="77777777" w:rsidTr="0037144E">
        <w:trPr>
          <w:trHeight w:val="246"/>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C5A39F4" w14:textId="77777777" w:rsidR="00D62FFE" w:rsidRPr="001978AA" w:rsidRDefault="00D62FFE" w:rsidP="0037144E">
            <w:pPr>
              <w:pStyle w:val="AP-Tableheadwhite"/>
              <w:rPr>
                <w:lang w:eastAsia="en-GB"/>
              </w:rPr>
            </w:pPr>
            <w:r w:rsidRPr="001978AA">
              <w:rPr>
                <w:lang w:eastAsia="en-GB"/>
              </w:rPr>
              <w:t>Links to National Curriculum Programme of Study</w:t>
            </w:r>
          </w:p>
        </w:tc>
      </w:tr>
      <w:tr w:rsidR="00D62FFE" w:rsidRPr="00E13506" w14:paraId="7237B1A4" w14:textId="77777777" w:rsidTr="0037144E">
        <w:trPr>
          <w:trHeight w:val="497"/>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7A60E4D5" w14:textId="77777777" w:rsidR="00D62FFE" w:rsidRPr="001978AA" w:rsidRDefault="00D62FFE" w:rsidP="0037144E">
            <w:pPr>
              <w:pStyle w:val="AP-Bullet"/>
            </w:pPr>
            <w:r w:rsidRPr="001978AA">
              <w:t>Cells as the fundamental unit of living organisms, including how to observe, interpret and record cell structure using a light microscope.</w:t>
            </w:r>
          </w:p>
        </w:tc>
      </w:tr>
      <w:tr w:rsidR="00D62FFE" w:rsidRPr="0037144E" w14:paraId="660FEA24" w14:textId="77777777" w:rsidTr="0037144E">
        <w:trPr>
          <w:trHeight w:val="289"/>
          <w:jc w:val="center"/>
        </w:trPr>
        <w:tc>
          <w:tcPr>
            <w:tcW w:w="13942" w:type="dxa"/>
            <w:gridSpan w:val="3"/>
            <w:tcBorders>
              <w:top w:val="nil"/>
              <w:left w:val="single" w:sz="6" w:space="0" w:color="auto"/>
              <w:bottom w:val="single" w:sz="6" w:space="0" w:color="auto"/>
              <w:right w:val="single" w:sz="6" w:space="0" w:color="auto"/>
            </w:tcBorders>
            <w:shd w:val="clear" w:color="auto" w:fill="003057"/>
          </w:tcPr>
          <w:p w14:paraId="5DA6E0EE" w14:textId="77777777" w:rsidR="00D62FFE" w:rsidRPr="0037144E" w:rsidRDefault="00D62FFE" w:rsidP="0037144E">
            <w:pPr>
              <w:pStyle w:val="AP-Tableheadwhite"/>
            </w:pPr>
            <w:r w:rsidRPr="0037144E">
              <w:t xml:space="preserve">Links to Working Scientifically skills </w:t>
            </w:r>
          </w:p>
        </w:tc>
      </w:tr>
      <w:tr w:rsidR="00D62FFE" w:rsidRPr="00E13506" w14:paraId="454A4B58" w14:textId="77777777" w:rsidTr="0037144E">
        <w:trPr>
          <w:trHeight w:val="497"/>
          <w:jc w:val="center"/>
        </w:trPr>
        <w:tc>
          <w:tcPr>
            <w:tcW w:w="13942" w:type="dxa"/>
            <w:gridSpan w:val="3"/>
            <w:tcBorders>
              <w:top w:val="nil"/>
              <w:left w:val="single" w:sz="6" w:space="0" w:color="auto"/>
              <w:bottom w:val="single" w:sz="6" w:space="0" w:color="auto"/>
              <w:right w:val="single" w:sz="6" w:space="0" w:color="auto"/>
            </w:tcBorders>
            <w:shd w:val="clear" w:color="auto" w:fill="auto"/>
          </w:tcPr>
          <w:p w14:paraId="0B966590" w14:textId="77777777" w:rsidR="00D62FFE" w:rsidRPr="001978AA" w:rsidRDefault="00D62FFE" w:rsidP="0037144E">
            <w:pPr>
              <w:pStyle w:val="AP-Text"/>
            </w:pPr>
            <w:r w:rsidRPr="001978AA">
              <w:rPr>
                <w:b/>
              </w:rPr>
              <w:t>The development of scientific thinking</w:t>
            </w:r>
            <w:r w:rsidRPr="001978AA">
              <w:t xml:space="preserve"> – the use of models to show cell structures.</w:t>
            </w:r>
          </w:p>
          <w:p w14:paraId="23C2E9CE" w14:textId="77777777" w:rsidR="00D62FFE" w:rsidRPr="001978AA" w:rsidRDefault="00D62FFE" w:rsidP="0037144E">
            <w:pPr>
              <w:pStyle w:val="AP-Text"/>
            </w:pPr>
            <w:r w:rsidRPr="001978AA">
              <w:rPr>
                <w:b/>
                <w:bCs/>
              </w:rPr>
              <w:t>Experimental skills and strategies</w:t>
            </w:r>
            <w:r w:rsidRPr="001978AA">
              <w:t xml:space="preserve"> - the use of microscopes.</w:t>
            </w:r>
          </w:p>
          <w:p w14:paraId="079048EC" w14:textId="77777777" w:rsidR="00D62FFE" w:rsidRPr="001978AA" w:rsidRDefault="00D62FFE" w:rsidP="0037144E">
            <w:pPr>
              <w:pStyle w:val="AP-Text"/>
              <w:rPr>
                <w:highlight w:val="cyan"/>
                <w:lang w:eastAsia="en-GB"/>
              </w:rPr>
            </w:pPr>
            <w:r w:rsidRPr="001978AA">
              <w:rPr>
                <w:b/>
                <w:bCs/>
              </w:rPr>
              <w:t>Scientific vocabulary, quantities, units, symbols, and nomenclature</w:t>
            </w:r>
            <w:r w:rsidRPr="001978AA">
              <w:t xml:space="preserve"> – key terms for structures within cells.</w:t>
            </w:r>
          </w:p>
        </w:tc>
      </w:tr>
    </w:tbl>
    <w:p w14:paraId="4E393EFE" w14:textId="77777777" w:rsidR="00D62FFE" w:rsidRDefault="00D62FFE" w:rsidP="0037144E">
      <w:pPr>
        <w:pStyle w:val="AP-Text"/>
      </w:pPr>
      <w:r>
        <w:br w:type="page"/>
      </w:r>
    </w:p>
    <w:tbl>
      <w:tblPr>
        <w:tblW w:w="5000" w:type="pct"/>
        <w:jc w:val="center"/>
        <w:tblBorders>
          <w:top w:val="single" w:sz="4"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85" w:type="dxa"/>
          <w:bottom w:w="57" w:type="dxa"/>
          <w:right w:w="85" w:type="dxa"/>
        </w:tblCellMar>
        <w:tblLook w:val="04A0" w:firstRow="1" w:lastRow="0" w:firstColumn="1" w:lastColumn="0" w:noHBand="0" w:noVBand="1"/>
      </w:tblPr>
      <w:tblGrid>
        <w:gridCol w:w="4661"/>
        <w:gridCol w:w="4662"/>
        <w:gridCol w:w="4663"/>
      </w:tblGrid>
      <w:tr w:rsidR="00D62FFE" w:rsidRPr="00E13506" w14:paraId="0E75D36F" w14:textId="77777777" w:rsidTr="000E4385">
        <w:trPr>
          <w:trHeight w:val="277"/>
          <w:jc w:val="center"/>
        </w:trPr>
        <w:tc>
          <w:tcPr>
            <w:tcW w:w="4647" w:type="dxa"/>
            <w:shd w:val="clear" w:color="auto" w:fill="003057"/>
          </w:tcPr>
          <w:p w14:paraId="05326FD1" w14:textId="77777777" w:rsidR="00D62FFE" w:rsidRPr="001978AA" w:rsidRDefault="00D62FFE" w:rsidP="00E03FFF">
            <w:pPr>
              <w:spacing w:before="60" w:after="60"/>
              <w:rPr>
                <w:rFonts w:ascii="Open Sans" w:hAnsi="Open Sans" w:cs="Open Sans"/>
                <w:b/>
                <w:sz w:val="24"/>
                <w:szCs w:val="24"/>
              </w:rPr>
            </w:pPr>
            <w:r w:rsidRPr="001978AA">
              <w:rPr>
                <w:rFonts w:ascii="Open Sans" w:hAnsi="Open Sans" w:cs="Open Sans"/>
                <w:b/>
                <w:sz w:val="24"/>
                <w:szCs w:val="24"/>
              </w:rPr>
              <w:lastRenderedPageBreak/>
              <w:t>Details of practicals</w:t>
            </w:r>
          </w:p>
        </w:tc>
        <w:tc>
          <w:tcPr>
            <w:tcW w:w="4647" w:type="dxa"/>
            <w:shd w:val="clear" w:color="auto" w:fill="003057"/>
          </w:tcPr>
          <w:p w14:paraId="7AF85AB9" w14:textId="77777777" w:rsidR="00D62FFE" w:rsidRPr="001978AA" w:rsidRDefault="00D62FFE" w:rsidP="00E03FFF">
            <w:pPr>
              <w:spacing w:before="60" w:after="60"/>
              <w:rPr>
                <w:rFonts w:ascii="Open Sans" w:hAnsi="Open Sans" w:cs="Open Sans"/>
                <w:b/>
                <w:sz w:val="24"/>
                <w:szCs w:val="24"/>
              </w:rPr>
            </w:pPr>
            <w:r w:rsidRPr="001978AA">
              <w:rPr>
                <w:rFonts w:ascii="Open Sans" w:hAnsi="Open Sans" w:cs="Open Sans"/>
                <w:b/>
                <w:sz w:val="24"/>
                <w:szCs w:val="24"/>
              </w:rPr>
              <w:t xml:space="preserve">Misconceptions </w:t>
            </w:r>
          </w:p>
        </w:tc>
        <w:tc>
          <w:tcPr>
            <w:tcW w:w="4648" w:type="dxa"/>
            <w:shd w:val="clear" w:color="auto" w:fill="003057"/>
          </w:tcPr>
          <w:p w14:paraId="24BD5515" w14:textId="77777777" w:rsidR="00D62FFE" w:rsidRPr="001978AA" w:rsidRDefault="00D62FFE" w:rsidP="00E03FFF">
            <w:pPr>
              <w:spacing w:before="60" w:after="60"/>
              <w:rPr>
                <w:rFonts w:ascii="Open Sans" w:hAnsi="Open Sans" w:cs="Open Sans"/>
                <w:b/>
                <w:sz w:val="24"/>
                <w:szCs w:val="24"/>
              </w:rPr>
            </w:pPr>
            <w:r w:rsidRPr="001978AA">
              <w:rPr>
                <w:rFonts w:ascii="Open Sans" w:hAnsi="Open Sans" w:cs="Open Sans"/>
                <w:b/>
                <w:sz w:val="24"/>
                <w:szCs w:val="24"/>
              </w:rPr>
              <w:t xml:space="preserve">Future Ready </w:t>
            </w:r>
          </w:p>
        </w:tc>
      </w:tr>
      <w:tr w:rsidR="00D62FFE" w:rsidRPr="00E13506" w14:paraId="439B47A3" w14:textId="77777777" w:rsidTr="000E4385">
        <w:trPr>
          <w:trHeight w:val="1506"/>
          <w:jc w:val="center"/>
        </w:trPr>
        <w:tc>
          <w:tcPr>
            <w:tcW w:w="4647" w:type="dxa"/>
            <w:shd w:val="clear" w:color="auto" w:fill="auto"/>
          </w:tcPr>
          <w:p w14:paraId="593D03C4" w14:textId="36D60C7A" w:rsidR="00D62FFE" w:rsidRPr="000E4385" w:rsidRDefault="000E4385" w:rsidP="000E4385">
            <w:pPr>
              <w:pStyle w:val="AP-Text"/>
              <w:rPr>
                <w:b/>
                <w:bCs/>
              </w:rPr>
            </w:pPr>
            <w:r w:rsidRPr="000E4385">
              <w:rPr>
                <w:b/>
                <w:bCs/>
              </w:rPr>
              <w:t>Possible practicals include:</w:t>
            </w:r>
          </w:p>
          <w:p w14:paraId="1AE1DAAA" w14:textId="24063004" w:rsidR="00D62FFE" w:rsidRPr="0037144E" w:rsidRDefault="00D62FFE" w:rsidP="00E03FFF">
            <w:pPr>
              <w:pStyle w:val="AP-Bullet"/>
            </w:pPr>
            <w:r>
              <w:t>V</w:t>
            </w:r>
            <w:r w:rsidRPr="0022748E">
              <w:t>iew pre-prepared animal and plant</w:t>
            </w:r>
            <w:r>
              <w:t xml:space="preserve"> microscope</w:t>
            </w:r>
            <w:r w:rsidRPr="0022748E">
              <w:t xml:space="preserve"> </w:t>
            </w:r>
            <w:r>
              <w:t>slides</w:t>
            </w:r>
            <w:r w:rsidRPr="0022748E">
              <w:t>.</w:t>
            </w:r>
            <w:r>
              <w:t xml:space="preserve"> This will consolidate m</w:t>
            </w:r>
            <w:r w:rsidRPr="0022748E">
              <w:t>icroscope skills</w:t>
            </w:r>
            <w:r>
              <w:t xml:space="preserve"> and students can identify the difference between animal and plant cells.</w:t>
            </w:r>
            <w:r w:rsidRPr="0022748E">
              <w:t xml:space="preserve"> </w:t>
            </w:r>
          </w:p>
        </w:tc>
        <w:tc>
          <w:tcPr>
            <w:tcW w:w="4647" w:type="dxa"/>
            <w:shd w:val="clear" w:color="auto" w:fill="auto"/>
          </w:tcPr>
          <w:p w14:paraId="658E7676" w14:textId="77777777" w:rsidR="00D62FFE" w:rsidRPr="00087C5F" w:rsidRDefault="00D62FFE" w:rsidP="0037144E">
            <w:pPr>
              <w:pStyle w:val="AP-Bullet"/>
            </w:pPr>
            <w:r w:rsidRPr="00087C5F">
              <w:t xml:space="preserve">Appreciation of relative sizes of structures is challenging. Use clearly labelled diagrams. It is also worth doing some exercises on scale. </w:t>
            </w:r>
          </w:p>
          <w:p w14:paraId="71F4D916" w14:textId="77777777" w:rsidR="00D62FFE" w:rsidRPr="00087C5F" w:rsidRDefault="00D62FFE" w:rsidP="0037144E">
            <w:pPr>
              <w:pStyle w:val="AP-Bullet"/>
            </w:pPr>
            <w:r w:rsidRPr="00087C5F">
              <w:t xml:space="preserve">The distinction between the cell membrane and cell wall in plant cells. Give definitions and diagrams. </w:t>
            </w:r>
          </w:p>
          <w:p w14:paraId="7E25FF38" w14:textId="77777777" w:rsidR="00D62FFE" w:rsidRPr="00087C5F" w:rsidRDefault="00D62FFE" w:rsidP="0037144E">
            <w:pPr>
              <w:pStyle w:val="AP-Bullet"/>
            </w:pPr>
            <w:r w:rsidRPr="00087C5F">
              <w:t>Students think the long thin part of the root hair cell is the root hair. Label diagrams clearly and use diagrams showing the cell as part of the root hair.</w:t>
            </w:r>
          </w:p>
        </w:tc>
        <w:tc>
          <w:tcPr>
            <w:tcW w:w="4648" w:type="dxa"/>
            <w:shd w:val="clear" w:color="auto" w:fill="auto"/>
          </w:tcPr>
          <w:p w14:paraId="12BCF44B" w14:textId="43392762" w:rsidR="00D62FFE" w:rsidRPr="001978AA" w:rsidRDefault="000E4385" w:rsidP="0037144E">
            <w:pPr>
              <w:pStyle w:val="AP-Text"/>
              <w:rPr>
                <w:lang w:eastAsia="en-GB"/>
              </w:rPr>
            </w:pPr>
            <w:r w:rsidRPr="001978AA">
              <w:rPr>
                <w:rFonts w:cs="Open Sans"/>
                <w:b/>
                <w:bCs/>
                <w:szCs w:val="24"/>
                <w:lang w:eastAsia="en-GB"/>
              </w:rPr>
              <w:t>Key Stage 3 Step 7</w:t>
            </w:r>
          </w:p>
          <w:p w14:paraId="75F498EA" w14:textId="77777777" w:rsidR="00D62FFE" w:rsidRPr="001978AA" w:rsidRDefault="00D62FFE" w:rsidP="0037144E">
            <w:pPr>
              <w:pStyle w:val="AP-Text"/>
              <w:rPr>
                <w:lang w:eastAsia="en-GB"/>
              </w:rPr>
            </w:pPr>
            <w:r w:rsidRPr="000E4385">
              <w:rPr>
                <w:b/>
                <w:bCs/>
                <w:lang w:eastAsia="en-GB"/>
              </w:rPr>
              <w:t>Digital superusers can:</w:t>
            </w:r>
            <w:r w:rsidRPr="001978AA">
              <w:rPr>
                <w:lang w:eastAsia="en-GB"/>
              </w:rPr>
              <w:t xml:space="preserve"> </w:t>
            </w:r>
            <w:r w:rsidRPr="001978AA">
              <w:t>Present information on cells in a clearly structured, effective document or blog.</w:t>
            </w:r>
          </w:p>
        </w:tc>
      </w:tr>
    </w:tbl>
    <w:p w14:paraId="37181128" w14:textId="77777777" w:rsidR="00D62FFE" w:rsidRDefault="00D62FFE" w:rsidP="0037144E">
      <w:pPr>
        <w:pStyle w:val="AP-Text"/>
      </w:pPr>
      <w:r>
        <w:br w:type="page"/>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85" w:type="dxa"/>
          <w:bottom w:w="57" w:type="dxa"/>
          <w:right w:w="85" w:type="dxa"/>
        </w:tblCellMar>
        <w:tblLook w:val="04A0" w:firstRow="1" w:lastRow="0" w:firstColumn="1" w:lastColumn="0" w:noHBand="0" w:noVBand="1"/>
      </w:tblPr>
      <w:tblGrid>
        <w:gridCol w:w="6996"/>
        <w:gridCol w:w="6996"/>
      </w:tblGrid>
      <w:tr w:rsidR="00D62FFE" w:rsidRPr="00E13506" w14:paraId="19B6C371" w14:textId="77777777" w:rsidTr="000E4385">
        <w:trPr>
          <w:trHeight w:val="253"/>
          <w:jc w:val="center"/>
        </w:trPr>
        <w:tc>
          <w:tcPr>
            <w:tcW w:w="6996" w:type="dxa"/>
            <w:shd w:val="clear" w:color="auto" w:fill="003057"/>
          </w:tcPr>
          <w:p w14:paraId="3156F650" w14:textId="77777777" w:rsidR="00D62FFE" w:rsidRPr="001978AA" w:rsidRDefault="00D62FFE" w:rsidP="0037144E">
            <w:pPr>
              <w:pStyle w:val="AP-Tableheadwhite"/>
              <w:rPr>
                <w:lang w:eastAsia="en-GB"/>
              </w:rPr>
            </w:pPr>
            <w:r w:rsidRPr="001978AA">
              <w:rPr>
                <w:lang w:eastAsia="en-GB"/>
              </w:rPr>
              <w:lastRenderedPageBreak/>
              <w:t>Literacy ideas and terminology</w:t>
            </w:r>
          </w:p>
        </w:tc>
        <w:tc>
          <w:tcPr>
            <w:tcW w:w="6996" w:type="dxa"/>
            <w:shd w:val="clear" w:color="auto" w:fill="003057"/>
          </w:tcPr>
          <w:p w14:paraId="7034192D" w14:textId="77777777" w:rsidR="00D62FFE" w:rsidRPr="001978AA" w:rsidRDefault="00D62FFE" w:rsidP="0037144E">
            <w:pPr>
              <w:pStyle w:val="AP-Tableheadwhite"/>
              <w:rPr>
                <w:lang w:eastAsia="en-GB"/>
              </w:rPr>
            </w:pPr>
            <w:r w:rsidRPr="001978AA">
              <w:rPr>
                <w:lang w:eastAsia="en-GB"/>
              </w:rPr>
              <w:t>Broadening curriculum</w:t>
            </w:r>
          </w:p>
        </w:tc>
      </w:tr>
      <w:tr w:rsidR="00D62FFE" w:rsidRPr="00E13506" w14:paraId="5E462F3E" w14:textId="77777777" w:rsidTr="000E4385">
        <w:trPr>
          <w:trHeight w:val="836"/>
          <w:jc w:val="center"/>
        </w:trPr>
        <w:tc>
          <w:tcPr>
            <w:tcW w:w="6996" w:type="dxa"/>
            <w:tcBorders>
              <w:bottom w:val="single" w:sz="4" w:space="0" w:color="auto"/>
            </w:tcBorders>
            <w:shd w:val="clear" w:color="auto" w:fill="auto"/>
          </w:tcPr>
          <w:p w14:paraId="137495B4" w14:textId="77777777" w:rsidR="00D62FFE" w:rsidRPr="0037144E" w:rsidRDefault="00D62FFE" w:rsidP="0037144E">
            <w:pPr>
              <w:pStyle w:val="AP-Text"/>
              <w:rPr>
                <w:b/>
                <w:bCs/>
                <w:lang w:eastAsia="en-GB"/>
              </w:rPr>
            </w:pPr>
            <w:r w:rsidRPr="0037144E">
              <w:rPr>
                <w:b/>
                <w:bCs/>
                <w:lang w:eastAsia="en-GB"/>
              </w:rPr>
              <w:t>Ideas:</w:t>
            </w:r>
          </w:p>
          <w:p w14:paraId="7A9FD116" w14:textId="77777777" w:rsidR="00D62FFE" w:rsidRPr="001978AA" w:rsidRDefault="00D62FFE" w:rsidP="0037144E">
            <w:pPr>
              <w:pStyle w:val="AP-Bullet"/>
            </w:pPr>
            <w:r w:rsidRPr="001978AA">
              <w:t xml:space="preserve">This topic introduces a lot of key words and definitions. Crosswords or word searches linking the structure and function of cell components would consolidate the terms. </w:t>
            </w:r>
          </w:p>
          <w:p w14:paraId="602529C2" w14:textId="77777777" w:rsidR="00D62FFE" w:rsidRPr="001978AA" w:rsidRDefault="00D62FFE" w:rsidP="0037144E">
            <w:pPr>
              <w:pStyle w:val="AP-Bullet"/>
              <w:rPr>
                <w:b/>
                <w:bCs/>
              </w:rPr>
            </w:pPr>
            <w:r w:rsidRPr="001978AA">
              <w:t>Research on the classification system for organisms.</w:t>
            </w:r>
          </w:p>
          <w:p w14:paraId="0CBFDF8E" w14:textId="77777777" w:rsidR="00D62FFE" w:rsidRPr="001978AA" w:rsidRDefault="00D62FFE" w:rsidP="0037144E">
            <w:pPr>
              <w:pStyle w:val="AP-Text"/>
              <w:rPr>
                <w:lang w:eastAsia="en-GB"/>
              </w:rPr>
            </w:pPr>
          </w:p>
          <w:p w14:paraId="37F00987" w14:textId="77777777" w:rsidR="00D62FFE" w:rsidRPr="0037144E" w:rsidRDefault="00D62FFE" w:rsidP="0037144E">
            <w:pPr>
              <w:pStyle w:val="AP-Text"/>
              <w:rPr>
                <w:b/>
                <w:bCs/>
                <w:lang w:eastAsia="en-GB"/>
              </w:rPr>
            </w:pPr>
            <w:r w:rsidRPr="0037144E">
              <w:rPr>
                <w:b/>
                <w:bCs/>
                <w:lang w:eastAsia="en-GB"/>
              </w:rPr>
              <w:t>Key words:</w:t>
            </w:r>
          </w:p>
          <w:p w14:paraId="0EAA49B3" w14:textId="77777777" w:rsidR="00D62FFE" w:rsidRDefault="00D62FFE" w:rsidP="0037144E">
            <w:pPr>
              <w:pStyle w:val="AP-Text"/>
            </w:pPr>
            <w:r w:rsidRPr="0037144E">
              <w:rPr>
                <w:b/>
                <w:bCs/>
              </w:rPr>
              <w:t>Tier 2:</w:t>
            </w:r>
            <w:r>
              <w:t xml:space="preserve"> O</w:t>
            </w:r>
            <w:r w:rsidRPr="006606FC">
              <w:t>rganism</w:t>
            </w:r>
            <w:r>
              <w:t xml:space="preserve">, </w:t>
            </w:r>
            <w:r w:rsidRPr="006606FC">
              <w:t>specialised</w:t>
            </w:r>
            <w:r>
              <w:t>.</w:t>
            </w:r>
          </w:p>
          <w:p w14:paraId="35DA20B5" w14:textId="77777777" w:rsidR="00D62FFE" w:rsidRPr="001978AA" w:rsidRDefault="00D62FFE" w:rsidP="0037144E">
            <w:pPr>
              <w:pStyle w:val="AP-Text"/>
              <w:rPr>
                <w:lang w:eastAsia="en-GB"/>
              </w:rPr>
            </w:pPr>
            <w:r w:rsidRPr="0037144E">
              <w:rPr>
                <w:b/>
                <w:bCs/>
              </w:rPr>
              <w:t>Tier 3:</w:t>
            </w:r>
            <w:r>
              <w:t xml:space="preserve"> C</w:t>
            </w:r>
            <w:r w:rsidRPr="003777DB">
              <w:t xml:space="preserve">ytoplasm, cell membrane, </w:t>
            </w:r>
            <w:r>
              <w:t>n</w:t>
            </w:r>
            <w:r w:rsidRPr="006606FC">
              <w:t>ucleus</w:t>
            </w:r>
            <w:r>
              <w:t xml:space="preserve">, </w:t>
            </w:r>
            <w:r w:rsidRPr="003777DB">
              <w:t>mitochondria, cell wall, permanent vacuole, chloroplasts, chlorophyll, multicellular, unicellular</w:t>
            </w:r>
            <w:r>
              <w:t>.</w:t>
            </w:r>
          </w:p>
        </w:tc>
        <w:tc>
          <w:tcPr>
            <w:tcW w:w="6996" w:type="dxa"/>
            <w:tcBorders>
              <w:bottom w:val="single" w:sz="4" w:space="0" w:color="auto"/>
            </w:tcBorders>
            <w:shd w:val="clear" w:color="auto" w:fill="auto"/>
          </w:tcPr>
          <w:p w14:paraId="0C25A0F0" w14:textId="77777777" w:rsidR="00D62FFE" w:rsidRPr="0037144E" w:rsidRDefault="00D62FFE" w:rsidP="0037144E">
            <w:pPr>
              <w:pStyle w:val="AP-Text"/>
              <w:rPr>
                <w:b/>
                <w:bCs/>
              </w:rPr>
            </w:pPr>
            <w:r w:rsidRPr="0037144E">
              <w:rPr>
                <w:b/>
                <w:bCs/>
                <w:lang w:eastAsia="en-GB"/>
              </w:rPr>
              <w:t>Pearson scientist of the month:</w:t>
            </w:r>
            <w:r w:rsidRPr="0037144E">
              <w:rPr>
                <w:b/>
                <w:bCs/>
              </w:rPr>
              <w:t xml:space="preserve"> </w:t>
            </w:r>
          </w:p>
          <w:p w14:paraId="1A9BE138" w14:textId="06121C72" w:rsidR="00D62FFE" w:rsidRDefault="00D62FFE" w:rsidP="0037144E">
            <w:pPr>
              <w:pStyle w:val="AP-Text"/>
            </w:pPr>
            <w:r w:rsidRPr="0037144E">
              <w:rPr>
                <w:b/>
                <w:bCs/>
              </w:rPr>
              <w:t>Gertrude Elion</w:t>
            </w:r>
            <w:r w:rsidRPr="003777DB">
              <w:t xml:space="preserve"> (Medicine, Female, American)</w:t>
            </w:r>
            <w:r>
              <w:t>.</w:t>
            </w:r>
            <w:r w:rsidRPr="003777DB">
              <w:t xml:space="preserve"> </w:t>
            </w:r>
            <w:r w:rsidRPr="00087C5F">
              <w:t xml:space="preserve">She developed drugs to treat disease such as malaria and AIDS. She would have to understand the function of cells, </w:t>
            </w:r>
            <w:r w:rsidR="000E406C" w:rsidRPr="00087C5F">
              <w:t>organs,</w:t>
            </w:r>
            <w:r w:rsidRPr="00087C5F">
              <w:t xml:space="preserve"> and tissues. </w:t>
            </w:r>
            <w:r w:rsidRPr="003777DB">
              <w:t xml:space="preserve">See poster </w:t>
            </w:r>
            <w:hyperlink r:id="rId29" w:history="1">
              <w:r w:rsidRPr="003777DB">
                <w:rPr>
                  <w:rStyle w:val="Hyperlink"/>
                  <w:rFonts w:cs="Open Sans"/>
                  <w:bCs/>
                  <w:szCs w:val="24"/>
                </w:rPr>
                <w:t>here</w:t>
              </w:r>
            </w:hyperlink>
            <w:r>
              <w:t>.</w:t>
            </w:r>
          </w:p>
          <w:p w14:paraId="691BE680" w14:textId="77777777" w:rsidR="00D62FFE" w:rsidRDefault="00D62FFE" w:rsidP="0037144E">
            <w:pPr>
              <w:pStyle w:val="AP-Text"/>
            </w:pPr>
            <w:r w:rsidRPr="0037144E">
              <w:rPr>
                <w:b/>
                <w:bCs/>
              </w:rPr>
              <w:t>Edward Jenner</w:t>
            </w:r>
            <w:r w:rsidRPr="003777DB">
              <w:t xml:space="preserve"> (Medicine, Male, English)</w:t>
            </w:r>
            <w:r>
              <w:t xml:space="preserve">. </w:t>
            </w:r>
            <w:r>
              <w:rPr>
                <w:lang w:eastAsia="en-GB"/>
              </w:rPr>
              <w:t xml:space="preserve">He </w:t>
            </w:r>
            <w:r w:rsidRPr="005C3E36">
              <w:rPr>
                <w:lang w:eastAsia="en-GB"/>
              </w:rPr>
              <w:t>developed the smallpox vaccine. He would have looked at cells under the microscope as part of this work.</w:t>
            </w:r>
            <w:r w:rsidRPr="003777DB">
              <w:t xml:space="preserve"> See poster </w:t>
            </w:r>
            <w:hyperlink r:id="rId30" w:history="1">
              <w:r w:rsidRPr="003777DB">
                <w:rPr>
                  <w:rStyle w:val="Hyperlink"/>
                  <w:rFonts w:cs="Open Sans"/>
                  <w:bCs/>
                  <w:szCs w:val="24"/>
                </w:rPr>
                <w:t>here</w:t>
              </w:r>
            </w:hyperlink>
            <w:r>
              <w:t>.</w:t>
            </w:r>
          </w:p>
          <w:p w14:paraId="6E66AF70" w14:textId="01784F57" w:rsidR="00D62FFE" w:rsidRPr="003777DB" w:rsidRDefault="00D62FFE" w:rsidP="0037144E">
            <w:pPr>
              <w:pStyle w:val="AP-Text"/>
            </w:pPr>
            <w:r w:rsidRPr="0037144E">
              <w:rPr>
                <w:b/>
                <w:bCs/>
              </w:rPr>
              <w:t>Mary Anning</w:t>
            </w:r>
            <w:r w:rsidRPr="003777DB">
              <w:t xml:space="preserve"> (Palaeontology, Female, English)</w:t>
            </w:r>
            <w:r>
              <w:t>.</w:t>
            </w:r>
            <w:r w:rsidRPr="003777DB">
              <w:t xml:space="preserve"> </w:t>
            </w:r>
            <w:r w:rsidRPr="00087C5F">
              <w:t>Palaeontologists look at thin sections of fossils to capture minute details. She looked at fossils to study ancient ecosystems.</w:t>
            </w:r>
            <w:r w:rsidRPr="002E7362">
              <w:t xml:space="preserve"> </w:t>
            </w:r>
            <w:r w:rsidRPr="003777DB">
              <w:t xml:space="preserve">See poster </w:t>
            </w:r>
            <w:hyperlink r:id="rId31" w:history="1">
              <w:r w:rsidRPr="003777DB">
                <w:rPr>
                  <w:rStyle w:val="Hyperlink"/>
                  <w:rFonts w:cs="Open Sans"/>
                  <w:bCs/>
                  <w:szCs w:val="24"/>
                </w:rPr>
                <w:t>here</w:t>
              </w:r>
            </w:hyperlink>
            <w:r>
              <w:t>.</w:t>
            </w:r>
          </w:p>
          <w:p w14:paraId="74654DF3" w14:textId="77777777" w:rsidR="00D62FFE" w:rsidRDefault="00D62FFE" w:rsidP="0037144E">
            <w:pPr>
              <w:pStyle w:val="AP-Text"/>
            </w:pPr>
            <w:r w:rsidRPr="0037144E">
              <w:rPr>
                <w:b/>
                <w:bCs/>
              </w:rPr>
              <w:t>Frederick Sanger</w:t>
            </w:r>
            <w:r w:rsidRPr="003777DB">
              <w:t xml:space="preserve"> (Biochemistry, Male, British)</w:t>
            </w:r>
            <w:r>
              <w:t xml:space="preserve">. </w:t>
            </w:r>
            <w:r w:rsidRPr="002E7362">
              <w:t xml:space="preserve">He was awarded noble prize for his work on structure of proteins. </w:t>
            </w:r>
            <w:r w:rsidRPr="003777DB">
              <w:t xml:space="preserve"> See poster </w:t>
            </w:r>
            <w:hyperlink r:id="rId32" w:history="1">
              <w:r w:rsidRPr="003777DB">
                <w:rPr>
                  <w:rStyle w:val="Hyperlink"/>
                  <w:rFonts w:cs="Open Sans"/>
                  <w:bCs/>
                  <w:szCs w:val="24"/>
                </w:rPr>
                <w:t>here</w:t>
              </w:r>
            </w:hyperlink>
            <w:r>
              <w:t>.</w:t>
            </w:r>
          </w:p>
          <w:p w14:paraId="6D6C63A1" w14:textId="77777777" w:rsidR="00D62FFE" w:rsidRDefault="00D62FFE" w:rsidP="0037144E">
            <w:pPr>
              <w:pStyle w:val="AP-Text"/>
            </w:pPr>
          </w:p>
          <w:p w14:paraId="7236F72B" w14:textId="77777777" w:rsidR="00D62FFE" w:rsidRPr="0037144E" w:rsidRDefault="00D62FFE" w:rsidP="0037144E">
            <w:pPr>
              <w:pStyle w:val="AP-Text"/>
              <w:rPr>
                <w:b/>
                <w:bCs/>
                <w:i/>
                <w:lang w:eastAsia="en-GB"/>
              </w:rPr>
            </w:pPr>
            <w:r w:rsidRPr="0037144E">
              <w:rPr>
                <w:b/>
                <w:bCs/>
                <w:lang w:eastAsia="en-GB"/>
              </w:rPr>
              <w:t>STEM careers:</w:t>
            </w:r>
            <w:r w:rsidRPr="0037144E">
              <w:rPr>
                <w:b/>
                <w:bCs/>
                <w:i/>
                <w:lang w:eastAsia="en-GB"/>
              </w:rPr>
              <w:t xml:space="preserve"> </w:t>
            </w:r>
          </w:p>
          <w:p w14:paraId="41B52B2D" w14:textId="77777777" w:rsidR="00D62FFE" w:rsidRPr="003777DB" w:rsidRDefault="00D62FFE" w:rsidP="0037144E">
            <w:pPr>
              <w:pStyle w:val="AP-Text"/>
            </w:pPr>
            <w:r w:rsidRPr="003777DB">
              <w:rPr>
                <w:lang w:eastAsia="en-GB"/>
              </w:rPr>
              <w:t xml:space="preserve">Botanist, conservationist, </w:t>
            </w:r>
            <w:r w:rsidRPr="003777DB">
              <w:t>forensic scientist, lab technician, marine biologist, neuroscientist, optician, paramedic, urologist, zoologist</w:t>
            </w:r>
            <w:r>
              <w:t xml:space="preserve">. More information </w:t>
            </w:r>
            <w:hyperlink r:id="rId33" w:history="1">
              <w:r w:rsidRPr="003777DB">
                <w:rPr>
                  <w:rStyle w:val="Hyperlink"/>
                  <w:rFonts w:cs="Open Sans"/>
                  <w:iCs/>
                  <w:szCs w:val="24"/>
                </w:rPr>
                <w:t>here</w:t>
              </w:r>
            </w:hyperlink>
            <w:r>
              <w:t>.</w:t>
            </w:r>
            <w:r w:rsidRPr="003777DB">
              <w:t xml:space="preserve"> </w:t>
            </w:r>
          </w:p>
        </w:tc>
      </w:tr>
    </w:tbl>
    <w:p w14:paraId="39B21DCD" w14:textId="77777777" w:rsidR="000E4385" w:rsidRDefault="000E4385" w:rsidP="000E4385">
      <w:pPr>
        <w:pStyle w:val="AP-Text"/>
      </w:pPr>
      <w:r>
        <w:br w:type="page"/>
      </w:r>
    </w:p>
    <w:tbl>
      <w:tblPr>
        <w:tblW w:w="4998" w:type="pct"/>
        <w:jc w:val="center"/>
        <w:tblBorders>
          <w:top w:val="outset" w:sz="6" w:space="0" w:color="auto"/>
          <w:left w:val="outset" w:sz="6" w:space="0" w:color="auto"/>
          <w:bottom w:val="outset" w:sz="6" w:space="0" w:color="auto"/>
          <w:right w:val="outset" w:sz="6" w:space="0" w:color="auto"/>
        </w:tblBorders>
        <w:tblCellMar>
          <w:top w:w="57" w:type="dxa"/>
          <w:left w:w="85" w:type="dxa"/>
          <w:bottom w:w="57" w:type="dxa"/>
          <w:right w:w="85" w:type="dxa"/>
        </w:tblCellMar>
        <w:tblLook w:val="04A0" w:firstRow="1" w:lastRow="0" w:firstColumn="1" w:lastColumn="0" w:noHBand="0" w:noVBand="1"/>
      </w:tblPr>
      <w:tblGrid>
        <w:gridCol w:w="3836"/>
        <w:gridCol w:w="5829"/>
        <w:gridCol w:w="4321"/>
      </w:tblGrid>
      <w:tr w:rsidR="00D62FFE" w:rsidRPr="00E13506" w14:paraId="17427FC6" w14:textId="77777777" w:rsidTr="004B2D30">
        <w:trPr>
          <w:trHeight w:val="415"/>
          <w:jc w:val="center"/>
        </w:trPr>
        <w:tc>
          <w:tcPr>
            <w:tcW w:w="3836" w:type="dxa"/>
            <w:tcBorders>
              <w:top w:val="single" w:sz="4" w:space="0" w:color="auto"/>
              <w:left w:val="single" w:sz="4" w:space="0" w:color="auto"/>
              <w:bottom w:val="single" w:sz="4" w:space="0" w:color="auto"/>
              <w:right w:val="single" w:sz="4" w:space="0" w:color="auto"/>
            </w:tcBorders>
            <w:shd w:val="clear" w:color="auto" w:fill="003057"/>
          </w:tcPr>
          <w:p w14:paraId="458F4BD1" w14:textId="233169BC" w:rsidR="00D62FFE" w:rsidRPr="003777DB" w:rsidRDefault="00D62FFE" w:rsidP="000E4385">
            <w:pPr>
              <w:pStyle w:val="AP-Tableheadwhite"/>
              <w:rPr>
                <w:lang w:eastAsia="en-GB"/>
              </w:rPr>
            </w:pPr>
            <w:r w:rsidRPr="006E70AD">
              <w:rPr>
                <w:lang w:eastAsia="en-GB"/>
              </w:rPr>
              <w:lastRenderedPageBreak/>
              <w:t>Learning objectives</w:t>
            </w:r>
          </w:p>
        </w:tc>
        <w:tc>
          <w:tcPr>
            <w:tcW w:w="5829" w:type="dxa"/>
            <w:tcBorders>
              <w:top w:val="single" w:sz="4" w:space="0" w:color="auto"/>
              <w:left w:val="single" w:sz="4" w:space="0" w:color="auto"/>
              <w:bottom w:val="single" w:sz="4" w:space="0" w:color="auto"/>
              <w:right w:val="single" w:sz="4" w:space="0" w:color="auto"/>
            </w:tcBorders>
            <w:shd w:val="clear" w:color="auto" w:fill="003057"/>
          </w:tcPr>
          <w:p w14:paraId="255C7927" w14:textId="6D71E56A" w:rsidR="00D62FFE" w:rsidRPr="003777DB" w:rsidRDefault="00D62FFE" w:rsidP="000E4385">
            <w:pPr>
              <w:pStyle w:val="AP-Tableheadwhite"/>
              <w:rPr>
                <w:iCs/>
                <w:lang w:eastAsia="en-GB"/>
              </w:rPr>
            </w:pPr>
            <w:r w:rsidRPr="006E70AD">
              <w:rPr>
                <w:lang w:eastAsia="en-GB"/>
              </w:rPr>
              <w:t>Teaching ideas / links to resources</w:t>
            </w:r>
          </w:p>
        </w:tc>
        <w:tc>
          <w:tcPr>
            <w:tcW w:w="4321" w:type="dxa"/>
            <w:tcBorders>
              <w:top w:val="single" w:sz="4" w:space="0" w:color="auto"/>
              <w:left w:val="single" w:sz="4" w:space="0" w:color="auto"/>
              <w:bottom w:val="single" w:sz="4" w:space="0" w:color="auto"/>
              <w:right w:val="single" w:sz="4" w:space="0" w:color="auto"/>
            </w:tcBorders>
            <w:shd w:val="clear" w:color="auto" w:fill="003057"/>
          </w:tcPr>
          <w:p w14:paraId="67A09A0B" w14:textId="7CB228D0" w:rsidR="00D62FFE" w:rsidRPr="003777DB" w:rsidRDefault="00D62FFE" w:rsidP="000E4385">
            <w:pPr>
              <w:pStyle w:val="AP-Tableheadwhite"/>
              <w:rPr>
                <w:iCs/>
                <w:lang w:eastAsia="en-GB"/>
              </w:rPr>
            </w:pPr>
            <w:r w:rsidRPr="006E70AD">
              <w:rPr>
                <w:rStyle w:val="normaltextrun"/>
                <w:bCs/>
              </w:rPr>
              <w:t>Indicative success criteria</w:t>
            </w:r>
          </w:p>
        </w:tc>
      </w:tr>
      <w:tr w:rsidR="00D62FFE" w:rsidRPr="00E13506" w14:paraId="6900DD4D" w14:textId="77777777" w:rsidTr="004B2D30">
        <w:trPr>
          <w:trHeight w:val="570"/>
          <w:jc w:val="center"/>
        </w:trPr>
        <w:tc>
          <w:tcPr>
            <w:tcW w:w="3836" w:type="dxa"/>
            <w:tcBorders>
              <w:top w:val="single" w:sz="4" w:space="0" w:color="auto"/>
              <w:left w:val="single" w:sz="4" w:space="0" w:color="auto"/>
              <w:bottom w:val="single" w:sz="4" w:space="0" w:color="auto"/>
              <w:right w:val="single" w:sz="6" w:space="0" w:color="auto"/>
            </w:tcBorders>
            <w:shd w:val="clear" w:color="auto" w:fill="auto"/>
          </w:tcPr>
          <w:p w14:paraId="6D2C985B" w14:textId="726DF290" w:rsidR="00D62FFE" w:rsidRDefault="00D62FFE" w:rsidP="006A7B2C">
            <w:pPr>
              <w:pStyle w:val="AP-Text"/>
            </w:pPr>
            <w:r w:rsidRPr="006A7B2C">
              <w:t>(Spec points 1.1 - 1.2)</w:t>
            </w:r>
          </w:p>
          <w:p w14:paraId="7EFF80E9" w14:textId="77777777" w:rsidR="006A7B2C" w:rsidRPr="006A7B2C" w:rsidRDefault="006A7B2C" w:rsidP="006A7B2C">
            <w:pPr>
              <w:pStyle w:val="AP-Text"/>
            </w:pPr>
          </w:p>
          <w:p w14:paraId="62DDDB8F" w14:textId="77777777" w:rsidR="00D62FFE" w:rsidRPr="006A7B2C" w:rsidRDefault="00D62FFE" w:rsidP="006A7B2C">
            <w:pPr>
              <w:pStyle w:val="AP-Text"/>
              <w:rPr>
                <w:b/>
                <w:bCs/>
              </w:rPr>
            </w:pPr>
            <w:r w:rsidRPr="006A7B2C">
              <w:rPr>
                <w:b/>
                <w:bCs/>
              </w:rPr>
              <w:t>Animal and plant cells</w:t>
            </w:r>
          </w:p>
          <w:p w14:paraId="743CEA91" w14:textId="77777777" w:rsidR="00D62FFE" w:rsidRPr="003777DB" w:rsidRDefault="00D62FFE" w:rsidP="000E4385">
            <w:pPr>
              <w:pStyle w:val="AP-Bullet"/>
            </w:pPr>
            <w:r w:rsidRPr="003777DB">
              <w:t>Understand the structures and functions of the components of animal and plant cells.</w:t>
            </w:r>
          </w:p>
          <w:p w14:paraId="5FFFB2E9" w14:textId="77777777" w:rsidR="00D62FFE" w:rsidRPr="003777DB" w:rsidRDefault="00D62FFE" w:rsidP="000E4385">
            <w:pPr>
              <w:pStyle w:val="AP-Bullet"/>
            </w:pPr>
            <w:r w:rsidRPr="003777DB">
              <w:t>Know how to identify cells as animal or plant cells.</w:t>
            </w:r>
          </w:p>
          <w:p w14:paraId="6F7F86C2" w14:textId="77777777" w:rsidR="00D62FFE" w:rsidRPr="003777DB" w:rsidRDefault="00D62FFE" w:rsidP="000E4385">
            <w:pPr>
              <w:pStyle w:val="AP-Bullet"/>
            </w:pPr>
            <w:r w:rsidRPr="003777DB">
              <w:t>Know some specialised animal and plant cells.</w:t>
            </w:r>
          </w:p>
          <w:p w14:paraId="0A61B2D2" w14:textId="77777777" w:rsidR="00D62FFE" w:rsidRPr="003777DB" w:rsidRDefault="00D62FFE" w:rsidP="000E4385">
            <w:pPr>
              <w:pStyle w:val="AP-Text"/>
              <w:rPr>
                <w:highlight w:val="cyan"/>
              </w:rPr>
            </w:pPr>
          </w:p>
          <w:p w14:paraId="6115DCF5" w14:textId="77777777" w:rsidR="00D62FFE" w:rsidRPr="000E4385" w:rsidRDefault="00D62FFE" w:rsidP="000E4385">
            <w:pPr>
              <w:pStyle w:val="AP-Text"/>
              <w:rPr>
                <w:b/>
                <w:bCs/>
              </w:rPr>
            </w:pPr>
            <w:r w:rsidRPr="000E4385">
              <w:rPr>
                <w:b/>
                <w:bCs/>
              </w:rPr>
              <w:t>Unicellular organisms</w:t>
            </w:r>
          </w:p>
          <w:p w14:paraId="1ECA8576" w14:textId="77777777" w:rsidR="00D62FFE" w:rsidRPr="003777DB" w:rsidRDefault="00D62FFE" w:rsidP="000E4385">
            <w:pPr>
              <w:pStyle w:val="AP-Bullet"/>
            </w:pPr>
            <w:r w:rsidRPr="003777DB">
              <w:t>Know the meaning of the term unicellular.</w:t>
            </w:r>
          </w:p>
          <w:p w14:paraId="5A6ECD44" w14:textId="77777777" w:rsidR="00D62FFE" w:rsidRPr="003777DB" w:rsidRDefault="00D62FFE" w:rsidP="000E4385">
            <w:pPr>
              <w:pStyle w:val="AP-Bullet"/>
              <w:rPr>
                <w:b/>
              </w:rPr>
            </w:pPr>
            <w:r w:rsidRPr="003777DB">
              <w:t>Be able to identify structural components and their function in unicellular organisms.</w:t>
            </w:r>
          </w:p>
        </w:tc>
        <w:tc>
          <w:tcPr>
            <w:tcW w:w="5829" w:type="dxa"/>
            <w:tcBorders>
              <w:top w:val="single" w:sz="4" w:space="0" w:color="auto"/>
              <w:left w:val="single" w:sz="6" w:space="0" w:color="auto"/>
              <w:bottom w:val="single" w:sz="4" w:space="0" w:color="auto"/>
              <w:right w:val="single" w:sz="6" w:space="0" w:color="auto"/>
            </w:tcBorders>
            <w:shd w:val="clear" w:color="auto" w:fill="auto"/>
          </w:tcPr>
          <w:p w14:paraId="67C59BE4" w14:textId="77777777" w:rsidR="00D62FFE" w:rsidRPr="003777DB" w:rsidRDefault="00D62FFE" w:rsidP="000E4385">
            <w:pPr>
              <w:pStyle w:val="AP-Bullet"/>
            </w:pPr>
            <w:r w:rsidRPr="003777DB">
              <w:t>Build 2D and 3D models of animal and plant cells.</w:t>
            </w:r>
          </w:p>
          <w:p w14:paraId="22FA7324" w14:textId="77777777" w:rsidR="00D62FFE" w:rsidRPr="003777DB" w:rsidRDefault="00D62FFE" w:rsidP="000E4385">
            <w:pPr>
              <w:pStyle w:val="AP-Bullet"/>
            </w:pPr>
            <w:r w:rsidRPr="003777DB">
              <w:t>Identify cellular structures from microscope images and diagrams.</w:t>
            </w:r>
          </w:p>
          <w:p w14:paraId="7D1FE279" w14:textId="77777777" w:rsidR="00D62FFE" w:rsidRPr="003777DB" w:rsidRDefault="00D62FFE" w:rsidP="000E4385">
            <w:pPr>
              <w:pStyle w:val="AP-Bullet"/>
            </w:pPr>
            <w:r w:rsidRPr="003777DB">
              <w:t>Relate the structures to the functions for the cell components including cell nucleus, cell membrane, cytoplasm, mitochondria, cell wall, permanent vacuole, and chloroplasts.</w:t>
            </w:r>
          </w:p>
          <w:p w14:paraId="4B403737" w14:textId="77777777" w:rsidR="00D62FFE" w:rsidRPr="003777DB" w:rsidRDefault="00D62FFE" w:rsidP="000E4385">
            <w:pPr>
              <w:pStyle w:val="AP-Bullet"/>
            </w:pPr>
            <w:r w:rsidRPr="003777DB">
              <w:t xml:space="preserve">View images of specialised plant and animal cells and identify the key features. </w:t>
            </w:r>
          </w:p>
          <w:p w14:paraId="79930B2C" w14:textId="77777777" w:rsidR="00D62FFE" w:rsidRPr="003777DB" w:rsidRDefault="00D62FFE" w:rsidP="000E4385">
            <w:pPr>
              <w:pStyle w:val="AP-Bullet"/>
              <w:rPr>
                <w:b/>
              </w:rPr>
            </w:pPr>
            <w:r w:rsidRPr="003777DB">
              <w:t>Plasticine 3D modelling of specialised cells from 2D images.</w:t>
            </w:r>
          </w:p>
          <w:p w14:paraId="1920A128" w14:textId="77777777" w:rsidR="00D62FFE" w:rsidRPr="003777DB" w:rsidRDefault="00D62FFE" w:rsidP="000E4385">
            <w:pPr>
              <w:pStyle w:val="AP-Text"/>
            </w:pPr>
          </w:p>
          <w:p w14:paraId="13D32CE9" w14:textId="77777777" w:rsidR="00D62FFE" w:rsidRDefault="00D62FFE" w:rsidP="000E4385">
            <w:pPr>
              <w:pStyle w:val="AP-Text"/>
              <w:rPr>
                <w:b/>
              </w:rPr>
            </w:pPr>
            <w:r w:rsidRPr="003777DB">
              <w:rPr>
                <w:b/>
              </w:rPr>
              <w:t>Opportunities for extension</w:t>
            </w:r>
            <w:r>
              <w:rPr>
                <w:b/>
              </w:rPr>
              <w:t>:</w:t>
            </w:r>
          </w:p>
          <w:p w14:paraId="276EB505" w14:textId="77777777" w:rsidR="00D62FFE" w:rsidRPr="00957F54" w:rsidRDefault="00D62FFE" w:rsidP="000E4385">
            <w:pPr>
              <w:pStyle w:val="AP-Bullet"/>
              <w:rPr>
                <w:b/>
              </w:rPr>
            </w:pPr>
            <w:r w:rsidRPr="00957F54">
              <w:t>Identify whether a cell is from a plant or an animal using features visible in the picture or from microscope observations.</w:t>
            </w:r>
          </w:p>
          <w:p w14:paraId="5D235A81" w14:textId="77777777" w:rsidR="00D62FFE" w:rsidRPr="003777DB" w:rsidRDefault="00D62FFE" w:rsidP="000E4385">
            <w:pPr>
              <w:pStyle w:val="AP-Bullet"/>
            </w:pPr>
            <w:r w:rsidRPr="003777DB">
              <w:t>Identify unicellular and multicellular organisms from images.</w:t>
            </w:r>
          </w:p>
          <w:p w14:paraId="3053F0F7" w14:textId="77777777" w:rsidR="00D62FFE" w:rsidRPr="00AF4FD2" w:rsidRDefault="00D62FFE" w:rsidP="000E4385">
            <w:pPr>
              <w:pStyle w:val="AP-Bullet"/>
            </w:pPr>
            <w:r w:rsidRPr="003777DB">
              <w:t>Identify cell structures from images of unicellular organisms.</w:t>
            </w:r>
          </w:p>
          <w:p w14:paraId="1F4FEF00" w14:textId="77777777" w:rsidR="00D62FFE" w:rsidRPr="00087C5F" w:rsidRDefault="00D62FFE" w:rsidP="000E4385">
            <w:pPr>
              <w:pStyle w:val="AP-Bullet"/>
            </w:pPr>
            <w:r w:rsidRPr="00087C5F">
              <w:t>Explore the classification problems with some unicellular organisms, e.g. Euglena.</w:t>
            </w:r>
          </w:p>
          <w:p w14:paraId="5890A07A" w14:textId="77777777" w:rsidR="00D62FFE" w:rsidRDefault="00D62FFE" w:rsidP="000E4385">
            <w:pPr>
              <w:pStyle w:val="AP-Text"/>
            </w:pPr>
          </w:p>
          <w:p w14:paraId="3F693B1E" w14:textId="77777777" w:rsidR="00D62FFE" w:rsidRPr="00957F54" w:rsidRDefault="00D62FFE" w:rsidP="000E4385">
            <w:pPr>
              <w:pStyle w:val="AP-Text"/>
            </w:pPr>
            <w:r w:rsidRPr="000E4385">
              <w:rPr>
                <w:b/>
                <w:bCs/>
              </w:rPr>
              <w:t>Exploring Science Year 7 / ActiveLearn:</w:t>
            </w:r>
            <w:r>
              <w:t xml:space="preserve"> </w:t>
            </w:r>
            <w:r w:rsidRPr="005C3E36">
              <w:t>7A</w:t>
            </w:r>
            <w:r>
              <w:t xml:space="preserve">d. </w:t>
            </w:r>
          </w:p>
        </w:tc>
        <w:tc>
          <w:tcPr>
            <w:tcW w:w="4321" w:type="dxa"/>
            <w:tcBorders>
              <w:top w:val="single" w:sz="4" w:space="0" w:color="auto"/>
              <w:left w:val="single" w:sz="6" w:space="0" w:color="auto"/>
              <w:bottom w:val="single" w:sz="4" w:space="0" w:color="auto"/>
              <w:right w:val="single" w:sz="4" w:space="0" w:color="auto"/>
            </w:tcBorders>
            <w:shd w:val="clear" w:color="auto" w:fill="auto"/>
          </w:tcPr>
          <w:p w14:paraId="430DBCB9" w14:textId="77777777" w:rsidR="00D62FFE" w:rsidRPr="00957F54" w:rsidRDefault="00D62FFE" w:rsidP="000E4385">
            <w:pPr>
              <w:pStyle w:val="AP-Bullet"/>
            </w:pPr>
            <w:r w:rsidRPr="00957F54">
              <w:t>Label diagrams of plant and animal cells (AO1).</w:t>
            </w:r>
          </w:p>
          <w:p w14:paraId="010DE259" w14:textId="77777777" w:rsidR="00D62FFE" w:rsidRPr="00957F54" w:rsidRDefault="00D62FFE" w:rsidP="000E4385">
            <w:pPr>
              <w:pStyle w:val="AP-Bullet"/>
            </w:pPr>
            <w:r w:rsidRPr="00957F54">
              <w:t>Explain the function of different cell components (AO1).</w:t>
            </w:r>
          </w:p>
          <w:p w14:paraId="0CB11B58" w14:textId="77777777" w:rsidR="00D62FFE" w:rsidRPr="00957F54" w:rsidRDefault="00D62FFE" w:rsidP="000E4385">
            <w:pPr>
              <w:pStyle w:val="AP-Bullet"/>
            </w:pPr>
            <w:r w:rsidRPr="00957F54">
              <w:t>Evaluate models of animal and plant cells (AO3).</w:t>
            </w:r>
          </w:p>
          <w:p w14:paraId="0172BC7D" w14:textId="77777777" w:rsidR="00D62FFE" w:rsidRPr="00957F54" w:rsidRDefault="00D62FFE" w:rsidP="000E4385">
            <w:pPr>
              <w:pStyle w:val="AP-Bullet"/>
            </w:pPr>
            <w:r w:rsidRPr="00957F54">
              <w:t>Compare animal and plant cells to explain the differences (AO2).</w:t>
            </w:r>
          </w:p>
          <w:p w14:paraId="29B5CB42" w14:textId="77777777" w:rsidR="00D62FFE" w:rsidRPr="00957F54" w:rsidRDefault="00D62FFE" w:rsidP="000E4385">
            <w:pPr>
              <w:pStyle w:val="AP-Bullet"/>
            </w:pPr>
            <w:r w:rsidRPr="00957F54">
              <w:t>Identify cell components from microscope images (AO2).</w:t>
            </w:r>
          </w:p>
          <w:p w14:paraId="3E437BE1" w14:textId="77777777" w:rsidR="00D62FFE" w:rsidRPr="00957F54" w:rsidRDefault="00D62FFE" w:rsidP="000E4385">
            <w:pPr>
              <w:pStyle w:val="AP-Bullet"/>
            </w:pPr>
            <w:r w:rsidRPr="00957F54">
              <w:t>Identify cell components for specialised cells (AO2).</w:t>
            </w:r>
          </w:p>
          <w:p w14:paraId="3DF44CB7" w14:textId="77777777" w:rsidR="00D62FFE" w:rsidRPr="00957F54" w:rsidRDefault="00D62FFE" w:rsidP="000E4385">
            <w:pPr>
              <w:pStyle w:val="AP-Bullet"/>
            </w:pPr>
            <w:r w:rsidRPr="00957F54">
              <w:t>Define the term unicellular (AO1).</w:t>
            </w:r>
          </w:p>
          <w:p w14:paraId="1EACDF57" w14:textId="72EAC4CA" w:rsidR="00D62FFE" w:rsidRPr="000E4385" w:rsidRDefault="00D62FFE" w:rsidP="00597950">
            <w:pPr>
              <w:pStyle w:val="AP-Bullet"/>
              <w:rPr>
                <w:i/>
              </w:rPr>
            </w:pPr>
            <w:r w:rsidRPr="00957F54">
              <w:t>Explain why a unicellular organism is different to a single cell (AO2).</w:t>
            </w:r>
          </w:p>
        </w:tc>
      </w:tr>
    </w:tbl>
    <w:p w14:paraId="0DDE0690" w14:textId="77777777" w:rsidR="004B2D30" w:rsidRPr="004B2D30" w:rsidRDefault="004B2D30" w:rsidP="004B2D30">
      <w:pPr>
        <w:pStyle w:val="AP-Text"/>
        <w:rPr>
          <w:sz w:val="12"/>
          <w:szCs w:val="8"/>
        </w:rPr>
      </w:pPr>
      <w:r w:rsidRPr="004B2D30">
        <w:rPr>
          <w:sz w:val="12"/>
          <w:szCs w:val="8"/>
        </w:rPr>
        <w:br w:type="page"/>
      </w:r>
    </w:p>
    <w:tbl>
      <w:tblPr>
        <w:tblW w:w="4984" w:type="pct"/>
        <w:jc w:val="center"/>
        <w:tblBorders>
          <w:top w:val="single" w:sz="6" w:space="0" w:color="auto"/>
          <w:left w:val="single" w:sz="6" w:space="0" w:color="auto"/>
          <w:bottom w:val="single" w:sz="6" w:space="0" w:color="auto"/>
          <w:right w:val="single" w:sz="6" w:space="0" w:color="auto"/>
        </w:tblBorders>
        <w:tblCellMar>
          <w:top w:w="57" w:type="dxa"/>
          <w:left w:w="85" w:type="dxa"/>
          <w:bottom w:w="57" w:type="dxa"/>
          <w:right w:w="85" w:type="dxa"/>
        </w:tblCellMar>
        <w:tblLook w:val="04A0" w:firstRow="1" w:lastRow="0" w:firstColumn="1" w:lastColumn="0" w:noHBand="0" w:noVBand="1"/>
      </w:tblPr>
      <w:tblGrid>
        <w:gridCol w:w="13941"/>
      </w:tblGrid>
      <w:tr w:rsidR="00D62FFE" w:rsidRPr="00E13506" w14:paraId="4CD29317" w14:textId="77777777" w:rsidTr="004B2D30">
        <w:trPr>
          <w:trHeight w:val="316"/>
          <w:jc w:val="center"/>
        </w:trPr>
        <w:tc>
          <w:tcPr>
            <w:tcW w:w="13942" w:type="dxa"/>
            <w:tcBorders>
              <w:top w:val="single" w:sz="6" w:space="0" w:color="auto"/>
              <w:bottom w:val="single" w:sz="6" w:space="0" w:color="auto"/>
            </w:tcBorders>
            <w:shd w:val="clear" w:color="auto" w:fill="003057"/>
          </w:tcPr>
          <w:p w14:paraId="0D2B2FB9" w14:textId="079F85D6" w:rsidR="00D62FFE" w:rsidRPr="00957F54" w:rsidRDefault="00D62FFE" w:rsidP="004B2D30">
            <w:pPr>
              <w:pStyle w:val="AP-Tableheadwhite"/>
            </w:pPr>
            <w:r w:rsidRPr="00957F54">
              <w:rPr>
                <w:lang w:eastAsia="en-GB"/>
              </w:rPr>
              <w:lastRenderedPageBreak/>
              <w:t>Exemplification of Mastery</w:t>
            </w:r>
          </w:p>
        </w:tc>
      </w:tr>
      <w:tr w:rsidR="00D62FFE" w:rsidRPr="00E13506" w14:paraId="17C2ED87" w14:textId="77777777" w:rsidTr="004B2D30">
        <w:trPr>
          <w:trHeight w:val="3539"/>
          <w:jc w:val="center"/>
        </w:trPr>
        <w:tc>
          <w:tcPr>
            <w:tcW w:w="13942" w:type="dxa"/>
            <w:tcBorders>
              <w:top w:val="single" w:sz="6" w:space="0" w:color="auto"/>
            </w:tcBorders>
            <w:shd w:val="clear" w:color="auto" w:fill="auto"/>
          </w:tcPr>
          <w:p w14:paraId="4561ACC0" w14:textId="77777777" w:rsidR="00D62FFE" w:rsidRDefault="00D62FFE" w:rsidP="000E4385">
            <w:pPr>
              <w:spacing w:after="0" w:line="240" w:lineRule="auto"/>
              <w:rPr>
                <w:rFonts w:ascii="Open Sans" w:hAnsi="Open Sans" w:cs="Open Sans"/>
                <w:sz w:val="24"/>
                <w:szCs w:val="24"/>
              </w:rPr>
            </w:pPr>
            <w:r w:rsidRPr="00E13506">
              <w:rPr>
                <w:rFonts w:ascii="Open Sans" w:hAnsi="Open Sans" w:cs="Open Sans"/>
                <w:noProof/>
                <w:lang w:eastAsia="ja-JP"/>
              </w:rPr>
              <w:drawing>
                <wp:anchor distT="0" distB="0" distL="114300" distR="114300" simplePos="0" relativeHeight="251663360" behindDoc="1" locked="0" layoutInCell="1" allowOverlap="1" wp14:anchorId="671E1299" wp14:editId="07BC741E">
                  <wp:simplePos x="0" y="0"/>
                  <wp:positionH relativeFrom="column">
                    <wp:posOffset>42203</wp:posOffset>
                  </wp:positionH>
                  <wp:positionV relativeFrom="paragraph">
                    <wp:posOffset>185078</wp:posOffset>
                  </wp:positionV>
                  <wp:extent cx="3697605" cy="2168525"/>
                  <wp:effectExtent l="0" t="0" r="0" b="317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697605" cy="2168525"/>
                          </a:xfrm>
                          <a:prstGeom prst="rect">
                            <a:avLst/>
                          </a:prstGeom>
                        </pic:spPr>
                      </pic:pic>
                    </a:graphicData>
                  </a:graphic>
                  <wp14:sizeRelH relativeFrom="margin">
                    <wp14:pctWidth>0</wp14:pctWidth>
                  </wp14:sizeRelH>
                  <wp14:sizeRelV relativeFrom="margin">
                    <wp14:pctHeight>0</wp14:pctHeight>
                  </wp14:sizeRelV>
                </wp:anchor>
              </w:drawing>
            </w:r>
          </w:p>
          <w:p w14:paraId="4F2D21F5" w14:textId="77777777" w:rsidR="00D62FFE" w:rsidRDefault="00D62FFE" w:rsidP="000E4385">
            <w:pPr>
              <w:spacing w:after="0" w:line="240" w:lineRule="auto"/>
              <w:rPr>
                <w:rFonts w:ascii="Open Sans" w:hAnsi="Open Sans" w:cs="Open Sans"/>
                <w:sz w:val="24"/>
                <w:szCs w:val="24"/>
              </w:rPr>
            </w:pPr>
            <w:r w:rsidRPr="00E13506">
              <w:rPr>
                <w:rFonts w:ascii="Open Sans" w:hAnsi="Open Sans" w:cs="Open Sans"/>
                <w:noProof/>
                <w:lang w:eastAsia="ja-JP"/>
              </w:rPr>
              <w:drawing>
                <wp:anchor distT="0" distB="0" distL="114300" distR="114300" simplePos="0" relativeHeight="251664384" behindDoc="0" locked="0" layoutInCell="1" allowOverlap="1" wp14:anchorId="63BF5207" wp14:editId="3DBABA0C">
                  <wp:simplePos x="0" y="0"/>
                  <wp:positionH relativeFrom="column">
                    <wp:posOffset>4455160</wp:posOffset>
                  </wp:positionH>
                  <wp:positionV relativeFrom="paragraph">
                    <wp:posOffset>11430</wp:posOffset>
                  </wp:positionV>
                  <wp:extent cx="3586480" cy="2242820"/>
                  <wp:effectExtent l="0" t="0" r="0" b="508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586480" cy="2242820"/>
                          </a:xfrm>
                          <a:prstGeom prst="rect">
                            <a:avLst/>
                          </a:prstGeom>
                        </pic:spPr>
                      </pic:pic>
                    </a:graphicData>
                  </a:graphic>
                  <wp14:sizeRelH relativeFrom="margin">
                    <wp14:pctWidth>0</wp14:pctWidth>
                  </wp14:sizeRelH>
                  <wp14:sizeRelV relativeFrom="margin">
                    <wp14:pctHeight>0</wp14:pctHeight>
                  </wp14:sizeRelV>
                </wp:anchor>
              </w:drawing>
            </w:r>
          </w:p>
          <w:p w14:paraId="117C968A" w14:textId="77777777" w:rsidR="00D62FFE" w:rsidRDefault="00D62FFE" w:rsidP="000E4385">
            <w:pPr>
              <w:spacing w:after="0" w:line="240" w:lineRule="auto"/>
              <w:rPr>
                <w:rFonts w:ascii="Open Sans" w:hAnsi="Open Sans" w:cs="Open Sans"/>
                <w:sz w:val="24"/>
                <w:szCs w:val="24"/>
              </w:rPr>
            </w:pPr>
          </w:p>
          <w:p w14:paraId="73A7DA23" w14:textId="77777777" w:rsidR="00D62FFE" w:rsidRDefault="00D62FFE" w:rsidP="000E4385">
            <w:pPr>
              <w:spacing w:after="0" w:line="240" w:lineRule="auto"/>
              <w:rPr>
                <w:rFonts w:ascii="Open Sans" w:hAnsi="Open Sans" w:cs="Open Sans"/>
                <w:sz w:val="24"/>
                <w:szCs w:val="24"/>
              </w:rPr>
            </w:pPr>
          </w:p>
          <w:p w14:paraId="09685ECA" w14:textId="77777777" w:rsidR="00D62FFE" w:rsidRDefault="00D62FFE" w:rsidP="000E4385">
            <w:pPr>
              <w:spacing w:after="0" w:line="240" w:lineRule="auto"/>
              <w:rPr>
                <w:rFonts w:ascii="Open Sans" w:hAnsi="Open Sans" w:cs="Open Sans"/>
                <w:sz w:val="24"/>
                <w:szCs w:val="24"/>
              </w:rPr>
            </w:pPr>
          </w:p>
          <w:p w14:paraId="0409186B" w14:textId="77777777" w:rsidR="00D62FFE" w:rsidRDefault="00D62FFE" w:rsidP="000E4385">
            <w:pPr>
              <w:spacing w:after="0" w:line="240" w:lineRule="auto"/>
              <w:rPr>
                <w:rFonts w:ascii="Open Sans" w:hAnsi="Open Sans" w:cs="Open Sans"/>
                <w:sz w:val="24"/>
                <w:szCs w:val="24"/>
              </w:rPr>
            </w:pPr>
          </w:p>
          <w:p w14:paraId="6BFA7AB7" w14:textId="77777777" w:rsidR="00D62FFE" w:rsidRDefault="00D62FFE" w:rsidP="000E4385">
            <w:pPr>
              <w:spacing w:after="0" w:line="240" w:lineRule="auto"/>
              <w:rPr>
                <w:rFonts w:ascii="Open Sans" w:hAnsi="Open Sans" w:cs="Open Sans"/>
                <w:sz w:val="24"/>
                <w:szCs w:val="24"/>
              </w:rPr>
            </w:pPr>
          </w:p>
          <w:p w14:paraId="0342A104" w14:textId="77777777" w:rsidR="00D62FFE" w:rsidRDefault="00D62FFE" w:rsidP="000E4385">
            <w:pPr>
              <w:spacing w:after="0" w:line="240" w:lineRule="auto"/>
              <w:rPr>
                <w:rFonts w:ascii="Open Sans" w:hAnsi="Open Sans" w:cs="Open Sans"/>
                <w:sz w:val="24"/>
                <w:szCs w:val="24"/>
              </w:rPr>
            </w:pPr>
          </w:p>
          <w:p w14:paraId="2E27C489" w14:textId="77777777" w:rsidR="00D62FFE" w:rsidRDefault="00D62FFE" w:rsidP="000E4385">
            <w:pPr>
              <w:spacing w:after="0" w:line="240" w:lineRule="auto"/>
              <w:rPr>
                <w:rFonts w:ascii="Open Sans" w:hAnsi="Open Sans" w:cs="Open Sans"/>
                <w:sz w:val="24"/>
                <w:szCs w:val="24"/>
              </w:rPr>
            </w:pPr>
          </w:p>
          <w:p w14:paraId="46AB8A72" w14:textId="77777777" w:rsidR="00D62FFE" w:rsidRDefault="00D62FFE" w:rsidP="000E4385">
            <w:pPr>
              <w:spacing w:after="0" w:line="240" w:lineRule="auto"/>
              <w:rPr>
                <w:rFonts w:ascii="Open Sans" w:hAnsi="Open Sans" w:cs="Open Sans"/>
                <w:sz w:val="24"/>
                <w:szCs w:val="24"/>
              </w:rPr>
            </w:pPr>
          </w:p>
          <w:p w14:paraId="3DEB1D9E" w14:textId="77777777" w:rsidR="00D62FFE" w:rsidRDefault="00D62FFE" w:rsidP="000E4385">
            <w:pPr>
              <w:spacing w:after="0" w:line="240" w:lineRule="auto"/>
              <w:rPr>
                <w:rFonts w:ascii="Open Sans" w:hAnsi="Open Sans" w:cs="Open Sans"/>
                <w:sz w:val="24"/>
                <w:szCs w:val="24"/>
              </w:rPr>
            </w:pPr>
          </w:p>
          <w:p w14:paraId="7FDC06F1" w14:textId="77777777" w:rsidR="00D62FFE" w:rsidRDefault="00D62FFE" w:rsidP="000E4385">
            <w:pPr>
              <w:spacing w:after="0" w:line="240" w:lineRule="auto"/>
              <w:rPr>
                <w:rFonts w:ascii="Open Sans" w:hAnsi="Open Sans" w:cs="Open Sans"/>
                <w:sz w:val="24"/>
                <w:szCs w:val="24"/>
              </w:rPr>
            </w:pPr>
          </w:p>
          <w:p w14:paraId="370355DF" w14:textId="77777777" w:rsidR="00D62FFE" w:rsidRDefault="00D62FFE" w:rsidP="000E4385">
            <w:pPr>
              <w:spacing w:after="0" w:line="240" w:lineRule="auto"/>
              <w:rPr>
                <w:rFonts w:ascii="Open Sans" w:hAnsi="Open Sans" w:cs="Open Sans"/>
                <w:sz w:val="24"/>
                <w:szCs w:val="24"/>
              </w:rPr>
            </w:pPr>
          </w:p>
          <w:p w14:paraId="16020B7B" w14:textId="77777777" w:rsidR="00D62FFE" w:rsidRDefault="00D62FFE" w:rsidP="000E4385">
            <w:pPr>
              <w:spacing w:after="0" w:line="240" w:lineRule="auto"/>
              <w:rPr>
                <w:rFonts w:ascii="Open Sans" w:hAnsi="Open Sans" w:cs="Open Sans"/>
                <w:sz w:val="24"/>
                <w:szCs w:val="24"/>
              </w:rPr>
            </w:pPr>
          </w:p>
          <w:p w14:paraId="677F1B63" w14:textId="77777777" w:rsidR="00D62FFE" w:rsidRDefault="00D62FFE" w:rsidP="000E4385">
            <w:pPr>
              <w:spacing w:after="0" w:line="240" w:lineRule="auto"/>
              <w:rPr>
                <w:rFonts w:ascii="Open Sans" w:hAnsi="Open Sans" w:cs="Open Sans"/>
                <w:sz w:val="24"/>
                <w:szCs w:val="24"/>
              </w:rPr>
            </w:pPr>
            <w:r w:rsidRPr="00E13506">
              <w:rPr>
                <w:rFonts w:ascii="Open Sans" w:hAnsi="Open Sans" w:cs="Open Sans"/>
                <w:noProof/>
                <w:lang w:eastAsia="ja-JP"/>
              </w:rPr>
              <w:drawing>
                <wp:anchor distT="0" distB="0" distL="114300" distR="114300" simplePos="0" relativeHeight="251665408" behindDoc="0" locked="0" layoutInCell="1" allowOverlap="1" wp14:anchorId="3F804097" wp14:editId="363ABFB7">
                  <wp:simplePos x="0" y="0"/>
                  <wp:positionH relativeFrom="column">
                    <wp:posOffset>2302950</wp:posOffset>
                  </wp:positionH>
                  <wp:positionV relativeFrom="paragraph">
                    <wp:posOffset>20027</wp:posOffset>
                  </wp:positionV>
                  <wp:extent cx="4438015" cy="1888490"/>
                  <wp:effectExtent l="0" t="0" r="63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b="2967"/>
                          <a:stretch/>
                        </pic:blipFill>
                        <pic:spPr bwMode="auto">
                          <a:xfrm>
                            <a:off x="0" y="0"/>
                            <a:ext cx="4438015" cy="1888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4A9D87" w14:textId="77777777" w:rsidR="00D62FFE" w:rsidRDefault="00D62FFE" w:rsidP="000E4385">
            <w:pPr>
              <w:spacing w:after="0" w:line="240" w:lineRule="auto"/>
              <w:rPr>
                <w:rFonts w:ascii="Open Sans" w:hAnsi="Open Sans" w:cs="Open Sans"/>
                <w:sz w:val="24"/>
                <w:szCs w:val="24"/>
              </w:rPr>
            </w:pPr>
          </w:p>
          <w:p w14:paraId="538A017C" w14:textId="77777777" w:rsidR="00D62FFE" w:rsidRDefault="00D62FFE" w:rsidP="000E4385">
            <w:pPr>
              <w:spacing w:after="0" w:line="240" w:lineRule="auto"/>
              <w:rPr>
                <w:rFonts w:ascii="Open Sans" w:hAnsi="Open Sans" w:cs="Open Sans"/>
                <w:sz w:val="24"/>
                <w:szCs w:val="24"/>
              </w:rPr>
            </w:pPr>
          </w:p>
          <w:p w14:paraId="7067C9C9" w14:textId="77777777" w:rsidR="00D62FFE" w:rsidRDefault="00D62FFE" w:rsidP="000E4385">
            <w:pPr>
              <w:spacing w:after="0" w:line="240" w:lineRule="auto"/>
              <w:rPr>
                <w:rFonts w:ascii="Open Sans" w:hAnsi="Open Sans" w:cs="Open Sans"/>
                <w:sz w:val="24"/>
                <w:szCs w:val="24"/>
              </w:rPr>
            </w:pPr>
          </w:p>
          <w:p w14:paraId="58B518C2" w14:textId="77777777" w:rsidR="00D62FFE" w:rsidRDefault="00D62FFE" w:rsidP="000E4385">
            <w:pPr>
              <w:spacing w:after="0" w:line="240" w:lineRule="auto"/>
              <w:rPr>
                <w:rFonts w:ascii="Open Sans" w:hAnsi="Open Sans" w:cs="Open Sans"/>
                <w:sz w:val="24"/>
                <w:szCs w:val="24"/>
              </w:rPr>
            </w:pPr>
          </w:p>
          <w:p w14:paraId="3683A451" w14:textId="77777777" w:rsidR="00D62FFE" w:rsidRDefault="00D62FFE" w:rsidP="000E4385">
            <w:pPr>
              <w:spacing w:after="0" w:line="240" w:lineRule="auto"/>
              <w:rPr>
                <w:rFonts w:ascii="Open Sans" w:hAnsi="Open Sans" w:cs="Open Sans"/>
                <w:sz w:val="24"/>
                <w:szCs w:val="24"/>
              </w:rPr>
            </w:pPr>
          </w:p>
          <w:p w14:paraId="73438918" w14:textId="77777777" w:rsidR="00D62FFE" w:rsidRDefault="00D62FFE" w:rsidP="000E4385">
            <w:pPr>
              <w:spacing w:after="0" w:line="240" w:lineRule="auto"/>
              <w:rPr>
                <w:rFonts w:ascii="Open Sans" w:hAnsi="Open Sans" w:cs="Open Sans"/>
                <w:sz w:val="24"/>
                <w:szCs w:val="24"/>
              </w:rPr>
            </w:pPr>
          </w:p>
          <w:p w14:paraId="00EF5D7A" w14:textId="77777777" w:rsidR="00D62FFE" w:rsidRDefault="00D62FFE" w:rsidP="000E4385">
            <w:pPr>
              <w:spacing w:after="0" w:line="240" w:lineRule="auto"/>
              <w:rPr>
                <w:rFonts w:ascii="Open Sans" w:hAnsi="Open Sans" w:cs="Open Sans"/>
                <w:sz w:val="24"/>
                <w:szCs w:val="24"/>
              </w:rPr>
            </w:pPr>
          </w:p>
          <w:p w14:paraId="79E1B941" w14:textId="77777777" w:rsidR="00D62FFE" w:rsidRDefault="00D62FFE" w:rsidP="000E4385">
            <w:pPr>
              <w:spacing w:after="0" w:line="240" w:lineRule="auto"/>
              <w:rPr>
                <w:rFonts w:ascii="Open Sans" w:hAnsi="Open Sans" w:cs="Open Sans"/>
                <w:sz w:val="24"/>
                <w:szCs w:val="24"/>
              </w:rPr>
            </w:pPr>
          </w:p>
          <w:p w14:paraId="638CEBB2" w14:textId="77777777" w:rsidR="00D62FFE" w:rsidRDefault="00D62FFE" w:rsidP="000E4385">
            <w:pPr>
              <w:spacing w:after="0" w:line="240" w:lineRule="auto"/>
              <w:rPr>
                <w:rFonts w:ascii="Open Sans" w:hAnsi="Open Sans" w:cs="Open Sans"/>
                <w:sz w:val="24"/>
                <w:szCs w:val="24"/>
              </w:rPr>
            </w:pPr>
          </w:p>
          <w:p w14:paraId="303B056C" w14:textId="77777777" w:rsidR="00D62FFE" w:rsidRDefault="00D62FFE" w:rsidP="000E4385">
            <w:pPr>
              <w:spacing w:after="0" w:line="240" w:lineRule="auto"/>
              <w:rPr>
                <w:rFonts w:ascii="Open Sans" w:hAnsi="Open Sans" w:cs="Open Sans"/>
                <w:sz w:val="24"/>
                <w:szCs w:val="24"/>
              </w:rPr>
            </w:pPr>
          </w:p>
          <w:p w14:paraId="634BE071" w14:textId="77777777" w:rsidR="00D62FFE" w:rsidRDefault="00D62FFE" w:rsidP="000E4385">
            <w:pPr>
              <w:spacing w:after="0" w:line="240" w:lineRule="auto"/>
              <w:rPr>
                <w:rFonts w:ascii="Open Sans" w:hAnsi="Open Sans" w:cs="Open Sans"/>
                <w:sz w:val="24"/>
                <w:szCs w:val="24"/>
              </w:rPr>
            </w:pPr>
            <w:r w:rsidRPr="00E13506">
              <w:rPr>
                <w:rFonts w:ascii="Open Sans" w:hAnsi="Open Sans" w:cs="Open Sans"/>
                <w:noProof/>
                <w:lang w:eastAsia="ja-JP"/>
              </w:rPr>
              <w:lastRenderedPageBreak/>
              <w:drawing>
                <wp:anchor distT="0" distB="0" distL="114300" distR="114300" simplePos="0" relativeHeight="251667456" behindDoc="0" locked="0" layoutInCell="1" allowOverlap="1" wp14:anchorId="06D9A7AD" wp14:editId="6702434E">
                  <wp:simplePos x="0" y="0"/>
                  <wp:positionH relativeFrom="column">
                    <wp:posOffset>4842569</wp:posOffset>
                  </wp:positionH>
                  <wp:positionV relativeFrom="paragraph">
                    <wp:posOffset>294152</wp:posOffset>
                  </wp:positionV>
                  <wp:extent cx="3324225" cy="1981200"/>
                  <wp:effectExtent l="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324225" cy="1981200"/>
                          </a:xfrm>
                          <a:prstGeom prst="rect">
                            <a:avLst/>
                          </a:prstGeom>
                        </pic:spPr>
                      </pic:pic>
                    </a:graphicData>
                  </a:graphic>
                </wp:anchor>
              </w:drawing>
            </w:r>
            <w:r w:rsidRPr="00E13506">
              <w:rPr>
                <w:rFonts w:ascii="Open Sans" w:hAnsi="Open Sans" w:cs="Open Sans"/>
                <w:noProof/>
                <w:lang w:eastAsia="ja-JP"/>
              </w:rPr>
              <w:drawing>
                <wp:anchor distT="0" distB="0" distL="114300" distR="114300" simplePos="0" relativeHeight="251666432" behindDoc="0" locked="0" layoutInCell="1" allowOverlap="1" wp14:anchorId="5CDCEEA9" wp14:editId="22BCB5BE">
                  <wp:simplePos x="0" y="0"/>
                  <wp:positionH relativeFrom="column">
                    <wp:posOffset>0</wp:posOffset>
                  </wp:positionH>
                  <wp:positionV relativeFrom="paragraph">
                    <wp:posOffset>211203</wp:posOffset>
                  </wp:positionV>
                  <wp:extent cx="4133850" cy="236220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133850" cy="2362200"/>
                          </a:xfrm>
                          <a:prstGeom prst="rect">
                            <a:avLst/>
                          </a:prstGeom>
                        </pic:spPr>
                      </pic:pic>
                    </a:graphicData>
                  </a:graphic>
                </wp:anchor>
              </w:drawing>
            </w:r>
          </w:p>
          <w:p w14:paraId="70EE3194" w14:textId="77777777" w:rsidR="00D62FFE" w:rsidRDefault="00D62FFE" w:rsidP="000E4385">
            <w:pPr>
              <w:spacing w:after="0" w:line="240" w:lineRule="auto"/>
              <w:rPr>
                <w:rFonts w:ascii="Open Sans" w:hAnsi="Open Sans" w:cs="Open Sans"/>
                <w:sz w:val="24"/>
                <w:szCs w:val="24"/>
              </w:rPr>
            </w:pPr>
          </w:p>
          <w:p w14:paraId="7CF0F57F" w14:textId="77777777" w:rsidR="00D62FFE" w:rsidRDefault="00D62FFE" w:rsidP="000E4385">
            <w:pPr>
              <w:spacing w:after="0" w:line="240" w:lineRule="auto"/>
              <w:rPr>
                <w:rFonts w:ascii="Open Sans" w:hAnsi="Open Sans" w:cs="Open Sans"/>
                <w:sz w:val="24"/>
                <w:szCs w:val="24"/>
              </w:rPr>
            </w:pPr>
          </w:p>
          <w:p w14:paraId="4306F75B" w14:textId="77777777" w:rsidR="00D62FFE" w:rsidRDefault="00D62FFE" w:rsidP="000E4385">
            <w:pPr>
              <w:spacing w:after="0" w:line="240" w:lineRule="auto"/>
              <w:rPr>
                <w:rFonts w:ascii="Open Sans" w:hAnsi="Open Sans" w:cs="Open Sans"/>
                <w:sz w:val="24"/>
                <w:szCs w:val="24"/>
              </w:rPr>
            </w:pPr>
          </w:p>
          <w:p w14:paraId="7D4C3F63" w14:textId="77777777" w:rsidR="00D62FFE" w:rsidRDefault="00D62FFE" w:rsidP="000E4385">
            <w:pPr>
              <w:spacing w:after="0" w:line="240" w:lineRule="auto"/>
              <w:rPr>
                <w:rFonts w:ascii="Open Sans" w:hAnsi="Open Sans" w:cs="Open Sans"/>
                <w:sz w:val="24"/>
                <w:szCs w:val="24"/>
              </w:rPr>
            </w:pPr>
          </w:p>
          <w:p w14:paraId="7128B74B" w14:textId="77777777" w:rsidR="00D62FFE" w:rsidRDefault="00D62FFE" w:rsidP="000E4385">
            <w:pPr>
              <w:spacing w:after="0" w:line="240" w:lineRule="auto"/>
              <w:rPr>
                <w:rFonts w:ascii="Open Sans" w:hAnsi="Open Sans" w:cs="Open Sans"/>
                <w:sz w:val="24"/>
                <w:szCs w:val="24"/>
              </w:rPr>
            </w:pPr>
          </w:p>
          <w:p w14:paraId="420C9BAD" w14:textId="77777777" w:rsidR="00D62FFE" w:rsidRDefault="00D62FFE" w:rsidP="000E4385">
            <w:pPr>
              <w:spacing w:after="0" w:line="240" w:lineRule="auto"/>
              <w:rPr>
                <w:rFonts w:ascii="Open Sans" w:hAnsi="Open Sans" w:cs="Open Sans"/>
                <w:sz w:val="24"/>
                <w:szCs w:val="24"/>
              </w:rPr>
            </w:pPr>
          </w:p>
          <w:p w14:paraId="78BD172F" w14:textId="77777777" w:rsidR="00D62FFE" w:rsidRDefault="00D62FFE" w:rsidP="000E4385">
            <w:pPr>
              <w:spacing w:after="0" w:line="240" w:lineRule="auto"/>
              <w:rPr>
                <w:rFonts w:ascii="Open Sans" w:hAnsi="Open Sans" w:cs="Open Sans"/>
                <w:sz w:val="24"/>
                <w:szCs w:val="24"/>
              </w:rPr>
            </w:pPr>
          </w:p>
          <w:p w14:paraId="092F5007" w14:textId="77777777" w:rsidR="00D62FFE" w:rsidRDefault="00D62FFE" w:rsidP="000E4385">
            <w:pPr>
              <w:spacing w:after="0" w:line="240" w:lineRule="auto"/>
              <w:rPr>
                <w:rFonts w:ascii="Open Sans" w:hAnsi="Open Sans" w:cs="Open Sans"/>
                <w:sz w:val="24"/>
                <w:szCs w:val="24"/>
              </w:rPr>
            </w:pPr>
          </w:p>
          <w:p w14:paraId="771DCA05" w14:textId="77777777" w:rsidR="00D62FFE" w:rsidRDefault="00D62FFE" w:rsidP="000E4385">
            <w:pPr>
              <w:spacing w:after="0" w:line="240" w:lineRule="auto"/>
              <w:rPr>
                <w:rFonts w:ascii="Open Sans" w:hAnsi="Open Sans" w:cs="Open Sans"/>
                <w:sz w:val="24"/>
                <w:szCs w:val="24"/>
              </w:rPr>
            </w:pPr>
          </w:p>
          <w:p w14:paraId="4CDC2BD5" w14:textId="77777777" w:rsidR="00D62FFE" w:rsidRDefault="00D62FFE" w:rsidP="000E4385">
            <w:pPr>
              <w:spacing w:after="0" w:line="240" w:lineRule="auto"/>
              <w:rPr>
                <w:rFonts w:ascii="Open Sans" w:hAnsi="Open Sans" w:cs="Open Sans"/>
                <w:sz w:val="24"/>
                <w:szCs w:val="24"/>
              </w:rPr>
            </w:pPr>
          </w:p>
          <w:p w14:paraId="358A7AB3" w14:textId="77777777" w:rsidR="00D62FFE" w:rsidRDefault="00D62FFE" w:rsidP="000E4385">
            <w:pPr>
              <w:spacing w:after="0" w:line="240" w:lineRule="auto"/>
              <w:rPr>
                <w:rFonts w:ascii="Open Sans" w:hAnsi="Open Sans" w:cs="Open Sans"/>
                <w:sz w:val="24"/>
                <w:szCs w:val="24"/>
              </w:rPr>
            </w:pPr>
          </w:p>
          <w:p w14:paraId="1C91E338" w14:textId="77777777" w:rsidR="00D62FFE" w:rsidRDefault="00D62FFE" w:rsidP="000E4385">
            <w:pPr>
              <w:spacing w:after="0" w:line="240" w:lineRule="auto"/>
              <w:rPr>
                <w:rFonts w:ascii="Open Sans" w:hAnsi="Open Sans" w:cs="Open Sans"/>
                <w:sz w:val="24"/>
                <w:szCs w:val="24"/>
              </w:rPr>
            </w:pPr>
          </w:p>
          <w:p w14:paraId="23C6AC0B" w14:textId="77777777" w:rsidR="00D62FFE" w:rsidRPr="00957F54" w:rsidRDefault="00D62FFE" w:rsidP="000E4385">
            <w:pPr>
              <w:spacing w:after="0" w:line="240" w:lineRule="auto"/>
              <w:rPr>
                <w:rFonts w:ascii="Open Sans" w:hAnsi="Open Sans" w:cs="Open Sans"/>
                <w:sz w:val="24"/>
                <w:szCs w:val="24"/>
              </w:rPr>
            </w:pPr>
          </w:p>
        </w:tc>
      </w:tr>
    </w:tbl>
    <w:p w14:paraId="0AF856FF" w14:textId="77777777" w:rsidR="00D62FFE" w:rsidRDefault="00D62FFE" w:rsidP="004B2D30">
      <w:pPr>
        <w:pStyle w:val="AP-Text"/>
      </w:pPr>
      <w:r>
        <w:lastRenderedPageBreak/>
        <w:br w:type="page"/>
      </w:r>
    </w:p>
    <w:p w14:paraId="742E22B7" w14:textId="2428F6F5" w:rsidR="00D62FFE" w:rsidRPr="00087C5F" w:rsidRDefault="00D62FFE" w:rsidP="004B2D30">
      <w:pPr>
        <w:pStyle w:val="AP-Bhead"/>
      </w:pPr>
      <w:bookmarkStart w:id="3" w:name="_Hlk73114423"/>
      <w:r w:rsidRPr="00087C5F">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92"/>
        <w:gridCol w:w="4854"/>
        <w:gridCol w:w="4746"/>
      </w:tblGrid>
      <w:tr w:rsidR="004B2D30" w:rsidRPr="00246ACC" w14:paraId="1C1832FF" w14:textId="77777777" w:rsidTr="004B2D30">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84ACAB" w14:textId="77777777" w:rsidR="00D62FFE" w:rsidRPr="004B2D30" w:rsidRDefault="00D62FFE" w:rsidP="004B2D30">
            <w:pPr>
              <w:pStyle w:val="AP-Textwhite"/>
            </w:pPr>
            <w:bookmarkStart w:id="4" w:name="_Hlk73114434"/>
            <w:bookmarkEnd w:id="3"/>
            <w:r w:rsidRPr="004B2D30">
              <w:t>This Topic</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8E0DD4F" w14:textId="77777777" w:rsidR="00D62FFE" w:rsidRPr="00251533" w:rsidRDefault="00D62FFE" w:rsidP="004B2D30">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7.1 Introduction to microscopy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596FA96" w14:textId="77777777" w:rsidR="00D62FFE" w:rsidRPr="00251533" w:rsidRDefault="00D62FFE" w:rsidP="004B2D30">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Historic content (year 6) </w:t>
            </w:r>
          </w:p>
        </w:tc>
      </w:tr>
      <w:tr w:rsidR="004B2D30" w:rsidRPr="00246ACC" w14:paraId="28309AF8" w14:textId="77777777" w:rsidTr="004B2D30">
        <w:trPr>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76926B1" w14:textId="77777777" w:rsidR="00D62FFE" w:rsidRPr="009F13EC" w:rsidRDefault="00D62FFE" w:rsidP="004B2D30">
            <w:pPr>
              <w:pStyle w:val="AP-Textwhite"/>
              <w:rPr>
                <w:b w:val="0"/>
                <w:bCs w:val="0"/>
                <w:lang w:val="it-IT"/>
              </w:rPr>
            </w:pPr>
            <w:r w:rsidRPr="009F13EC">
              <w:rPr>
                <w:b w:val="0"/>
                <w:bCs w:val="0"/>
                <w:lang w:val="it-IT"/>
              </w:rPr>
              <w:t>Name three cell structures found in animal and plant cells.</w:t>
            </w:r>
          </w:p>
          <w:p w14:paraId="47FE4E22" w14:textId="77777777" w:rsidR="00D62FFE" w:rsidRPr="0086108F" w:rsidRDefault="00D62FFE" w:rsidP="004B2D30">
            <w:pPr>
              <w:pStyle w:val="AP-Textwhite"/>
              <w:rPr>
                <w:lang w:val="it-IT"/>
              </w:rPr>
            </w:pPr>
          </w:p>
          <w:p w14:paraId="02085588" w14:textId="77777777" w:rsidR="00D62FFE" w:rsidRPr="004B2D30" w:rsidRDefault="00D62FFE" w:rsidP="004B2D30">
            <w:pPr>
              <w:pStyle w:val="AP-Textwhite"/>
              <w:rPr>
                <w:lang w:val="it-IT"/>
              </w:rPr>
            </w:pPr>
            <w:r w:rsidRPr="004B2D30">
              <w:rPr>
                <w:lang w:val="it-IT"/>
              </w:rPr>
              <w:t>1 point</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4C5FA75"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r>
              <w:t xml:space="preserve">Why are stains added to microscope slides? </w:t>
            </w:r>
          </w:p>
          <w:p w14:paraId="0A2608E4" w14:textId="580783FD"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702FC7A6"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rPr>
                <w:b/>
                <w:bCs/>
              </w:rPr>
            </w:pPr>
            <w:r w:rsidRPr="004B2D30">
              <w:rPr>
                <w:b/>
                <w:bCs/>
              </w:rPr>
              <w:t>1 point</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0B2DAD" w14:textId="77777777" w:rsidR="00D62FFE" w:rsidRPr="0086108F" w:rsidRDefault="00D62FFE" w:rsidP="004B2D30">
            <w:pPr>
              <w:pStyle w:val="AP-Text"/>
              <w:cnfStyle w:val="000000000000" w:firstRow="0" w:lastRow="0" w:firstColumn="0" w:lastColumn="0" w:oddVBand="0" w:evenVBand="0" w:oddHBand="0" w:evenHBand="0" w:firstRowFirstColumn="0" w:firstRowLastColumn="0" w:lastRowFirstColumn="0" w:lastRowLastColumn="0"/>
            </w:pPr>
            <w:r>
              <w:t>Name one thing that living organisms need to do to stay alive.</w:t>
            </w:r>
          </w:p>
          <w:p w14:paraId="6BE44825"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2FB0AEDA"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rPr>
                <w:b/>
                <w:bCs/>
              </w:rPr>
            </w:pPr>
            <w:r w:rsidRPr="004B2D30">
              <w:rPr>
                <w:b/>
                <w:bCs/>
              </w:rPr>
              <w:t>1 point</w:t>
            </w:r>
          </w:p>
        </w:tc>
      </w:tr>
      <w:tr w:rsidR="004B2D30" w:rsidRPr="00246ACC" w14:paraId="58E9C887" w14:textId="77777777" w:rsidTr="004B2D30">
        <w:trPr>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BB5D14A" w14:textId="77777777" w:rsidR="00D62FFE" w:rsidRPr="009F13EC" w:rsidRDefault="00D62FFE" w:rsidP="004B2D30">
            <w:pPr>
              <w:pStyle w:val="AP-Textwhite"/>
              <w:rPr>
                <w:b w:val="0"/>
                <w:bCs w:val="0"/>
              </w:rPr>
            </w:pPr>
            <w:r w:rsidRPr="009F13EC">
              <w:rPr>
                <w:b w:val="0"/>
                <w:bCs w:val="0"/>
              </w:rPr>
              <w:t>Describe the structure and function of a chloroplast.</w:t>
            </w:r>
          </w:p>
          <w:p w14:paraId="392B02BD" w14:textId="77777777" w:rsidR="00D62FFE" w:rsidRDefault="00D62FFE" w:rsidP="004B2D30">
            <w:pPr>
              <w:pStyle w:val="AP-Textwhite"/>
            </w:pPr>
          </w:p>
          <w:p w14:paraId="4214D411" w14:textId="77777777" w:rsidR="00D62FFE" w:rsidRPr="004B2D30" w:rsidRDefault="00D62FFE" w:rsidP="004B2D30">
            <w:pPr>
              <w:pStyle w:val="AP-Textwhite"/>
            </w:pPr>
            <w:r w:rsidRPr="004B2D30">
              <w:t>3 points</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4186DFD"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r>
              <w:t>What is the small glass square that covers the specimen called?</w:t>
            </w:r>
          </w:p>
          <w:p w14:paraId="28404646" w14:textId="77777777" w:rsidR="00D62FFE" w:rsidRPr="0086108F"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44D4AA38"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rPr>
                <w:b/>
                <w:bCs/>
              </w:rPr>
            </w:pPr>
            <w:r w:rsidRPr="004B2D30">
              <w:rPr>
                <w:b/>
                <w:bCs/>
              </w:rPr>
              <w:t>3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93086D"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r>
              <w:t>What is meant by the life processes?</w:t>
            </w:r>
          </w:p>
          <w:p w14:paraId="7CB70E84" w14:textId="77777777" w:rsidR="00D62FFE" w:rsidRPr="0086108F"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15B4E4C1"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57B86AE5"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rPr>
                <w:b/>
                <w:bCs/>
              </w:rPr>
            </w:pPr>
            <w:r w:rsidRPr="004B2D30">
              <w:rPr>
                <w:b/>
                <w:bCs/>
              </w:rPr>
              <w:t>3 points</w:t>
            </w:r>
          </w:p>
        </w:tc>
      </w:tr>
      <w:tr w:rsidR="004B2D30" w:rsidRPr="00246ACC" w14:paraId="5B384FA9" w14:textId="77777777" w:rsidTr="004B2D30">
        <w:trPr>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BBECE1E" w14:textId="77777777" w:rsidR="00D62FFE" w:rsidRPr="009F13EC" w:rsidRDefault="00D62FFE" w:rsidP="004B2D30">
            <w:pPr>
              <w:pStyle w:val="AP-Textwhite"/>
              <w:rPr>
                <w:b w:val="0"/>
                <w:bCs w:val="0"/>
              </w:rPr>
            </w:pPr>
            <w:r w:rsidRPr="009F13EC">
              <w:rPr>
                <w:b w:val="0"/>
                <w:bCs w:val="0"/>
              </w:rPr>
              <w:t>Describe why cells must be specialised and give details of one example.</w:t>
            </w:r>
          </w:p>
          <w:p w14:paraId="01F61E08" w14:textId="77777777" w:rsidR="00D62FFE" w:rsidRPr="00E634D1" w:rsidRDefault="00D62FFE" w:rsidP="004B2D30">
            <w:pPr>
              <w:pStyle w:val="AP-Textwhite"/>
            </w:pPr>
          </w:p>
          <w:p w14:paraId="59EAD72C" w14:textId="77777777" w:rsidR="00D62FFE" w:rsidRPr="004B2D30" w:rsidRDefault="00D62FFE" w:rsidP="004B2D30">
            <w:pPr>
              <w:pStyle w:val="AP-Textwhite"/>
            </w:pPr>
            <w:r w:rsidRPr="004B2D30">
              <w:t>5 points</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14D8AA8" w14:textId="77777777" w:rsidR="00D62FFE" w:rsidRPr="0086108F" w:rsidRDefault="00D62FFE" w:rsidP="004B2D30">
            <w:pPr>
              <w:pStyle w:val="AP-Text"/>
              <w:cnfStyle w:val="000000000000" w:firstRow="0" w:lastRow="0" w:firstColumn="0" w:lastColumn="0" w:oddVBand="0" w:evenVBand="0" w:oddHBand="0" w:evenHBand="0" w:firstRowFirstColumn="0" w:firstRowLastColumn="0" w:lastRowFirstColumn="0" w:lastRowLastColumn="0"/>
            </w:pPr>
            <w:r>
              <w:t>Describe the stages needed to view a slide using a microscope.</w:t>
            </w:r>
          </w:p>
          <w:p w14:paraId="36CD0714"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72955F02"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676ABA46"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rPr>
                <w:b/>
                <w:bCs/>
              </w:rPr>
            </w:pPr>
            <w:r w:rsidRPr="004B2D30">
              <w:rPr>
                <w:b/>
                <w:bCs/>
              </w:rPr>
              <w:t>5 points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478F4A9" w14:textId="77777777" w:rsidR="00D62FFE" w:rsidRPr="0086108F" w:rsidRDefault="00D62FFE" w:rsidP="004B2D30">
            <w:pPr>
              <w:pStyle w:val="AP-Text"/>
              <w:cnfStyle w:val="000000000000" w:firstRow="0" w:lastRow="0" w:firstColumn="0" w:lastColumn="0" w:oddVBand="0" w:evenVBand="0" w:oddHBand="0" w:evenHBand="0" w:firstRowFirstColumn="0" w:firstRowLastColumn="0" w:lastRowFirstColumn="0" w:lastRowLastColumn="0"/>
            </w:pPr>
            <w:r>
              <w:t>Name the seven different life processes.</w:t>
            </w:r>
          </w:p>
          <w:p w14:paraId="2F4EBA15"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7A45846D" w14:textId="77777777" w:rsidR="00D62FFE"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57F650C4" w14:textId="77777777" w:rsidR="00D62FFE" w:rsidRPr="0086108F" w:rsidRDefault="00D62FFE" w:rsidP="004B2D30">
            <w:pPr>
              <w:pStyle w:val="AP-Text"/>
              <w:cnfStyle w:val="000000000000" w:firstRow="0" w:lastRow="0" w:firstColumn="0" w:lastColumn="0" w:oddVBand="0" w:evenVBand="0" w:oddHBand="0" w:evenHBand="0" w:firstRowFirstColumn="0" w:firstRowLastColumn="0" w:lastRowFirstColumn="0" w:lastRowLastColumn="0"/>
            </w:pPr>
          </w:p>
          <w:p w14:paraId="1F85631F"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rPr>
                <w:b/>
                <w:bCs/>
              </w:rPr>
            </w:pPr>
            <w:r w:rsidRPr="004B2D30">
              <w:rPr>
                <w:b/>
                <w:bCs/>
              </w:rPr>
              <w:t>5 points</w:t>
            </w:r>
          </w:p>
        </w:tc>
      </w:tr>
      <w:bookmarkEnd w:id="4"/>
    </w:tbl>
    <w:p w14:paraId="121C5013" w14:textId="77777777" w:rsidR="00D62FFE" w:rsidRDefault="00D62FFE" w:rsidP="004B2D30">
      <w:pPr>
        <w:pStyle w:val="AP-Text"/>
        <w:rPr>
          <w:color w:val="003057"/>
          <w:sz w:val="28"/>
          <w:lang w:eastAsia="en-GB"/>
        </w:rPr>
      </w:pPr>
      <w:r>
        <w:br w:type="page"/>
      </w:r>
    </w:p>
    <w:p w14:paraId="6338A18C" w14:textId="77777777" w:rsidR="00D62FFE" w:rsidRPr="00087C5F" w:rsidRDefault="00D62FFE" w:rsidP="004B2D30">
      <w:pPr>
        <w:pStyle w:val="AP-Bhead"/>
      </w:pPr>
      <w:r w:rsidRPr="00087C5F">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392"/>
        <w:gridCol w:w="4854"/>
        <w:gridCol w:w="4746"/>
      </w:tblGrid>
      <w:tr w:rsidR="004B2D30" w:rsidRPr="0086108F" w14:paraId="3A19FF5A" w14:textId="77777777" w:rsidTr="004B2D3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3147C7D" w14:textId="77777777" w:rsidR="00D62FFE" w:rsidRPr="004B2D30" w:rsidRDefault="00D62FFE" w:rsidP="004B2D30">
            <w:pPr>
              <w:pStyle w:val="AP-Textwhite"/>
              <w:rPr>
                <w:b w:val="0"/>
                <w:bCs w:val="0"/>
                <w:lang w:val="it-IT"/>
              </w:rPr>
            </w:pPr>
            <w:r w:rsidRPr="004B2D30">
              <w:rPr>
                <w:b w:val="0"/>
                <w:bCs w:val="0"/>
                <w:lang w:val="it-IT"/>
              </w:rPr>
              <w:t>Cytoplasm / cell membrane / nucleus / mitochondria.</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3F8AF7C" w14:textId="77777777" w:rsidR="00D62FFE" w:rsidRPr="004B2D30" w:rsidRDefault="00D62FFE" w:rsidP="004B2D30">
            <w:pPr>
              <w:pStyle w:val="AP-Text"/>
              <w:cnfStyle w:val="100000000000" w:firstRow="1" w:lastRow="0" w:firstColumn="0" w:lastColumn="0" w:oddVBand="0" w:evenVBand="0" w:oddHBand="0" w:evenHBand="0" w:firstRowFirstColumn="0" w:firstRowLastColumn="0" w:lastRowFirstColumn="0" w:lastRowLastColumn="0"/>
              <w:rPr>
                <w:b w:val="0"/>
                <w:bCs w:val="0"/>
              </w:rPr>
            </w:pPr>
            <w:r w:rsidRPr="004B2D30">
              <w:rPr>
                <w:b w:val="0"/>
                <w:bCs w:val="0"/>
              </w:rPr>
              <w:t>To see the cells.</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6710D5B" w14:textId="77777777" w:rsidR="00D62FFE" w:rsidRPr="004B2D30" w:rsidRDefault="00D62FFE" w:rsidP="004B2D30">
            <w:pPr>
              <w:pStyle w:val="AP-Text"/>
              <w:cnfStyle w:val="100000000000" w:firstRow="1" w:lastRow="0" w:firstColumn="0" w:lastColumn="0" w:oddVBand="0" w:evenVBand="0" w:oddHBand="0" w:evenHBand="0" w:firstRowFirstColumn="0" w:firstRowLastColumn="0" w:lastRowFirstColumn="0" w:lastRowLastColumn="0"/>
              <w:rPr>
                <w:b w:val="0"/>
                <w:bCs w:val="0"/>
              </w:rPr>
            </w:pPr>
            <w:r w:rsidRPr="004B2D30">
              <w:rPr>
                <w:b w:val="0"/>
                <w:bCs w:val="0"/>
              </w:rPr>
              <w:t>Naming one of the following life processes - movement / respiration / sensitivity / growth / reproduction / excretion / nutrition.</w:t>
            </w:r>
          </w:p>
        </w:tc>
      </w:tr>
      <w:tr w:rsidR="004B2D30" w:rsidRPr="0086108F" w14:paraId="01C564D9" w14:textId="77777777" w:rsidTr="004B2D30">
        <w:trPr>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265E861" w14:textId="77777777" w:rsidR="00D62FFE" w:rsidRPr="004B2D30" w:rsidRDefault="00D62FFE" w:rsidP="004B2D30">
            <w:pPr>
              <w:pStyle w:val="AP-Textwhite"/>
              <w:rPr>
                <w:b w:val="0"/>
                <w:bCs w:val="0"/>
              </w:rPr>
            </w:pPr>
            <w:r w:rsidRPr="004B2D30">
              <w:rPr>
                <w:b w:val="0"/>
                <w:bCs w:val="0"/>
              </w:rPr>
              <w:t>Chloroplasts contain chlorophyll to absorb sunlight for photosynthesis.</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A908C0E"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pPr>
            <w:r w:rsidRPr="004B2D30">
              <w:t>Coverslip.</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59E57A"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pPr>
            <w:r w:rsidRPr="004B2D30">
              <w:t>Processes that all living organisms do to stay alive.</w:t>
            </w:r>
          </w:p>
        </w:tc>
      </w:tr>
      <w:tr w:rsidR="004B2D30" w:rsidRPr="0086108F" w14:paraId="683B5989" w14:textId="77777777" w:rsidTr="004B2D30">
        <w:trPr>
          <w:jc w:val="center"/>
        </w:trPr>
        <w:tc>
          <w:tcPr>
            <w:cnfStyle w:val="001000000000" w:firstRow="0" w:lastRow="0" w:firstColumn="1" w:lastColumn="0" w:oddVBand="0" w:evenVBand="0" w:oddHBand="0" w:evenHBand="0" w:firstRowFirstColumn="0" w:firstRowLastColumn="0" w:lastRowFirstColumn="0" w:lastRowLastColumn="0"/>
            <w:tcW w:w="43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CBA7F0D" w14:textId="77777777" w:rsidR="00D62FFE" w:rsidRPr="004B2D30" w:rsidRDefault="00D62FFE" w:rsidP="004B2D30">
            <w:pPr>
              <w:pStyle w:val="AP-Textwhite"/>
              <w:rPr>
                <w:b w:val="0"/>
                <w:bCs w:val="0"/>
              </w:rPr>
            </w:pPr>
            <w:r w:rsidRPr="004B2D30">
              <w:rPr>
                <w:b w:val="0"/>
                <w:bCs w:val="0"/>
              </w:rPr>
              <w:t>Cells must be specialised to perform specific roles in the organism. For example, red blood cells to carry oxygen / nerve cells to carry impulses around the body / ciliated cells to move substances along / root hair cells to absorb water and nutrients / palisade cells to absorb sunlight for photosynthesis.</w:t>
            </w:r>
          </w:p>
        </w:tc>
        <w:tc>
          <w:tcPr>
            <w:tcW w:w="48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A8BB43"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pPr>
            <w:r w:rsidRPr="004B2D30">
              <w:t xml:space="preserve">Place the microscope slide on the stage. Turn the light on. Select the lowest objective lens. Turn the focusing wheel until the image is clear. Increase the magnification using a higher power objective lens. </w:t>
            </w:r>
          </w:p>
        </w:tc>
        <w:tc>
          <w:tcPr>
            <w:tcW w:w="474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924EA40" w14:textId="77777777" w:rsidR="00D62FFE" w:rsidRPr="004B2D30" w:rsidRDefault="00D62FFE" w:rsidP="004B2D30">
            <w:pPr>
              <w:pStyle w:val="AP-Text"/>
              <w:cnfStyle w:val="000000000000" w:firstRow="0" w:lastRow="0" w:firstColumn="0" w:lastColumn="0" w:oddVBand="0" w:evenVBand="0" w:oddHBand="0" w:evenHBand="0" w:firstRowFirstColumn="0" w:firstRowLastColumn="0" w:lastRowFirstColumn="0" w:lastRowLastColumn="0"/>
            </w:pPr>
            <w:r w:rsidRPr="004B2D30">
              <w:t>Movement / respiration / sensitivity / growth / reproduction / excretion / nutrition.</w:t>
            </w:r>
          </w:p>
        </w:tc>
      </w:tr>
    </w:tbl>
    <w:p w14:paraId="74DD1F06" w14:textId="77777777" w:rsidR="004B2D30" w:rsidRDefault="004B2D30" w:rsidP="004B2D3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828"/>
        <w:gridCol w:w="5077"/>
        <w:gridCol w:w="4087"/>
      </w:tblGrid>
      <w:tr w:rsidR="00D62FFE" w:rsidRPr="00217173" w14:paraId="159B90D4" w14:textId="77777777" w:rsidTr="009F6BA2">
        <w:trPr>
          <w:trHeight w:val="237"/>
          <w:jc w:val="center"/>
        </w:trPr>
        <w:tc>
          <w:tcPr>
            <w:tcW w:w="4815" w:type="dxa"/>
            <w:shd w:val="clear" w:color="auto" w:fill="005469"/>
            <w:hideMark/>
          </w:tcPr>
          <w:p w14:paraId="013FB0B9" w14:textId="45F8C052" w:rsidR="00D62FFE" w:rsidRPr="00217173" w:rsidRDefault="00D62FFE" w:rsidP="004B2D30">
            <w:pPr>
              <w:pStyle w:val="AP-Tableheadwhite"/>
              <w:rPr>
                <w:rFonts w:eastAsia="Times New Roman"/>
                <w:highlight w:val="yellow"/>
                <w:lang w:eastAsia="en-GB"/>
              </w:rPr>
            </w:pPr>
            <w:r w:rsidRPr="00217173">
              <w:rPr>
                <w:rFonts w:eastAsia="Times New Roman"/>
                <w:bCs/>
                <w:lang w:eastAsia="en-GB"/>
              </w:rPr>
              <w:lastRenderedPageBreak/>
              <w:t xml:space="preserve">Big Idea: </w:t>
            </w:r>
            <w:r w:rsidRPr="00217173">
              <w:t>Biological systems for life</w:t>
            </w:r>
          </w:p>
        </w:tc>
        <w:tc>
          <w:tcPr>
            <w:tcW w:w="5062" w:type="dxa"/>
            <w:shd w:val="clear" w:color="auto" w:fill="005469"/>
            <w:hideMark/>
          </w:tcPr>
          <w:p w14:paraId="036B4C34" w14:textId="031779B8" w:rsidR="00D62FFE" w:rsidRPr="00217173" w:rsidRDefault="00D62FFE" w:rsidP="004B2D30">
            <w:pPr>
              <w:pStyle w:val="AP-Tableheadwhite"/>
              <w:rPr>
                <w:rFonts w:eastAsia="Times New Roman"/>
                <w:highlight w:val="yellow"/>
                <w:lang w:eastAsia="en-GB"/>
              </w:rPr>
            </w:pPr>
            <w:r w:rsidRPr="00217173">
              <w:rPr>
                <w:rFonts w:eastAsia="Times New Roman"/>
                <w:bCs/>
                <w:lang w:eastAsia="en-GB"/>
              </w:rPr>
              <w:t>Topic</w:t>
            </w:r>
            <w:r>
              <w:rPr>
                <w:rFonts w:eastAsia="Times New Roman"/>
                <w:bCs/>
                <w:lang w:eastAsia="en-GB"/>
              </w:rPr>
              <w:t>:</w:t>
            </w:r>
            <w:r w:rsidRPr="00217173">
              <w:rPr>
                <w:rFonts w:eastAsia="Times New Roman"/>
                <w:bCs/>
                <w:lang w:eastAsia="en-GB"/>
              </w:rPr>
              <w:t xml:space="preserve"> 7.3</w:t>
            </w:r>
            <w:r w:rsidR="009F6BA2">
              <w:rPr>
                <w:rFonts w:eastAsia="Times New Roman"/>
                <w:bCs/>
                <w:lang w:eastAsia="en-GB"/>
              </w:rPr>
              <w:t xml:space="preserve"> </w:t>
            </w:r>
            <w:r w:rsidRPr="00217173">
              <w:rPr>
                <w:rFonts w:eastAsia="Times New Roman"/>
                <w:bCs/>
                <w:lang w:eastAsia="en-GB"/>
              </w:rPr>
              <w:t>Reproductive systems</w:t>
            </w:r>
          </w:p>
        </w:tc>
        <w:tc>
          <w:tcPr>
            <w:tcW w:w="4075" w:type="dxa"/>
            <w:shd w:val="clear" w:color="auto" w:fill="005469"/>
            <w:hideMark/>
          </w:tcPr>
          <w:p w14:paraId="465713B3" w14:textId="10B9E0FB" w:rsidR="00D62FFE" w:rsidRPr="00217173" w:rsidRDefault="00D62FFE" w:rsidP="004B2D30">
            <w:pPr>
              <w:pStyle w:val="AP-Tableheadwhite"/>
              <w:rPr>
                <w:rFonts w:eastAsia="Times New Roman"/>
                <w:highlight w:val="yellow"/>
                <w:lang w:eastAsia="en-GB"/>
              </w:rPr>
            </w:pPr>
            <w:r w:rsidRPr="00217173">
              <w:rPr>
                <w:rFonts w:eastAsia="Times New Roman"/>
                <w:bCs/>
                <w:lang w:eastAsia="en-GB"/>
              </w:rPr>
              <w:t>Indicative hours: 4</w:t>
            </w:r>
          </w:p>
        </w:tc>
      </w:tr>
      <w:tr w:rsidR="00D62FFE" w:rsidRPr="00217173" w14:paraId="58C14AF2" w14:textId="77777777" w:rsidTr="009F6BA2">
        <w:trPr>
          <w:trHeight w:val="247"/>
          <w:jc w:val="center"/>
        </w:trPr>
        <w:tc>
          <w:tcPr>
            <w:tcW w:w="13952" w:type="dxa"/>
            <w:gridSpan w:val="3"/>
            <w:shd w:val="clear" w:color="auto" w:fill="003057"/>
            <w:hideMark/>
          </w:tcPr>
          <w:p w14:paraId="0C0FE498" w14:textId="77777777" w:rsidR="00D62FFE" w:rsidRPr="00217173" w:rsidRDefault="00D62FFE" w:rsidP="004B2D30">
            <w:pPr>
              <w:pStyle w:val="AP-Tableheadwhite"/>
              <w:rPr>
                <w:lang w:eastAsia="en-GB"/>
              </w:rPr>
            </w:pPr>
            <w:r w:rsidRPr="00217173">
              <w:rPr>
                <w:lang w:eastAsia="en-GB"/>
              </w:rPr>
              <w:t xml:space="preserve">Prior knowledge </w:t>
            </w:r>
          </w:p>
        </w:tc>
      </w:tr>
      <w:tr w:rsidR="00D62FFE" w:rsidRPr="00217173" w14:paraId="63C21219" w14:textId="77777777" w:rsidTr="009F6BA2">
        <w:trPr>
          <w:trHeight w:val="645"/>
          <w:jc w:val="center"/>
        </w:trPr>
        <w:tc>
          <w:tcPr>
            <w:tcW w:w="13952" w:type="dxa"/>
            <w:gridSpan w:val="3"/>
            <w:hideMark/>
          </w:tcPr>
          <w:p w14:paraId="0A651ACE" w14:textId="77777777" w:rsidR="00D62FFE" w:rsidRPr="00217173" w:rsidRDefault="00D62FFE" w:rsidP="004B2D30">
            <w:pPr>
              <w:pStyle w:val="AP-Text"/>
            </w:pPr>
            <w:r w:rsidRPr="00217173">
              <w:t xml:space="preserve">At key stage 2, students have covered the lifecycles of mammals and </w:t>
            </w:r>
            <w:r>
              <w:t xml:space="preserve">the </w:t>
            </w:r>
            <w:r w:rsidRPr="00217173">
              <w:t xml:space="preserve">reproduction processes in animals. </w:t>
            </w:r>
            <w:r w:rsidRPr="00217173">
              <w:rPr>
                <w:lang w:eastAsia="en-GB"/>
              </w:rPr>
              <w:t xml:space="preserve">They should also have covered the experiences of puberty as part of the aspects of changes that occur as humans age. </w:t>
            </w:r>
          </w:p>
        </w:tc>
      </w:tr>
      <w:tr w:rsidR="00D62FFE" w:rsidRPr="00217173" w14:paraId="70A51B91" w14:textId="77777777" w:rsidTr="009F6BA2">
        <w:trPr>
          <w:trHeight w:val="296"/>
          <w:jc w:val="center"/>
        </w:trPr>
        <w:tc>
          <w:tcPr>
            <w:tcW w:w="13952" w:type="dxa"/>
            <w:gridSpan w:val="3"/>
            <w:shd w:val="clear" w:color="auto" w:fill="003057"/>
            <w:hideMark/>
          </w:tcPr>
          <w:p w14:paraId="273D2AF1" w14:textId="77777777" w:rsidR="00D62FFE" w:rsidRPr="00217173" w:rsidRDefault="00D62FFE" w:rsidP="004B2D30">
            <w:pPr>
              <w:pStyle w:val="AP-Tableheadwhite"/>
              <w:rPr>
                <w:lang w:eastAsia="en-GB"/>
              </w:rPr>
            </w:pPr>
            <w:r w:rsidRPr="00217173">
              <w:rPr>
                <w:lang w:eastAsia="en-GB"/>
              </w:rPr>
              <w:t>Topic overview</w:t>
            </w:r>
          </w:p>
        </w:tc>
      </w:tr>
      <w:tr w:rsidR="00D62FFE" w:rsidRPr="00217173" w14:paraId="1710CFE9" w14:textId="77777777" w:rsidTr="009F6BA2">
        <w:trPr>
          <w:trHeight w:val="1249"/>
          <w:jc w:val="center"/>
        </w:trPr>
        <w:tc>
          <w:tcPr>
            <w:tcW w:w="13952" w:type="dxa"/>
            <w:gridSpan w:val="3"/>
            <w:hideMark/>
          </w:tcPr>
          <w:p w14:paraId="091F767A" w14:textId="77777777" w:rsidR="00D62FFE" w:rsidRPr="009F6BA2" w:rsidRDefault="00D62FFE" w:rsidP="004B2D30">
            <w:pPr>
              <w:pStyle w:val="AP-Text"/>
              <w:rPr>
                <w:spacing w:val="-6"/>
              </w:rPr>
            </w:pPr>
            <w:r w:rsidRPr="009F6BA2">
              <w:rPr>
                <w:spacing w:val="-6"/>
              </w:rPr>
              <w:t>This topic builds upon, and consolidates, KS2 knowledge and understanding of puberty and reproduction which is covered in science and PSHE. It also uses knowledge gained in the cells topic to describe the specialised egg cell and sperm cell. They will cover the changes that take place during puberty, including the stages of the menstrual cycle, which lead to the maturation of the reproductive organs. The topic then looks in detail at the structure and function of the male and female reproductive systems.</w:t>
            </w:r>
          </w:p>
        </w:tc>
      </w:tr>
      <w:tr w:rsidR="00D62FFE" w:rsidRPr="00217173" w14:paraId="01C0907B" w14:textId="77777777" w:rsidTr="009F6BA2">
        <w:trPr>
          <w:trHeight w:val="296"/>
          <w:jc w:val="center"/>
        </w:trPr>
        <w:tc>
          <w:tcPr>
            <w:tcW w:w="13952" w:type="dxa"/>
            <w:gridSpan w:val="3"/>
            <w:shd w:val="clear" w:color="auto" w:fill="003057"/>
          </w:tcPr>
          <w:p w14:paraId="7B04C9D9" w14:textId="77777777" w:rsidR="00D62FFE" w:rsidRPr="00217173" w:rsidRDefault="00D62FFE" w:rsidP="004B2D30">
            <w:pPr>
              <w:pStyle w:val="AP-Tableheadwhite"/>
            </w:pPr>
            <w:r w:rsidRPr="00217173">
              <w:t>Topic progression</w:t>
            </w:r>
          </w:p>
        </w:tc>
      </w:tr>
      <w:tr w:rsidR="00D62FFE" w:rsidRPr="00217173" w14:paraId="114B056A" w14:textId="77777777" w:rsidTr="009F6BA2">
        <w:trPr>
          <w:trHeight w:val="959"/>
          <w:jc w:val="center"/>
        </w:trPr>
        <w:tc>
          <w:tcPr>
            <w:tcW w:w="13952" w:type="dxa"/>
            <w:gridSpan w:val="3"/>
          </w:tcPr>
          <w:p w14:paraId="537381E5" w14:textId="77777777" w:rsidR="00D62FFE" w:rsidRPr="00217173" w:rsidRDefault="00D62FFE" w:rsidP="004B2D30">
            <w:pPr>
              <w:pStyle w:val="AP-Text"/>
            </w:pPr>
            <w:r w:rsidRPr="00217173">
              <w:t xml:space="preserve">In additional to providing </w:t>
            </w:r>
            <w:proofErr w:type="gramStart"/>
            <w:r w:rsidRPr="00217173">
              <w:t>factual information</w:t>
            </w:r>
            <w:proofErr w:type="gramEnd"/>
            <w:r w:rsidRPr="00217173">
              <w:t xml:space="preserve"> required for life, the topic contains the knowledge required for the GCSE where the menstrual cycle is covered in substantial detail as well as different methods of contraception and assisted reproductive technologies.  </w:t>
            </w:r>
          </w:p>
        </w:tc>
      </w:tr>
      <w:tr w:rsidR="00D62FFE" w:rsidRPr="00217173" w14:paraId="6475C147" w14:textId="77777777" w:rsidTr="009F6BA2">
        <w:trPr>
          <w:trHeight w:val="405"/>
          <w:jc w:val="center"/>
        </w:trPr>
        <w:tc>
          <w:tcPr>
            <w:tcW w:w="13952" w:type="dxa"/>
            <w:gridSpan w:val="3"/>
            <w:shd w:val="clear" w:color="auto" w:fill="003057"/>
          </w:tcPr>
          <w:p w14:paraId="061B681D" w14:textId="77777777" w:rsidR="00D62FFE" w:rsidRPr="00217173" w:rsidRDefault="00D62FFE" w:rsidP="004B2D30">
            <w:pPr>
              <w:pStyle w:val="AP-Tableheadwhite"/>
              <w:rPr>
                <w:lang w:eastAsia="en-GB"/>
              </w:rPr>
            </w:pPr>
            <w:r w:rsidRPr="00217173">
              <w:rPr>
                <w:lang w:eastAsia="en-GB"/>
              </w:rPr>
              <w:t xml:space="preserve">Links to </w:t>
            </w:r>
            <w:r>
              <w:rPr>
                <w:lang w:eastAsia="en-GB"/>
              </w:rPr>
              <w:t>N</w:t>
            </w:r>
            <w:r w:rsidRPr="00217173">
              <w:rPr>
                <w:lang w:eastAsia="en-GB"/>
              </w:rPr>
              <w:t xml:space="preserve">ational </w:t>
            </w:r>
            <w:r>
              <w:rPr>
                <w:lang w:eastAsia="en-GB"/>
              </w:rPr>
              <w:t>C</w:t>
            </w:r>
            <w:r w:rsidRPr="00217173">
              <w:rPr>
                <w:lang w:eastAsia="en-GB"/>
              </w:rPr>
              <w:t>urriculum P</w:t>
            </w:r>
            <w:r>
              <w:rPr>
                <w:lang w:eastAsia="en-GB"/>
              </w:rPr>
              <w:t xml:space="preserve">rogramme </w:t>
            </w:r>
            <w:r w:rsidRPr="00217173">
              <w:rPr>
                <w:lang w:eastAsia="en-GB"/>
              </w:rPr>
              <w:t>o</w:t>
            </w:r>
            <w:r>
              <w:rPr>
                <w:lang w:eastAsia="en-GB"/>
              </w:rPr>
              <w:t xml:space="preserve">f </w:t>
            </w:r>
            <w:r w:rsidRPr="00217173">
              <w:rPr>
                <w:lang w:eastAsia="en-GB"/>
              </w:rPr>
              <w:t>S</w:t>
            </w:r>
            <w:r>
              <w:rPr>
                <w:lang w:eastAsia="en-GB"/>
              </w:rPr>
              <w:t>tudy</w:t>
            </w:r>
          </w:p>
        </w:tc>
      </w:tr>
      <w:tr w:rsidR="00D62FFE" w:rsidRPr="00217173" w14:paraId="4057D190" w14:textId="77777777" w:rsidTr="009F6BA2">
        <w:trPr>
          <w:trHeight w:val="1110"/>
          <w:jc w:val="center"/>
        </w:trPr>
        <w:tc>
          <w:tcPr>
            <w:tcW w:w="13952" w:type="dxa"/>
            <w:gridSpan w:val="3"/>
          </w:tcPr>
          <w:p w14:paraId="1484A919" w14:textId="57A4D7AB" w:rsidR="00D62FFE" w:rsidRPr="00344D5E" w:rsidRDefault="00D62FFE" w:rsidP="009F6BA2">
            <w:pPr>
              <w:pStyle w:val="AP-Bullet"/>
            </w:pPr>
            <w:r w:rsidRPr="00344D5E">
              <w:t xml:space="preserve">Reproduction in humans (as an example of a mammal), including the structure and function of the male and female reproductive systems, menstrual cycle (without details of hormones), gametes, fertilisation, </w:t>
            </w:r>
            <w:r w:rsidR="000E406C" w:rsidRPr="00344D5E">
              <w:t>gestation,</w:t>
            </w:r>
            <w:r w:rsidRPr="00344D5E">
              <w:t xml:space="preserve"> and birth, to include the effect of maternal lifestyle on the foetus through the placenta</w:t>
            </w:r>
            <w:r>
              <w:t>.</w:t>
            </w:r>
            <w:r w:rsidRPr="00344D5E">
              <w:t xml:space="preserve"> </w:t>
            </w:r>
          </w:p>
        </w:tc>
      </w:tr>
      <w:tr w:rsidR="00D62FFE" w:rsidRPr="00217173" w14:paraId="5DA147E6" w14:textId="77777777" w:rsidTr="009F6BA2">
        <w:trPr>
          <w:trHeight w:val="230"/>
          <w:jc w:val="center"/>
        </w:trPr>
        <w:tc>
          <w:tcPr>
            <w:tcW w:w="13952" w:type="dxa"/>
            <w:gridSpan w:val="3"/>
            <w:shd w:val="clear" w:color="auto" w:fill="003057"/>
          </w:tcPr>
          <w:p w14:paraId="040F64F9" w14:textId="77777777" w:rsidR="00D62FFE" w:rsidRPr="00344D5E" w:rsidRDefault="00D62FFE" w:rsidP="004B2D30">
            <w:pPr>
              <w:pStyle w:val="AP-Tableheadwhite"/>
            </w:pPr>
            <w:r w:rsidRPr="00344D5E">
              <w:t xml:space="preserve">Links to Working Scientifically skills </w:t>
            </w:r>
          </w:p>
        </w:tc>
      </w:tr>
      <w:tr w:rsidR="00D62FFE" w:rsidRPr="00217173" w14:paraId="23389FE1" w14:textId="77777777" w:rsidTr="009F6BA2">
        <w:trPr>
          <w:trHeight w:val="615"/>
          <w:jc w:val="center"/>
        </w:trPr>
        <w:tc>
          <w:tcPr>
            <w:tcW w:w="13952" w:type="dxa"/>
            <w:gridSpan w:val="3"/>
          </w:tcPr>
          <w:p w14:paraId="0F50192D" w14:textId="2087950A" w:rsidR="00D62FFE" w:rsidRPr="009F6BA2" w:rsidRDefault="00D62FFE" w:rsidP="004B2D30">
            <w:pPr>
              <w:pStyle w:val="AP-Text"/>
              <w:rPr>
                <w:spacing w:val="-4"/>
              </w:rPr>
            </w:pPr>
            <w:r w:rsidRPr="009F6BA2">
              <w:rPr>
                <w:b/>
                <w:bCs/>
                <w:spacing w:val="-4"/>
              </w:rPr>
              <w:t>Analysis and evaluation</w:t>
            </w:r>
            <w:r w:rsidRPr="009F6BA2">
              <w:rPr>
                <w:spacing w:val="-4"/>
              </w:rPr>
              <w:t xml:space="preserve"> </w:t>
            </w:r>
            <w:r w:rsidR="004B2D30" w:rsidRPr="009F6BA2">
              <w:rPr>
                <w:spacing w:val="-4"/>
              </w:rPr>
              <w:t>–</w:t>
            </w:r>
            <w:r w:rsidRPr="009F6BA2">
              <w:rPr>
                <w:spacing w:val="-4"/>
              </w:rPr>
              <w:t xml:space="preserve"> interpret data on the thickness of the uterus wall during the different stages of the menstrual cycle.</w:t>
            </w:r>
          </w:p>
          <w:p w14:paraId="0EE285ED" w14:textId="77777777" w:rsidR="00D62FFE" w:rsidRPr="00344D5E" w:rsidRDefault="00D62FFE" w:rsidP="004B2D30">
            <w:pPr>
              <w:pStyle w:val="AP-Text"/>
              <w:rPr>
                <w:iCs/>
                <w:lang w:eastAsia="en-GB"/>
              </w:rPr>
            </w:pPr>
            <w:r w:rsidRPr="00344D5E">
              <w:rPr>
                <w:b/>
                <w:iCs/>
              </w:rPr>
              <w:t>Scientific vocabulary</w:t>
            </w:r>
            <w:r w:rsidRPr="00217173">
              <w:rPr>
                <w:b/>
                <w:i/>
              </w:rPr>
              <w:t xml:space="preserve"> </w:t>
            </w:r>
            <w:r w:rsidRPr="00217173">
              <w:t>–</w:t>
            </w:r>
            <w:r>
              <w:t xml:space="preserve"> </w:t>
            </w:r>
            <w:r w:rsidRPr="00217173">
              <w:t>scientific terms for the structures in the reproductive system.</w:t>
            </w:r>
          </w:p>
        </w:tc>
      </w:tr>
    </w:tbl>
    <w:p w14:paraId="4E5A38DA" w14:textId="77777777" w:rsidR="00D62FFE" w:rsidRPr="009F6BA2" w:rsidRDefault="00D62FFE" w:rsidP="009F6BA2">
      <w:pPr>
        <w:pStyle w:val="AP-Text"/>
        <w:rPr>
          <w:sz w:val="2"/>
          <w:szCs w:val="2"/>
        </w:rPr>
      </w:pPr>
      <w:r w:rsidRPr="009F6BA2">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3407"/>
        <w:gridCol w:w="5402"/>
        <w:gridCol w:w="5183"/>
      </w:tblGrid>
      <w:tr w:rsidR="00D62FFE" w:rsidRPr="00217173" w14:paraId="182680DF" w14:textId="77777777" w:rsidTr="009F6BA2">
        <w:trPr>
          <w:trHeight w:val="344"/>
          <w:jc w:val="center"/>
        </w:trPr>
        <w:tc>
          <w:tcPr>
            <w:tcW w:w="3397" w:type="dxa"/>
            <w:tcBorders>
              <w:top w:val="single" w:sz="4" w:space="0" w:color="auto"/>
              <w:left w:val="single" w:sz="4" w:space="0" w:color="auto"/>
              <w:bottom w:val="single" w:sz="6" w:space="0" w:color="auto"/>
              <w:right w:val="single" w:sz="6" w:space="0" w:color="auto"/>
            </w:tcBorders>
            <w:shd w:val="clear" w:color="auto" w:fill="003057"/>
          </w:tcPr>
          <w:p w14:paraId="7643F349" w14:textId="77777777" w:rsidR="00D62FFE" w:rsidRPr="00344D5E" w:rsidRDefault="00D62FFE" w:rsidP="009F6BA2">
            <w:pPr>
              <w:pStyle w:val="AP-Tableheadwhite"/>
            </w:pPr>
            <w:r w:rsidRPr="0021459E">
              <w:lastRenderedPageBreak/>
              <w:t xml:space="preserve">Details of practicals  </w:t>
            </w:r>
          </w:p>
        </w:tc>
        <w:tc>
          <w:tcPr>
            <w:tcW w:w="5387" w:type="dxa"/>
            <w:tcBorders>
              <w:top w:val="single" w:sz="4" w:space="0" w:color="auto"/>
              <w:left w:val="single" w:sz="6" w:space="0" w:color="auto"/>
              <w:bottom w:val="single" w:sz="6" w:space="0" w:color="auto"/>
              <w:right w:val="single" w:sz="6" w:space="0" w:color="auto"/>
            </w:tcBorders>
            <w:shd w:val="clear" w:color="auto" w:fill="003057"/>
          </w:tcPr>
          <w:p w14:paraId="27D92D89" w14:textId="77777777" w:rsidR="00D62FFE" w:rsidRPr="00344D5E" w:rsidRDefault="00D62FFE" w:rsidP="009F6BA2">
            <w:pPr>
              <w:pStyle w:val="AP-Tableheadwhite"/>
            </w:pPr>
            <w:r w:rsidRPr="0021459E">
              <w:t xml:space="preserve">Misconceptions </w:t>
            </w:r>
          </w:p>
        </w:tc>
        <w:tc>
          <w:tcPr>
            <w:tcW w:w="5168" w:type="dxa"/>
            <w:tcBorders>
              <w:top w:val="single" w:sz="4" w:space="0" w:color="auto"/>
              <w:left w:val="single" w:sz="6" w:space="0" w:color="auto"/>
              <w:bottom w:val="single" w:sz="6" w:space="0" w:color="auto"/>
              <w:right w:val="single" w:sz="4" w:space="0" w:color="auto"/>
            </w:tcBorders>
            <w:shd w:val="clear" w:color="auto" w:fill="003057"/>
          </w:tcPr>
          <w:p w14:paraId="51B4978B" w14:textId="77777777" w:rsidR="00D62FFE" w:rsidRPr="00344D5E" w:rsidRDefault="00D62FFE" w:rsidP="009F6BA2">
            <w:pPr>
              <w:pStyle w:val="AP-Tableheadwhite"/>
            </w:pPr>
            <w:r w:rsidRPr="0021459E">
              <w:t xml:space="preserve">Future Ready </w:t>
            </w:r>
          </w:p>
        </w:tc>
      </w:tr>
      <w:tr w:rsidR="00D62FFE" w:rsidRPr="00217173" w14:paraId="598230DE" w14:textId="77777777" w:rsidTr="009F6BA2">
        <w:trPr>
          <w:trHeight w:val="343"/>
          <w:jc w:val="center"/>
        </w:trPr>
        <w:tc>
          <w:tcPr>
            <w:tcW w:w="3397" w:type="dxa"/>
            <w:tcBorders>
              <w:top w:val="single" w:sz="6" w:space="0" w:color="auto"/>
            </w:tcBorders>
          </w:tcPr>
          <w:p w14:paraId="379021C1" w14:textId="2EDAD24C" w:rsidR="00D62FFE" w:rsidRPr="00344D5E" w:rsidRDefault="00D62FFE" w:rsidP="009F6BA2">
            <w:pPr>
              <w:pStyle w:val="AP-Text"/>
              <w:rPr>
                <w:b/>
                <w:bCs/>
              </w:rPr>
            </w:pPr>
            <w:r>
              <w:t>None.</w:t>
            </w:r>
          </w:p>
        </w:tc>
        <w:tc>
          <w:tcPr>
            <w:tcW w:w="5387" w:type="dxa"/>
            <w:tcBorders>
              <w:top w:val="single" w:sz="6" w:space="0" w:color="auto"/>
            </w:tcBorders>
          </w:tcPr>
          <w:p w14:paraId="2F6BB35E" w14:textId="77777777" w:rsidR="00D62FFE" w:rsidRPr="00087C5F" w:rsidRDefault="00D62FFE" w:rsidP="009F6BA2">
            <w:pPr>
              <w:pStyle w:val="AP-Bullet"/>
            </w:pPr>
            <w:r w:rsidRPr="00087C5F">
              <w:t>The idea that eggs are produced in the ovary during gestation of the woman and that they mature each month as part of the menstrual cycle and that no more are produced is a difficult concept. This could be covered with diagrams showing the lifecy</w:t>
            </w:r>
            <w:r>
              <w:t>c</w:t>
            </w:r>
            <w:r w:rsidRPr="00087C5F">
              <w:t xml:space="preserve">le(s) of the eggs and compare to woman’s general age. </w:t>
            </w:r>
          </w:p>
          <w:p w14:paraId="088FA727" w14:textId="5E69A446" w:rsidR="00D62FFE" w:rsidRPr="009F6BA2" w:rsidRDefault="00D62FFE" w:rsidP="009F6BA2">
            <w:pPr>
              <w:pStyle w:val="AP-Bullet"/>
            </w:pPr>
            <w:r w:rsidRPr="00087C5F">
              <w:t xml:space="preserve">Many pupils think that the egg is fertilised in the uterus rather than the oviduct / fallopian tube. Clearly labelled diagrams will help. It is also worth showing videos or simulations. </w:t>
            </w:r>
          </w:p>
        </w:tc>
        <w:tc>
          <w:tcPr>
            <w:tcW w:w="5168" w:type="dxa"/>
            <w:tcBorders>
              <w:top w:val="single" w:sz="6" w:space="0" w:color="auto"/>
            </w:tcBorders>
          </w:tcPr>
          <w:p w14:paraId="0A0C445C" w14:textId="77777777" w:rsidR="00D62FFE" w:rsidRPr="009F6BA2" w:rsidRDefault="00D62FFE" w:rsidP="009F6BA2">
            <w:pPr>
              <w:pStyle w:val="AP-Text"/>
              <w:rPr>
                <w:b/>
                <w:bCs/>
              </w:rPr>
            </w:pPr>
            <w:r w:rsidRPr="009F6BA2">
              <w:rPr>
                <w:b/>
                <w:bCs/>
              </w:rPr>
              <w:t xml:space="preserve">Key Stage 3 Step 5 </w:t>
            </w:r>
          </w:p>
          <w:p w14:paraId="13A731F3" w14:textId="77777777" w:rsidR="00D62FFE" w:rsidRPr="000A71A1" w:rsidRDefault="00D62FFE" w:rsidP="009F6BA2">
            <w:pPr>
              <w:pStyle w:val="AP-Text"/>
              <w:rPr>
                <w:rFonts w:eastAsiaTheme="minorHAnsi"/>
                <w:b/>
              </w:rPr>
            </w:pPr>
            <w:r w:rsidRPr="009F6BA2">
              <w:rPr>
                <w:rFonts w:eastAsiaTheme="minorHAnsi"/>
                <w:b/>
                <w:bCs/>
              </w:rPr>
              <w:t>Most valuable players can:</w:t>
            </w:r>
            <w:r>
              <w:rPr>
                <w:rFonts w:eastAsiaTheme="minorHAnsi"/>
              </w:rPr>
              <w:t xml:space="preserve"> </w:t>
            </w:r>
            <w:r w:rsidRPr="000A71A1">
              <w:rPr>
                <w:bCs/>
              </w:rPr>
              <w:t>Develop respectful listening skills</w:t>
            </w:r>
            <w:r>
              <w:rPr>
                <w:bCs/>
              </w:rPr>
              <w:t xml:space="preserve"> when discussing menstrual cycle. </w:t>
            </w:r>
            <w:r w:rsidRPr="00087C5F">
              <w:rPr>
                <w:bCs/>
              </w:rPr>
              <w:t>Find out how best to take part in a discussion. Students are often uncomfortable with this topic and the ability to discuss and ask questions respectfully and with maturity is important.</w:t>
            </w:r>
          </w:p>
          <w:p w14:paraId="1033F76B" w14:textId="77777777" w:rsidR="00D62FFE" w:rsidRDefault="00D62FFE" w:rsidP="009F6BA2">
            <w:pPr>
              <w:pStyle w:val="AP-Text"/>
            </w:pPr>
          </w:p>
          <w:p w14:paraId="34A789EE" w14:textId="77777777" w:rsidR="00D62FFE" w:rsidRDefault="00D62FFE" w:rsidP="009F6BA2">
            <w:pPr>
              <w:pStyle w:val="AP-Text"/>
            </w:pPr>
            <w:r w:rsidRPr="000A71A1">
              <w:rPr>
                <w:b/>
                <w:bCs/>
              </w:rPr>
              <w:t>Key Stage 3 Step 7</w:t>
            </w:r>
            <w:r w:rsidRPr="00217173">
              <w:t xml:space="preserve"> </w:t>
            </w:r>
          </w:p>
          <w:p w14:paraId="6EF8CA9F" w14:textId="1BC2717F" w:rsidR="00D62FFE" w:rsidRPr="009F6BA2" w:rsidRDefault="00D62FFE" w:rsidP="009F6BA2">
            <w:pPr>
              <w:pStyle w:val="AP-Text"/>
            </w:pPr>
            <w:r w:rsidRPr="000A71A1">
              <w:rPr>
                <w:b/>
                <w:bCs/>
                <w:lang w:eastAsia="en-GB"/>
              </w:rPr>
              <w:t>Digital superusers can:</w:t>
            </w:r>
            <w:r>
              <w:rPr>
                <w:lang w:eastAsia="en-GB"/>
              </w:rPr>
              <w:t xml:space="preserve"> </w:t>
            </w:r>
            <w:r w:rsidRPr="00217173">
              <w:t>Demonstrate various techniques to analyse and interpret information</w:t>
            </w:r>
            <w:r>
              <w:t xml:space="preserve"> when studying data about menstrual cycle.</w:t>
            </w:r>
            <w:r w:rsidRPr="00217173">
              <w:t xml:space="preserve"> </w:t>
            </w:r>
          </w:p>
        </w:tc>
      </w:tr>
    </w:tbl>
    <w:p w14:paraId="72999F45" w14:textId="77777777" w:rsidR="00D62FFE" w:rsidRDefault="00D62FFE" w:rsidP="009F6BA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D62FFE" w:rsidRPr="00217173" w14:paraId="3A519934" w14:textId="77777777" w:rsidTr="009F6BA2">
        <w:trPr>
          <w:trHeight w:val="175"/>
          <w:jc w:val="center"/>
        </w:trPr>
        <w:tc>
          <w:tcPr>
            <w:tcW w:w="6976" w:type="dxa"/>
            <w:tcBorders>
              <w:top w:val="single" w:sz="4" w:space="0" w:color="auto"/>
              <w:left w:val="single" w:sz="4" w:space="0" w:color="auto"/>
              <w:bottom w:val="single" w:sz="4" w:space="0" w:color="auto"/>
              <w:right w:val="single" w:sz="4" w:space="0" w:color="auto"/>
            </w:tcBorders>
            <w:shd w:val="clear" w:color="auto" w:fill="003057"/>
          </w:tcPr>
          <w:p w14:paraId="0A80061E" w14:textId="77777777" w:rsidR="00D62FFE" w:rsidRPr="000A71A1" w:rsidRDefault="00D62FFE" w:rsidP="009F6BA2">
            <w:pPr>
              <w:pStyle w:val="AP-Tableheadwhite"/>
            </w:pPr>
            <w:r w:rsidRPr="000A71A1">
              <w:lastRenderedPageBreak/>
              <w:t>Literacy ideas and terminology</w:t>
            </w:r>
          </w:p>
        </w:tc>
        <w:tc>
          <w:tcPr>
            <w:tcW w:w="6976" w:type="dxa"/>
            <w:tcBorders>
              <w:top w:val="single" w:sz="4" w:space="0" w:color="auto"/>
              <w:left w:val="single" w:sz="4" w:space="0" w:color="auto"/>
              <w:bottom w:val="single" w:sz="4" w:space="0" w:color="auto"/>
              <w:right w:val="single" w:sz="4" w:space="0" w:color="auto"/>
            </w:tcBorders>
            <w:shd w:val="clear" w:color="auto" w:fill="003057"/>
          </w:tcPr>
          <w:p w14:paraId="6C775DAD" w14:textId="77777777" w:rsidR="00D62FFE" w:rsidRPr="000A71A1" w:rsidRDefault="00D62FFE" w:rsidP="009F6BA2">
            <w:pPr>
              <w:pStyle w:val="AP-Tableheadwhite"/>
            </w:pPr>
            <w:r w:rsidRPr="000A71A1">
              <w:rPr>
                <w:lang w:eastAsia="en-GB"/>
              </w:rPr>
              <w:t>Broadening curriculum</w:t>
            </w:r>
          </w:p>
        </w:tc>
      </w:tr>
      <w:tr w:rsidR="00D62FFE" w:rsidRPr="00217173" w14:paraId="0D6E043A" w14:textId="77777777" w:rsidTr="009F6BA2">
        <w:trPr>
          <w:trHeight w:val="175"/>
          <w:jc w:val="center"/>
        </w:trPr>
        <w:tc>
          <w:tcPr>
            <w:tcW w:w="6976" w:type="dxa"/>
          </w:tcPr>
          <w:p w14:paraId="676F3455" w14:textId="77777777" w:rsidR="00D62FFE" w:rsidRPr="009F6BA2" w:rsidRDefault="00D62FFE" w:rsidP="009F6BA2">
            <w:pPr>
              <w:pStyle w:val="AP-Text"/>
              <w:rPr>
                <w:b/>
                <w:bCs/>
              </w:rPr>
            </w:pPr>
            <w:r w:rsidRPr="009F6BA2">
              <w:rPr>
                <w:b/>
                <w:bCs/>
              </w:rPr>
              <w:t>Idea:</w:t>
            </w:r>
          </w:p>
          <w:p w14:paraId="303795EB" w14:textId="77777777" w:rsidR="00D62FFE" w:rsidRPr="0022748E" w:rsidRDefault="00D62FFE" w:rsidP="009F6BA2">
            <w:pPr>
              <w:pStyle w:val="AP-Bullet"/>
            </w:pPr>
            <w:r w:rsidRPr="0022748E">
              <w:t>Writing agony aunt style responses to questions about puberty.</w:t>
            </w:r>
          </w:p>
          <w:p w14:paraId="5F7F2792" w14:textId="77777777" w:rsidR="00D62FFE" w:rsidRDefault="00D62FFE" w:rsidP="009F6BA2">
            <w:pPr>
              <w:pStyle w:val="AP-Text"/>
              <w:rPr>
                <w:lang w:eastAsia="en-GB"/>
              </w:rPr>
            </w:pPr>
          </w:p>
          <w:p w14:paraId="2C1DE5A8" w14:textId="77777777" w:rsidR="00D62FFE" w:rsidRDefault="00D62FFE" w:rsidP="009F6BA2">
            <w:pPr>
              <w:pStyle w:val="AP-Text"/>
              <w:rPr>
                <w:b/>
                <w:bCs/>
                <w:lang w:eastAsia="en-GB"/>
              </w:rPr>
            </w:pPr>
            <w:r w:rsidRPr="000A71A1">
              <w:rPr>
                <w:b/>
                <w:bCs/>
                <w:lang w:eastAsia="en-GB"/>
              </w:rPr>
              <w:t>Key words:</w:t>
            </w:r>
          </w:p>
          <w:p w14:paraId="12001ACD" w14:textId="77777777" w:rsidR="00D62FFE" w:rsidRDefault="00D62FFE" w:rsidP="009F6BA2">
            <w:pPr>
              <w:pStyle w:val="AP-Text"/>
            </w:pPr>
            <w:bookmarkStart w:id="5" w:name="_Hlk74044916"/>
            <w:r w:rsidRPr="00087C5F">
              <w:rPr>
                <w:b/>
                <w:bCs/>
              </w:rPr>
              <w:t>Tier 1:</w:t>
            </w:r>
            <w:r>
              <w:t xml:space="preserve"> </w:t>
            </w:r>
            <w:r w:rsidRPr="00FD2F41">
              <w:t>Puberty,</w:t>
            </w:r>
            <w:r>
              <w:t xml:space="preserve"> </w:t>
            </w:r>
            <w:r w:rsidRPr="00FD2F41">
              <w:t>hormones,</w:t>
            </w:r>
            <w:r>
              <w:t xml:space="preserve"> </w:t>
            </w:r>
            <w:r w:rsidRPr="00FD2F41">
              <w:t>periods,</w:t>
            </w:r>
            <w:r>
              <w:t xml:space="preserve"> </w:t>
            </w:r>
            <w:r w:rsidRPr="00FD2F41">
              <w:t>egg cell, sperm cell,</w:t>
            </w:r>
            <w:r>
              <w:t xml:space="preserve"> </w:t>
            </w:r>
            <w:r w:rsidRPr="00217173">
              <w:t>foreskin,</w:t>
            </w:r>
            <w:r>
              <w:t xml:space="preserve"> </w:t>
            </w:r>
            <w:r w:rsidRPr="00217173">
              <w:t>womb,</w:t>
            </w:r>
            <w:r>
              <w:t xml:space="preserve"> </w:t>
            </w:r>
            <w:r w:rsidRPr="00217173">
              <w:t>sexual intercourse, erection</w:t>
            </w:r>
            <w:r>
              <w:t>.</w:t>
            </w:r>
          </w:p>
          <w:p w14:paraId="2910E9DD" w14:textId="77777777" w:rsidR="00D62FFE" w:rsidRPr="000A71A1" w:rsidRDefault="00D62FFE" w:rsidP="009F6BA2">
            <w:pPr>
              <w:pStyle w:val="AP-Text"/>
              <w:rPr>
                <w:b/>
                <w:bCs/>
                <w:lang w:eastAsia="en-GB"/>
              </w:rPr>
            </w:pPr>
            <w:r w:rsidRPr="00087C5F">
              <w:rPr>
                <w:b/>
                <w:bCs/>
              </w:rPr>
              <w:t>Tier 2:</w:t>
            </w:r>
            <w:r>
              <w:t xml:space="preserve"> A</w:t>
            </w:r>
            <w:r w:rsidRPr="00FD2F41">
              <w:t>dolescence,</w:t>
            </w:r>
            <w:r>
              <w:t xml:space="preserve"> </w:t>
            </w:r>
            <w:r w:rsidRPr="00FD2F41">
              <w:t>cervix, menstrual cycle,</w:t>
            </w:r>
            <w:r>
              <w:t xml:space="preserve"> </w:t>
            </w:r>
            <w:r w:rsidRPr="00217173">
              <w:t>fertilisation, offspring, testes, scrotum,</w:t>
            </w:r>
            <w:r>
              <w:t xml:space="preserve"> </w:t>
            </w:r>
            <w:r w:rsidRPr="00217173">
              <w:t>urethra, bladder,</w:t>
            </w:r>
            <w:r>
              <w:t xml:space="preserve"> </w:t>
            </w:r>
            <w:r w:rsidRPr="00FD2F41">
              <w:t xml:space="preserve">glands, </w:t>
            </w:r>
            <w:r w:rsidRPr="00217173">
              <w:t>ovulation,</w:t>
            </w:r>
            <w:r>
              <w:t xml:space="preserve"> </w:t>
            </w:r>
            <w:r w:rsidRPr="00217173">
              <w:t>ovary,</w:t>
            </w:r>
            <w:r>
              <w:t xml:space="preserve"> </w:t>
            </w:r>
            <w:r w:rsidRPr="00217173">
              <w:t>vagina, menstruation, menopause, semen ejaculation</w:t>
            </w:r>
            <w:r>
              <w:t xml:space="preserve">, </w:t>
            </w:r>
            <w:r w:rsidRPr="00217173">
              <w:t>uterus.</w:t>
            </w:r>
            <w:r>
              <w:t xml:space="preserve"> </w:t>
            </w:r>
          </w:p>
          <w:p w14:paraId="08E89064" w14:textId="77777777" w:rsidR="00D62FFE" w:rsidRPr="000A71A1" w:rsidRDefault="00D62FFE" w:rsidP="009F6BA2">
            <w:pPr>
              <w:pStyle w:val="AP-Text"/>
            </w:pPr>
            <w:r w:rsidRPr="00087C5F">
              <w:rPr>
                <w:b/>
                <w:bCs/>
              </w:rPr>
              <w:t>Tier 3:</w:t>
            </w:r>
            <w:r>
              <w:t xml:space="preserve"> G</w:t>
            </w:r>
            <w:r w:rsidRPr="00217173">
              <w:t>ametes, sperm ducts, vas deferens, oviduct, fallopian tube, cilia</w:t>
            </w:r>
            <w:r>
              <w:t>.</w:t>
            </w:r>
            <w:bookmarkEnd w:id="5"/>
          </w:p>
        </w:tc>
        <w:tc>
          <w:tcPr>
            <w:tcW w:w="6976" w:type="dxa"/>
          </w:tcPr>
          <w:p w14:paraId="5CF7FC48" w14:textId="77777777" w:rsidR="00D62FFE" w:rsidRPr="000A71A1" w:rsidRDefault="00D62FFE" w:rsidP="009F6BA2">
            <w:pPr>
              <w:pStyle w:val="AP-Text"/>
              <w:rPr>
                <w:b/>
                <w:bCs/>
                <w:iCs/>
                <w:lang w:eastAsia="en-GB"/>
              </w:rPr>
            </w:pPr>
            <w:r w:rsidRPr="000A71A1">
              <w:rPr>
                <w:b/>
                <w:bCs/>
                <w:iCs/>
                <w:lang w:eastAsia="en-GB"/>
              </w:rPr>
              <w:t>Pearson scientist of the month:</w:t>
            </w:r>
          </w:p>
          <w:p w14:paraId="30963996" w14:textId="77777777" w:rsidR="00D62FFE" w:rsidRDefault="00D62FFE" w:rsidP="009F6BA2">
            <w:pPr>
              <w:pStyle w:val="AP-Text"/>
              <w:rPr>
                <w:iCs/>
                <w:lang w:eastAsia="en-GB"/>
              </w:rPr>
            </w:pPr>
            <w:r w:rsidRPr="000A71A1">
              <w:rPr>
                <w:b/>
                <w:bCs/>
                <w:iCs/>
                <w:lang w:eastAsia="en-GB"/>
              </w:rPr>
              <w:t>Gertrude Elion</w:t>
            </w:r>
            <w:r w:rsidRPr="000A71A1">
              <w:rPr>
                <w:iCs/>
                <w:lang w:eastAsia="en-GB"/>
              </w:rPr>
              <w:t xml:space="preserve"> (Medicine, Female, American)</w:t>
            </w:r>
            <w:r>
              <w:rPr>
                <w:iCs/>
                <w:lang w:eastAsia="en-GB"/>
              </w:rPr>
              <w:t xml:space="preserve">. </w:t>
            </w:r>
            <w:r>
              <w:rPr>
                <w:bCs/>
                <w:iCs/>
                <w:lang w:eastAsia="en-GB"/>
              </w:rPr>
              <w:t xml:space="preserve">She </w:t>
            </w:r>
            <w:r w:rsidRPr="005C3E36">
              <w:rPr>
                <w:bCs/>
                <w:iCs/>
                <w:lang w:eastAsia="en-GB"/>
              </w:rPr>
              <w:t>developed drugs to treat disease such as malaria and AIDS. She would have to understand the function of cells, organs, and tissues.</w:t>
            </w:r>
            <w:r w:rsidRPr="0006498D">
              <w:rPr>
                <w:bCs/>
                <w:iCs/>
                <w:lang w:eastAsia="en-GB"/>
              </w:rPr>
              <w:t xml:space="preserve"> </w:t>
            </w:r>
            <w:r>
              <w:rPr>
                <w:iCs/>
                <w:lang w:eastAsia="en-GB"/>
              </w:rPr>
              <w:t xml:space="preserve"> See poster </w:t>
            </w:r>
            <w:hyperlink r:id="rId39" w:history="1">
              <w:r w:rsidRPr="000A71A1">
                <w:rPr>
                  <w:rStyle w:val="Hyperlink"/>
                  <w:rFonts w:cs="Open Sans"/>
                  <w:iCs/>
                  <w:szCs w:val="24"/>
                  <w:lang w:eastAsia="en-GB"/>
                </w:rPr>
                <w:t>here</w:t>
              </w:r>
            </w:hyperlink>
            <w:r>
              <w:rPr>
                <w:iCs/>
                <w:lang w:eastAsia="en-GB"/>
              </w:rPr>
              <w:t>.</w:t>
            </w:r>
            <w:r w:rsidRPr="000A71A1">
              <w:rPr>
                <w:iCs/>
                <w:lang w:eastAsia="en-GB"/>
              </w:rPr>
              <w:t xml:space="preserve"> </w:t>
            </w:r>
          </w:p>
          <w:p w14:paraId="0E2C0AC2" w14:textId="77777777" w:rsidR="00D62FFE" w:rsidRDefault="00D62FFE" w:rsidP="009F6BA2">
            <w:pPr>
              <w:pStyle w:val="AP-Text"/>
              <w:rPr>
                <w:iCs/>
                <w:lang w:eastAsia="en-GB"/>
              </w:rPr>
            </w:pPr>
            <w:r w:rsidRPr="000A71A1">
              <w:rPr>
                <w:b/>
                <w:bCs/>
                <w:iCs/>
                <w:lang w:eastAsia="en-GB"/>
              </w:rPr>
              <w:t>Frederick Sanger</w:t>
            </w:r>
            <w:r w:rsidRPr="000A71A1">
              <w:rPr>
                <w:iCs/>
                <w:lang w:eastAsia="en-GB"/>
              </w:rPr>
              <w:t xml:space="preserve"> (Biochemistry, Male, British)</w:t>
            </w:r>
            <w:r>
              <w:rPr>
                <w:iCs/>
                <w:lang w:eastAsia="en-GB"/>
              </w:rPr>
              <w:t xml:space="preserve">. </w:t>
            </w:r>
            <w:r>
              <w:rPr>
                <w:bCs/>
                <w:iCs/>
                <w:lang w:eastAsia="en-GB"/>
              </w:rPr>
              <w:t xml:space="preserve">He was </w:t>
            </w:r>
            <w:r w:rsidRPr="005C3E36">
              <w:rPr>
                <w:bCs/>
                <w:iCs/>
                <w:lang w:eastAsia="en-GB"/>
              </w:rPr>
              <w:t xml:space="preserve">awarded noble prize for his work on structure of proteins. </w:t>
            </w:r>
            <w:r>
              <w:rPr>
                <w:iCs/>
                <w:lang w:eastAsia="en-GB"/>
              </w:rPr>
              <w:t xml:space="preserve"> See poster </w:t>
            </w:r>
            <w:hyperlink r:id="rId40" w:history="1">
              <w:r w:rsidRPr="00035E8D">
                <w:rPr>
                  <w:rStyle w:val="Hyperlink"/>
                  <w:rFonts w:cs="Open Sans"/>
                  <w:iCs/>
                  <w:szCs w:val="24"/>
                  <w:lang w:eastAsia="en-GB"/>
                </w:rPr>
                <w:t>here</w:t>
              </w:r>
            </w:hyperlink>
            <w:r>
              <w:rPr>
                <w:iCs/>
                <w:lang w:eastAsia="en-GB"/>
              </w:rPr>
              <w:t>.</w:t>
            </w:r>
            <w:r w:rsidRPr="000A71A1">
              <w:rPr>
                <w:iCs/>
                <w:lang w:eastAsia="en-GB"/>
              </w:rPr>
              <w:t xml:space="preserve"> </w:t>
            </w:r>
          </w:p>
          <w:p w14:paraId="4AA57118" w14:textId="77777777" w:rsidR="00D62FFE" w:rsidRDefault="00D62FFE" w:rsidP="009F6BA2">
            <w:pPr>
              <w:pStyle w:val="AP-Text"/>
              <w:rPr>
                <w:b/>
                <w:bCs/>
                <w:iCs/>
                <w:lang w:eastAsia="en-GB"/>
              </w:rPr>
            </w:pPr>
          </w:p>
          <w:p w14:paraId="47F07D89" w14:textId="77777777" w:rsidR="00D62FFE" w:rsidRPr="000A71A1" w:rsidRDefault="00D62FFE" w:rsidP="009F6BA2">
            <w:pPr>
              <w:pStyle w:val="AP-Text"/>
              <w:rPr>
                <w:b/>
                <w:bCs/>
                <w:iCs/>
              </w:rPr>
            </w:pPr>
            <w:r w:rsidRPr="000A71A1">
              <w:rPr>
                <w:b/>
                <w:bCs/>
                <w:iCs/>
                <w:lang w:eastAsia="en-GB"/>
              </w:rPr>
              <w:t>STEM careers:</w:t>
            </w:r>
            <w:r w:rsidRPr="000A71A1">
              <w:rPr>
                <w:b/>
                <w:bCs/>
                <w:iCs/>
              </w:rPr>
              <w:t xml:space="preserve"> </w:t>
            </w:r>
          </w:p>
          <w:p w14:paraId="1F57FC12" w14:textId="263F9908" w:rsidR="00D62FFE" w:rsidRPr="00035E8D" w:rsidRDefault="00D62FFE" w:rsidP="009F6BA2">
            <w:pPr>
              <w:pStyle w:val="AP-Text"/>
              <w:rPr>
                <w:bCs/>
                <w:iCs/>
                <w:lang w:eastAsia="en-GB"/>
              </w:rPr>
            </w:pPr>
            <w:r>
              <w:rPr>
                <w:iCs/>
              </w:rPr>
              <w:t>M</w:t>
            </w:r>
            <w:r w:rsidRPr="000A71A1">
              <w:rPr>
                <w:iCs/>
                <w:lang w:eastAsia="en-GB"/>
              </w:rPr>
              <w:t xml:space="preserve">arine biologist, </w:t>
            </w:r>
            <w:r w:rsidRPr="000A71A1">
              <w:rPr>
                <w:iCs/>
              </w:rPr>
              <w:t xml:space="preserve">lab technician, </w:t>
            </w:r>
            <w:r w:rsidRPr="000A71A1">
              <w:rPr>
                <w:iCs/>
                <w:lang w:eastAsia="en-GB"/>
              </w:rPr>
              <w:t>geneticist</w:t>
            </w:r>
            <w:r>
              <w:rPr>
                <w:iCs/>
                <w:lang w:eastAsia="en-GB"/>
              </w:rPr>
              <w:t>.</w:t>
            </w:r>
            <w:r w:rsidRPr="000A71A1">
              <w:rPr>
                <w:bCs/>
                <w:iCs/>
                <w:lang w:eastAsia="en-GB"/>
              </w:rPr>
              <w:t xml:space="preserve"> </w:t>
            </w:r>
            <w:r>
              <w:rPr>
                <w:bCs/>
                <w:iCs/>
                <w:lang w:eastAsia="en-GB"/>
              </w:rPr>
              <w:t xml:space="preserve">More information </w:t>
            </w:r>
            <w:hyperlink r:id="rId41" w:history="1">
              <w:r w:rsidRPr="00035E8D">
                <w:rPr>
                  <w:rStyle w:val="Hyperlink"/>
                  <w:rFonts w:cs="Open Sans"/>
                  <w:bCs/>
                  <w:iCs/>
                  <w:szCs w:val="24"/>
                  <w:lang w:eastAsia="en-GB"/>
                </w:rPr>
                <w:t>here</w:t>
              </w:r>
            </w:hyperlink>
            <w:r>
              <w:rPr>
                <w:bCs/>
                <w:iCs/>
                <w:lang w:eastAsia="en-GB"/>
              </w:rPr>
              <w:t>.</w:t>
            </w:r>
          </w:p>
        </w:tc>
      </w:tr>
    </w:tbl>
    <w:p w14:paraId="50A4D5B3" w14:textId="77777777" w:rsidR="00D62FFE" w:rsidRDefault="00D62FFE" w:rsidP="009F6BA2">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3483"/>
        <w:gridCol w:w="6651"/>
        <w:gridCol w:w="3858"/>
      </w:tblGrid>
      <w:tr w:rsidR="00D62FFE" w:rsidRPr="00217173" w14:paraId="45A974F9" w14:textId="77777777" w:rsidTr="006A4849">
        <w:trPr>
          <w:trHeight w:val="170"/>
          <w:jc w:val="center"/>
        </w:trPr>
        <w:tc>
          <w:tcPr>
            <w:tcW w:w="3545" w:type="dxa"/>
            <w:tcBorders>
              <w:top w:val="single" w:sz="4" w:space="0" w:color="auto"/>
              <w:left w:val="single" w:sz="4" w:space="0" w:color="auto"/>
              <w:bottom w:val="single" w:sz="4" w:space="0" w:color="auto"/>
              <w:right w:val="single" w:sz="4" w:space="0" w:color="auto"/>
            </w:tcBorders>
            <w:shd w:val="clear" w:color="auto" w:fill="003057"/>
          </w:tcPr>
          <w:p w14:paraId="5EA70972" w14:textId="77777777" w:rsidR="00D62FFE" w:rsidRPr="00ED7B7C" w:rsidRDefault="00D62FFE" w:rsidP="009F6BA2">
            <w:pPr>
              <w:pStyle w:val="AP-Tableheadwhite"/>
              <w:rPr>
                <w:lang w:eastAsia="en-GB"/>
              </w:rPr>
            </w:pPr>
            <w:r w:rsidRPr="0062667D">
              <w:rPr>
                <w:lang w:eastAsia="en-GB"/>
              </w:rPr>
              <w:lastRenderedPageBreak/>
              <w:t>Learning objectives</w:t>
            </w:r>
          </w:p>
        </w:tc>
        <w:tc>
          <w:tcPr>
            <w:tcW w:w="6945" w:type="dxa"/>
            <w:tcBorders>
              <w:top w:val="single" w:sz="4" w:space="0" w:color="auto"/>
              <w:left w:val="single" w:sz="4" w:space="0" w:color="auto"/>
              <w:bottom w:val="single" w:sz="4" w:space="0" w:color="auto"/>
              <w:right w:val="single" w:sz="4" w:space="0" w:color="auto"/>
            </w:tcBorders>
            <w:shd w:val="clear" w:color="auto" w:fill="003057"/>
          </w:tcPr>
          <w:p w14:paraId="492236F3" w14:textId="32845C2F" w:rsidR="00D62FFE" w:rsidRPr="000A71A1" w:rsidRDefault="00D62FFE" w:rsidP="009F6BA2">
            <w:pPr>
              <w:pStyle w:val="AP-Tableheadwhite"/>
              <w:rPr>
                <w:iCs/>
                <w:lang w:eastAsia="en-GB"/>
              </w:rPr>
            </w:pPr>
            <w:r w:rsidRPr="0062667D">
              <w:rPr>
                <w:lang w:eastAsia="en-GB"/>
              </w:rPr>
              <w:t>Teaching ideas / links to resources</w:t>
            </w:r>
          </w:p>
        </w:tc>
        <w:tc>
          <w:tcPr>
            <w:tcW w:w="3969" w:type="dxa"/>
            <w:tcBorders>
              <w:top w:val="single" w:sz="4" w:space="0" w:color="auto"/>
              <w:left w:val="single" w:sz="4" w:space="0" w:color="auto"/>
              <w:bottom w:val="single" w:sz="4" w:space="0" w:color="auto"/>
              <w:right w:val="single" w:sz="4" w:space="0" w:color="auto"/>
            </w:tcBorders>
            <w:shd w:val="clear" w:color="auto" w:fill="003057"/>
          </w:tcPr>
          <w:p w14:paraId="40A2EEA1" w14:textId="1AD133FE" w:rsidR="00D62FFE" w:rsidRPr="000A71A1" w:rsidRDefault="00D62FFE" w:rsidP="009F6BA2">
            <w:pPr>
              <w:pStyle w:val="AP-Tableheadwhite"/>
              <w:rPr>
                <w:iCs/>
                <w:lang w:eastAsia="en-GB"/>
              </w:rPr>
            </w:pPr>
            <w:r w:rsidRPr="0062667D">
              <w:rPr>
                <w:rStyle w:val="normaltextrun"/>
                <w:bCs/>
              </w:rPr>
              <w:t>Indicative success criteria</w:t>
            </w:r>
          </w:p>
        </w:tc>
      </w:tr>
      <w:tr w:rsidR="00D62FFE" w:rsidRPr="00217173" w14:paraId="4EDE3E83" w14:textId="77777777" w:rsidTr="006A4849">
        <w:trPr>
          <w:trHeight w:val="169"/>
          <w:jc w:val="center"/>
        </w:trPr>
        <w:tc>
          <w:tcPr>
            <w:tcW w:w="3545" w:type="dxa"/>
          </w:tcPr>
          <w:p w14:paraId="10F9502C" w14:textId="77777777" w:rsidR="00D62FFE" w:rsidRPr="00087C5F" w:rsidRDefault="00D62FFE" w:rsidP="009F6BA2">
            <w:pPr>
              <w:pStyle w:val="AP-Text"/>
            </w:pPr>
            <w:r>
              <w:t>(</w:t>
            </w:r>
            <w:r w:rsidRPr="00087C5F">
              <w:t xml:space="preserve">Spec points: </w:t>
            </w:r>
            <w:r>
              <w:t>1.2, 7.4)</w:t>
            </w:r>
          </w:p>
          <w:p w14:paraId="4785680C" w14:textId="77777777" w:rsidR="00D62FFE" w:rsidRDefault="00D62FFE" w:rsidP="009F6BA2">
            <w:pPr>
              <w:pStyle w:val="AP-Text"/>
              <w:rPr>
                <w:b/>
              </w:rPr>
            </w:pPr>
          </w:p>
          <w:p w14:paraId="63F579CF" w14:textId="77777777" w:rsidR="00D62FFE" w:rsidRDefault="00D62FFE" w:rsidP="009F6BA2">
            <w:pPr>
              <w:pStyle w:val="AP-Text"/>
              <w:rPr>
                <w:b/>
              </w:rPr>
            </w:pPr>
            <w:r w:rsidRPr="00217173">
              <w:rPr>
                <w:b/>
              </w:rPr>
              <w:t>Puberty</w:t>
            </w:r>
          </w:p>
          <w:p w14:paraId="5B4EF827" w14:textId="77777777" w:rsidR="00D62FFE" w:rsidRPr="00217173" w:rsidRDefault="00D62FFE" w:rsidP="009F6BA2">
            <w:pPr>
              <w:pStyle w:val="AP-Text"/>
              <w:rPr>
                <w:b/>
              </w:rPr>
            </w:pPr>
          </w:p>
          <w:p w14:paraId="7F92D6F7" w14:textId="77777777" w:rsidR="00D62FFE" w:rsidRPr="00217173" w:rsidRDefault="00D62FFE" w:rsidP="009F6BA2">
            <w:pPr>
              <w:pStyle w:val="AP-Bullet"/>
            </w:pPr>
            <w:r w:rsidRPr="00217173">
              <w:t>Know the changes that occur in males and females during puberty.</w:t>
            </w:r>
          </w:p>
          <w:p w14:paraId="3F4DCA07" w14:textId="77777777" w:rsidR="00D62FFE" w:rsidRDefault="00D62FFE" w:rsidP="009F6BA2">
            <w:pPr>
              <w:pStyle w:val="AP-Bullet"/>
            </w:pPr>
            <w:r w:rsidRPr="00217173">
              <w:t>Understand the role and the stages of the menstrual cycle.</w:t>
            </w:r>
          </w:p>
          <w:p w14:paraId="264C319B" w14:textId="77777777" w:rsidR="00D62FFE" w:rsidRPr="00217173" w:rsidRDefault="00D62FFE" w:rsidP="009F6BA2">
            <w:pPr>
              <w:pStyle w:val="AP-Text"/>
            </w:pPr>
          </w:p>
          <w:p w14:paraId="5417D096" w14:textId="77777777" w:rsidR="00D62FFE" w:rsidRDefault="00D62FFE" w:rsidP="009F6BA2">
            <w:pPr>
              <w:pStyle w:val="AP-Text"/>
              <w:rPr>
                <w:b/>
              </w:rPr>
            </w:pPr>
            <w:r w:rsidRPr="00217173">
              <w:rPr>
                <w:b/>
              </w:rPr>
              <w:t>Reproduction Structures</w:t>
            </w:r>
          </w:p>
          <w:p w14:paraId="30A9FD0F" w14:textId="77777777" w:rsidR="00D62FFE" w:rsidRPr="00217173" w:rsidRDefault="00D62FFE" w:rsidP="009F6BA2">
            <w:pPr>
              <w:pStyle w:val="AP-Text"/>
              <w:rPr>
                <w:b/>
              </w:rPr>
            </w:pPr>
          </w:p>
          <w:p w14:paraId="045DF7E1" w14:textId="77777777" w:rsidR="00D62FFE" w:rsidRPr="00217173" w:rsidRDefault="00D62FFE" w:rsidP="009F6BA2">
            <w:pPr>
              <w:pStyle w:val="AP-Bullet"/>
            </w:pPr>
            <w:r w:rsidRPr="00217173">
              <w:t>Know the structures and functions of the male and female reproductive organs.</w:t>
            </w:r>
          </w:p>
          <w:p w14:paraId="6E5B8ADC" w14:textId="043544CF" w:rsidR="00D62FFE" w:rsidRPr="009F6BA2" w:rsidRDefault="00D62FFE" w:rsidP="00597950">
            <w:pPr>
              <w:pStyle w:val="AP-Bullet"/>
            </w:pPr>
            <w:r w:rsidRPr="00217173">
              <w:t>Understand the structural adaptations of the sperm and egg cell.</w:t>
            </w:r>
          </w:p>
        </w:tc>
        <w:tc>
          <w:tcPr>
            <w:tcW w:w="6945" w:type="dxa"/>
          </w:tcPr>
          <w:p w14:paraId="48EB02E5" w14:textId="77777777" w:rsidR="00D62FFE" w:rsidRPr="00217173" w:rsidRDefault="00D62FFE" w:rsidP="009F6BA2">
            <w:pPr>
              <w:pStyle w:val="AP-Text"/>
            </w:pPr>
            <w:r w:rsidRPr="00217173">
              <w:t>Puberty</w:t>
            </w:r>
          </w:p>
          <w:p w14:paraId="7ADAF776" w14:textId="77777777" w:rsidR="00D62FFE" w:rsidRPr="00217173" w:rsidRDefault="00D62FFE" w:rsidP="009F6BA2">
            <w:pPr>
              <w:pStyle w:val="AP-Bullet"/>
            </w:pPr>
            <w:r w:rsidRPr="00217173">
              <w:t>List the changes that occur to males and females during puberty from a video clip.</w:t>
            </w:r>
          </w:p>
          <w:p w14:paraId="3D5455C4" w14:textId="77777777" w:rsidR="00D62FFE" w:rsidRPr="006A4849" w:rsidRDefault="00D62FFE" w:rsidP="009F6BA2">
            <w:pPr>
              <w:pStyle w:val="AP-Bullet"/>
              <w:rPr>
                <w:spacing w:val="-2"/>
              </w:rPr>
            </w:pPr>
            <w:r w:rsidRPr="006A4849">
              <w:rPr>
                <w:spacing w:val="-2"/>
              </w:rPr>
              <w:t>Illustrate the changes to the thickness of the uterus wall and relate this to the stages of the menstrual cycle.</w:t>
            </w:r>
          </w:p>
          <w:p w14:paraId="676B0942" w14:textId="77777777" w:rsidR="00D62FFE" w:rsidRPr="006A4849" w:rsidRDefault="00D62FFE" w:rsidP="009F6BA2">
            <w:pPr>
              <w:pStyle w:val="AP-Bullet"/>
              <w:rPr>
                <w:spacing w:val="-6"/>
              </w:rPr>
            </w:pPr>
            <w:r w:rsidRPr="006A4849">
              <w:rPr>
                <w:spacing w:val="-6"/>
              </w:rPr>
              <w:t xml:space="preserve">Produce a flow chart for the stages of the menstrual cycle. </w:t>
            </w:r>
          </w:p>
          <w:p w14:paraId="104F06A4" w14:textId="77777777" w:rsidR="00D62FFE" w:rsidRPr="00217173" w:rsidRDefault="00D62FFE" w:rsidP="009F6BA2">
            <w:pPr>
              <w:pStyle w:val="AP-Bullet"/>
            </w:pPr>
            <w:r w:rsidRPr="00217173">
              <w:t>Draw a lifecycle for a human.</w:t>
            </w:r>
          </w:p>
          <w:p w14:paraId="42BE7701" w14:textId="77777777" w:rsidR="00D62FFE" w:rsidRPr="00217173" w:rsidRDefault="00D62FFE" w:rsidP="009F6BA2">
            <w:pPr>
              <w:pStyle w:val="AP-Text"/>
            </w:pPr>
          </w:p>
          <w:p w14:paraId="1FE82866" w14:textId="2FE7CC67" w:rsidR="00D62FFE" w:rsidRPr="00217173" w:rsidRDefault="00D62FFE" w:rsidP="009F6BA2">
            <w:pPr>
              <w:pStyle w:val="AP-Text"/>
              <w:rPr>
                <w:b/>
              </w:rPr>
            </w:pPr>
            <w:r w:rsidRPr="00217173">
              <w:rPr>
                <w:b/>
              </w:rPr>
              <w:t>Reproduction Structures</w:t>
            </w:r>
          </w:p>
          <w:p w14:paraId="28628C06" w14:textId="77777777" w:rsidR="00D62FFE" w:rsidRPr="00217173" w:rsidRDefault="00D62FFE" w:rsidP="009F6BA2">
            <w:pPr>
              <w:pStyle w:val="AP-Bullet"/>
            </w:pPr>
            <w:r w:rsidRPr="00217173">
              <w:t>Match the structures to the functions for the male and female reproductive systems.</w:t>
            </w:r>
          </w:p>
          <w:p w14:paraId="67A29A25" w14:textId="77777777" w:rsidR="00D62FFE" w:rsidRPr="00217173" w:rsidRDefault="00D62FFE" w:rsidP="009F6BA2">
            <w:pPr>
              <w:pStyle w:val="AP-Bullet"/>
            </w:pPr>
            <w:r w:rsidRPr="00217173">
              <w:t>Factual writing of journey of a sperm or the egg.</w:t>
            </w:r>
          </w:p>
          <w:p w14:paraId="640060B8" w14:textId="77777777" w:rsidR="00D62FFE" w:rsidRPr="00217173" w:rsidRDefault="00D62FFE" w:rsidP="009F6BA2">
            <w:pPr>
              <w:pStyle w:val="AP-Bullet"/>
            </w:pPr>
            <w:r w:rsidRPr="00217173">
              <w:t>Use electron microscopy images of the egg and sperm cell to show the structures.</w:t>
            </w:r>
          </w:p>
          <w:p w14:paraId="7D8B6688" w14:textId="77777777" w:rsidR="00D62FFE" w:rsidRPr="00217173" w:rsidRDefault="00D62FFE" w:rsidP="009F6BA2">
            <w:pPr>
              <w:pStyle w:val="AP-Text"/>
            </w:pPr>
          </w:p>
          <w:p w14:paraId="67E95AA0" w14:textId="77777777" w:rsidR="00D62FFE" w:rsidRPr="004F2179" w:rsidRDefault="00D62FFE" w:rsidP="009F6BA2">
            <w:pPr>
              <w:pStyle w:val="AP-Text"/>
            </w:pPr>
            <w:r w:rsidRPr="00217173">
              <w:rPr>
                <w:b/>
              </w:rPr>
              <w:t>Opportunities for extension</w:t>
            </w:r>
            <w:r>
              <w:rPr>
                <w:b/>
              </w:rPr>
              <w:t>:</w:t>
            </w:r>
          </w:p>
          <w:p w14:paraId="7E46A9A0" w14:textId="77777777" w:rsidR="00D62FFE" w:rsidRPr="00217173" w:rsidRDefault="00D62FFE" w:rsidP="009F6BA2">
            <w:pPr>
              <w:pStyle w:val="AP-Bullet"/>
            </w:pPr>
            <w:r w:rsidRPr="00217173">
              <w:t>Interpret percentile growth charts to illustrate the stage of puberty that the growth spurt occurs in males and females (MS 4a).</w:t>
            </w:r>
          </w:p>
          <w:p w14:paraId="77E668D7" w14:textId="77777777" w:rsidR="00D62FFE" w:rsidRPr="00217173" w:rsidRDefault="00D62FFE" w:rsidP="009F6BA2">
            <w:pPr>
              <w:pStyle w:val="AP-Bullet"/>
            </w:pPr>
            <w:r w:rsidRPr="00217173">
              <w:t xml:space="preserve">Link stages of the menstrual cycle to changes in oestrogen and progesterone levels and describe the role of testosterone. </w:t>
            </w:r>
          </w:p>
          <w:p w14:paraId="06B6B1C3" w14:textId="66714A48" w:rsidR="00D62FFE" w:rsidRPr="006A4849" w:rsidRDefault="00D62FFE" w:rsidP="009F6BA2">
            <w:pPr>
              <w:pStyle w:val="AP-Bullet"/>
              <w:rPr>
                <w:b/>
                <w:i/>
              </w:rPr>
            </w:pPr>
            <w:r w:rsidRPr="00217173">
              <w:t>Compare the relative sizes of the egg and sperm cell.</w:t>
            </w:r>
          </w:p>
          <w:p w14:paraId="233B99A1" w14:textId="77777777" w:rsidR="006A4849" w:rsidRPr="009F6BA2" w:rsidRDefault="006A4849" w:rsidP="006A4849">
            <w:pPr>
              <w:pStyle w:val="AP-Text"/>
            </w:pPr>
          </w:p>
          <w:p w14:paraId="29CE35A5" w14:textId="77777777" w:rsidR="00D62FFE" w:rsidRPr="004F2179" w:rsidRDefault="00D62FFE" w:rsidP="009F6BA2">
            <w:pPr>
              <w:pStyle w:val="AP-Text"/>
              <w:rPr>
                <w:i/>
              </w:rPr>
            </w:pPr>
            <w:r w:rsidRPr="006A4849">
              <w:rPr>
                <w:b/>
                <w:bCs/>
              </w:rPr>
              <w:t>Exploring Science Year 7 / ActiveLearn:</w:t>
            </w:r>
            <w:r>
              <w:t xml:space="preserve"> </w:t>
            </w:r>
            <w:r w:rsidRPr="005C3E36">
              <w:t>7</w:t>
            </w:r>
            <w:r>
              <w:t>B.</w:t>
            </w:r>
          </w:p>
        </w:tc>
        <w:tc>
          <w:tcPr>
            <w:tcW w:w="3969" w:type="dxa"/>
          </w:tcPr>
          <w:p w14:paraId="66ECD06F" w14:textId="77777777" w:rsidR="00D62FFE" w:rsidRPr="00217173" w:rsidRDefault="00D62FFE" w:rsidP="009F6BA2">
            <w:pPr>
              <w:pStyle w:val="AP-Bullet"/>
            </w:pPr>
            <w:r w:rsidRPr="00217173">
              <w:t>Identify the development of secondary sexual characteristics for males and females (AO1).</w:t>
            </w:r>
          </w:p>
          <w:p w14:paraId="260515D5" w14:textId="77777777" w:rsidR="00D62FFE" w:rsidRPr="00217173" w:rsidRDefault="00D62FFE" w:rsidP="009F6BA2">
            <w:pPr>
              <w:pStyle w:val="AP-Bullet"/>
              <w:rPr>
                <w:i/>
              </w:rPr>
            </w:pPr>
            <w:r w:rsidRPr="00217173">
              <w:t>Interpret diagrams on the thickness of the uterus wall and relate this to the stages of the menstrual cycle (AO3).</w:t>
            </w:r>
          </w:p>
          <w:p w14:paraId="2C234840" w14:textId="77777777" w:rsidR="00D62FFE" w:rsidRPr="00217173" w:rsidRDefault="00D62FFE" w:rsidP="009F6BA2">
            <w:pPr>
              <w:pStyle w:val="AP-Bullet"/>
            </w:pPr>
            <w:r w:rsidRPr="00217173">
              <w:t>Explain when during the menstrual cycle a woman is most likely to get pregnant (AO2).</w:t>
            </w:r>
          </w:p>
          <w:p w14:paraId="609777BF" w14:textId="77777777" w:rsidR="00D62FFE" w:rsidRPr="00217173" w:rsidRDefault="00D62FFE" w:rsidP="009F6BA2">
            <w:pPr>
              <w:pStyle w:val="AP-Bullet"/>
              <w:rPr>
                <w:b/>
              </w:rPr>
            </w:pPr>
            <w:r w:rsidRPr="00217173">
              <w:t>Label diagrams of the male and female reproductive system (AO1).</w:t>
            </w:r>
          </w:p>
          <w:p w14:paraId="30E4A6C2" w14:textId="3FFF54D9" w:rsidR="00D62FFE" w:rsidRPr="009F6BA2" w:rsidRDefault="00D62FFE" w:rsidP="009F6BA2">
            <w:pPr>
              <w:pStyle w:val="AP-Bullet"/>
              <w:rPr>
                <w:rFonts w:eastAsiaTheme="minorHAnsi"/>
                <w:lang w:eastAsia="en-US"/>
              </w:rPr>
            </w:pPr>
            <w:r w:rsidRPr="00217173">
              <w:t>Explain the structural adaptations of an egg cell and sperm cell (AO1).</w:t>
            </w:r>
          </w:p>
        </w:tc>
      </w:tr>
    </w:tbl>
    <w:p w14:paraId="46D2B78F" w14:textId="4239F69E" w:rsidR="006A4849" w:rsidRPr="006A4849" w:rsidRDefault="006A4849" w:rsidP="006A4849">
      <w:pPr>
        <w:pStyle w:val="AP-Text"/>
        <w:rPr>
          <w:sz w:val="4"/>
          <w:szCs w:val="2"/>
        </w:rPr>
      </w:pPr>
      <w:r w:rsidRPr="006A4849">
        <w:rPr>
          <w:sz w:val="4"/>
          <w:szCs w:val="2"/>
        </w:rPr>
        <w:br w:type="page"/>
      </w:r>
    </w:p>
    <w:tbl>
      <w:tblPr>
        <w:tblStyle w:val="TableGrid"/>
        <w:tblW w:w="5000" w:type="pct"/>
        <w:jc w:val="center"/>
        <w:tblLook w:val="04A0" w:firstRow="1" w:lastRow="0" w:firstColumn="1" w:lastColumn="0" w:noHBand="0" w:noVBand="1"/>
      </w:tblPr>
      <w:tblGrid>
        <w:gridCol w:w="13992"/>
      </w:tblGrid>
      <w:tr w:rsidR="00D62FFE" w:rsidRPr="00217173" w14:paraId="1388328A" w14:textId="77777777" w:rsidTr="006A4849">
        <w:trPr>
          <w:trHeight w:val="266"/>
          <w:jc w:val="center"/>
        </w:trPr>
        <w:tc>
          <w:tcPr>
            <w:tcW w:w="13952" w:type="dxa"/>
            <w:shd w:val="clear" w:color="auto" w:fill="003057"/>
          </w:tcPr>
          <w:p w14:paraId="0A344D5A" w14:textId="47336509" w:rsidR="00D62FFE" w:rsidRPr="00217173" w:rsidRDefault="00D62FFE" w:rsidP="006A4849">
            <w:pPr>
              <w:pStyle w:val="AP-Tableheadwhite"/>
              <w:rPr>
                <w:lang w:eastAsia="en-GB"/>
              </w:rPr>
            </w:pPr>
            <w:r w:rsidRPr="00217173">
              <w:rPr>
                <w:lang w:eastAsia="en-GB"/>
              </w:rPr>
              <w:lastRenderedPageBreak/>
              <w:t xml:space="preserve">Exemplification of </w:t>
            </w:r>
            <w:r>
              <w:rPr>
                <w:lang w:eastAsia="en-GB"/>
              </w:rPr>
              <w:t>M</w:t>
            </w:r>
            <w:r w:rsidRPr="00217173">
              <w:rPr>
                <w:lang w:eastAsia="en-GB"/>
              </w:rPr>
              <w:t>astery</w:t>
            </w:r>
          </w:p>
        </w:tc>
      </w:tr>
      <w:tr w:rsidR="00D62FFE" w:rsidRPr="00217173" w14:paraId="7C8C718C" w14:textId="77777777" w:rsidTr="006A4849">
        <w:trPr>
          <w:trHeight w:val="1752"/>
          <w:jc w:val="center"/>
        </w:trPr>
        <w:tc>
          <w:tcPr>
            <w:tcW w:w="13952" w:type="dxa"/>
          </w:tcPr>
          <w:p w14:paraId="6B079E7D" w14:textId="77777777" w:rsidR="00D62FFE" w:rsidRPr="00217173" w:rsidRDefault="00D62FFE" w:rsidP="00E03FFF">
            <w:pPr>
              <w:textAlignment w:val="baseline"/>
              <w:rPr>
                <w:rFonts w:ascii="Open Sans" w:eastAsia="Times New Roman" w:hAnsi="Open Sans" w:cs="Open Sans"/>
                <w:sz w:val="24"/>
                <w:szCs w:val="24"/>
                <w:lang w:eastAsia="en-GB"/>
              </w:rPr>
            </w:pPr>
            <w:r w:rsidRPr="00217173">
              <w:rPr>
                <w:rFonts w:ascii="Open Sans" w:hAnsi="Open Sans" w:cs="Open Sans"/>
                <w:noProof/>
                <w:sz w:val="24"/>
                <w:szCs w:val="24"/>
                <w:lang w:eastAsia="ja-JP"/>
              </w:rPr>
              <w:drawing>
                <wp:anchor distT="0" distB="0" distL="114300" distR="114300" simplePos="0" relativeHeight="251669504" behindDoc="0" locked="0" layoutInCell="1" allowOverlap="1" wp14:anchorId="3C950687" wp14:editId="3C282DFA">
                  <wp:simplePos x="0" y="0"/>
                  <wp:positionH relativeFrom="column">
                    <wp:posOffset>4826000</wp:posOffset>
                  </wp:positionH>
                  <wp:positionV relativeFrom="paragraph">
                    <wp:posOffset>358140</wp:posOffset>
                  </wp:positionV>
                  <wp:extent cx="3747135" cy="1903730"/>
                  <wp:effectExtent l="0" t="0" r="5715" b="127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3747135" cy="1903730"/>
                          </a:xfrm>
                          <a:prstGeom prst="rect">
                            <a:avLst/>
                          </a:prstGeom>
                        </pic:spPr>
                      </pic:pic>
                    </a:graphicData>
                  </a:graphic>
                  <wp14:sizeRelH relativeFrom="margin">
                    <wp14:pctWidth>0</wp14:pctWidth>
                  </wp14:sizeRelH>
                  <wp14:sizeRelV relativeFrom="margin">
                    <wp14:pctHeight>0</wp14:pctHeight>
                  </wp14:sizeRelV>
                </wp:anchor>
              </w:drawing>
            </w:r>
            <w:r w:rsidRPr="00217173">
              <w:rPr>
                <w:rFonts w:ascii="Open Sans" w:hAnsi="Open Sans" w:cs="Open Sans"/>
                <w:noProof/>
                <w:sz w:val="24"/>
                <w:szCs w:val="24"/>
                <w:lang w:eastAsia="ja-JP"/>
              </w:rPr>
              <w:drawing>
                <wp:anchor distT="0" distB="0" distL="114300" distR="114300" simplePos="0" relativeHeight="251668480" behindDoc="0" locked="0" layoutInCell="1" allowOverlap="1" wp14:anchorId="6C78ADDA" wp14:editId="6CB282D2">
                  <wp:simplePos x="0" y="0"/>
                  <wp:positionH relativeFrom="column">
                    <wp:posOffset>77470</wp:posOffset>
                  </wp:positionH>
                  <wp:positionV relativeFrom="paragraph">
                    <wp:posOffset>325755</wp:posOffset>
                  </wp:positionV>
                  <wp:extent cx="4767580" cy="1880870"/>
                  <wp:effectExtent l="0" t="0" r="0" b="508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767580" cy="1880870"/>
                          </a:xfrm>
                          <a:prstGeom prst="rect">
                            <a:avLst/>
                          </a:prstGeom>
                        </pic:spPr>
                      </pic:pic>
                    </a:graphicData>
                  </a:graphic>
                  <wp14:sizeRelH relativeFrom="margin">
                    <wp14:pctWidth>0</wp14:pctWidth>
                  </wp14:sizeRelH>
                  <wp14:sizeRelV relativeFrom="margin">
                    <wp14:pctHeight>0</wp14:pctHeight>
                  </wp14:sizeRelV>
                </wp:anchor>
              </w:drawing>
            </w:r>
          </w:p>
          <w:p w14:paraId="1E5810C2" w14:textId="77777777" w:rsidR="00D62FFE" w:rsidRDefault="00D62FFE" w:rsidP="00E03FFF">
            <w:pPr>
              <w:textAlignment w:val="baseline"/>
              <w:rPr>
                <w:rFonts w:ascii="Open Sans" w:eastAsia="Times New Roman" w:hAnsi="Open Sans" w:cs="Open Sans"/>
                <w:sz w:val="24"/>
                <w:szCs w:val="24"/>
                <w:lang w:eastAsia="en-GB"/>
              </w:rPr>
            </w:pPr>
          </w:p>
          <w:p w14:paraId="338792F5" w14:textId="77777777" w:rsidR="00D62FFE" w:rsidRDefault="00D62FFE" w:rsidP="00E03FFF">
            <w:pPr>
              <w:textAlignment w:val="baseline"/>
              <w:rPr>
                <w:rFonts w:ascii="Open Sans" w:eastAsia="Times New Roman" w:hAnsi="Open Sans" w:cs="Open Sans"/>
                <w:sz w:val="24"/>
                <w:szCs w:val="24"/>
                <w:lang w:eastAsia="en-GB"/>
              </w:rPr>
            </w:pPr>
          </w:p>
          <w:p w14:paraId="731D887C" w14:textId="77777777" w:rsidR="00D62FFE" w:rsidRPr="00217173" w:rsidRDefault="00D62FFE" w:rsidP="00E03FFF">
            <w:pPr>
              <w:textAlignment w:val="baseline"/>
              <w:rPr>
                <w:rFonts w:ascii="Open Sans" w:eastAsia="Times New Roman" w:hAnsi="Open Sans" w:cs="Open Sans"/>
                <w:sz w:val="24"/>
                <w:szCs w:val="24"/>
                <w:lang w:eastAsia="en-GB"/>
              </w:rPr>
            </w:pPr>
          </w:p>
          <w:p w14:paraId="4F09E1D3" w14:textId="77777777" w:rsidR="00D62FFE" w:rsidRPr="00217173" w:rsidRDefault="00D62FFE" w:rsidP="00E03FFF">
            <w:pPr>
              <w:textAlignment w:val="baseline"/>
              <w:rPr>
                <w:rFonts w:ascii="Open Sans" w:eastAsia="Times New Roman" w:hAnsi="Open Sans" w:cs="Open Sans"/>
                <w:sz w:val="24"/>
                <w:szCs w:val="24"/>
                <w:lang w:eastAsia="en-GB"/>
              </w:rPr>
            </w:pPr>
            <w:r w:rsidRPr="00217173">
              <w:rPr>
                <w:rFonts w:ascii="Open Sans" w:hAnsi="Open Sans" w:cs="Open Sans"/>
                <w:noProof/>
                <w:sz w:val="24"/>
                <w:szCs w:val="24"/>
                <w:lang w:eastAsia="ja-JP"/>
              </w:rPr>
              <w:drawing>
                <wp:anchor distT="0" distB="0" distL="114300" distR="114300" simplePos="0" relativeHeight="251671552" behindDoc="0" locked="0" layoutInCell="1" allowOverlap="1" wp14:anchorId="1751B198" wp14:editId="3416DF13">
                  <wp:simplePos x="0" y="0"/>
                  <wp:positionH relativeFrom="column">
                    <wp:posOffset>4730115</wp:posOffset>
                  </wp:positionH>
                  <wp:positionV relativeFrom="paragraph">
                    <wp:posOffset>323850</wp:posOffset>
                  </wp:positionV>
                  <wp:extent cx="4055110" cy="1191260"/>
                  <wp:effectExtent l="0" t="0" r="2540" b="889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4055110" cy="1191260"/>
                          </a:xfrm>
                          <a:prstGeom prst="rect">
                            <a:avLst/>
                          </a:prstGeom>
                        </pic:spPr>
                      </pic:pic>
                    </a:graphicData>
                  </a:graphic>
                  <wp14:sizeRelH relativeFrom="margin">
                    <wp14:pctWidth>0</wp14:pctWidth>
                  </wp14:sizeRelH>
                  <wp14:sizeRelV relativeFrom="margin">
                    <wp14:pctHeight>0</wp14:pctHeight>
                  </wp14:sizeRelV>
                </wp:anchor>
              </w:drawing>
            </w:r>
            <w:r w:rsidRPr="00217173">
              <w:rPr>
                <w:rFonts w:ascii="Open Sans" w:hAnsi="Open Sans" w:cs="Open Sans"/>
                <w:noProof/>
                <w:sz w:val="24"/>
                <w:szCs w:val="24"/>
                <w:lang w:eastAsia="ja-JP"/>
              </w:rPr>
              <w:drawing>
                <wp:anchor distT="0" distB="0" distL="114300" distR="114300" simplePos="0" relativeHeight="251670528" behindDoc="0" locked="0" layoutInCell="1" allowOverlap="1" wp14:anchorId="6C78A0FC" wp14:editId="6AC4CF84">
                  <wp:simplePos x="0" y="0"/>
                  <wp:positionH relativeFrom="column">
                    <wp:posOffset>136525</wp:posOffset>
                  </wp:positionH>
                  <wp:positionV relativeFrom="paragraph">
                    <wp:posOffset>49530</wp:posOffset>
                  </wp:positionV>
                  <wp:extent cx="4486275" cy="1494790"/>
                  <wp:effectExtent l="0" t="0" r="952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4486275" cy="1494790"/>
                          </a:xfrm>
                          <a:prstGeom prst="rect">
                            <a:avLst/>
                          </a:prstGeom>
                        </pic:spPr>
                      </pic:pic>
                    </a:graphicData>
                  </a:graphic>
                  <wp14:sizeRelH relativeFrom="margin">
                    <wp14:pctWidth>0</wp14:pctWidth>
                  </wp14:sizeRelH>
                  <wp14:sizeRelV relativeFrom="margin">
                    <wp14:pctHeight>0</wp14:pctHeight>
                  </wp14:sizeRelV>
                </wp:anchor>
              </w:drawing>
            </w:r>
          </w:p>
          <w:p w14:paraId="49294154" w14:textId="77777777" w:rsidR="00D62FFE" w:rsidRPr="00217173" w:rsidRDefault="00D62FFE" w:rsidP="00E03FFF">
            <w:pPr>
              <w:textAlignment w:val="baseline"/>
              <w:rPr>
                <w:rFonts w:ascii="Open Sans" w:eastAsia="Times New Roman" w:hAnsi="Open Sans" w:cs="Open Sans"/>
                <w:sz w:val="24"/>
                <w:szCs w:val="24"/>
                <w:lang w:eastAsia="en-GB"/>
              </w:rPr>
            </w:pPr>
          </w:p>
          <w:p w14:paraId="4EBC2003" w14:textId="77777777" w:rsidR="00D62FFE" w:rsidRPr="00217173" w:rsidRDefault="00D62FFE" w:rsidP="00E03FFF">
            <w:pPr>
              <w:textAlignment w:val="baseline"/>
              <w:rPr>
                <w:rFonts w:ascii="Open Sans" w:eastAsia="Times New Roman" w:hAnsi="Open Sans" w:cs="Open Sans"/>
                <w:sz w:val="24"/>
                <w:szCs w:val="24"/>
                <w:lang w:eastAsia="en-GB"/>
              </w:rPr>
            </w:pPr>
          </w:p>
          <w:p w14:paraId="2224ED88" w14:textId="77777777" w:rsidR="00D62FFE" w:rsidRPr="00217173" w:rsidRDefault="00D62FFE" w:rsidP="00E03FFF">
            <w:pPr>
              <w:textAlignment w:val="baseline"/>
              <w:rPr>
                <w:rFonts w:ascii="Open Sans" w:eastAsia="Times New Roman" w:hAnsi="Open Sans" w:cs="Open Sans"/>
                <w:sz w:val="24"/>
                <w:szCs w:val="24"/>
                <w:lang w:eastAsia="en-GB"/>
              </w:rPr>
            </w:pPr>
          </w:p>
          <w:p w14:paraId="7DB93718" w14:textId="77777777" w:rsidR="00D62FFE" w:rsidRPr="00217173" w:rsidRDefault="00D62FFE" w:rsidP="00E03FFF">
            <w:pPr>
              <w:textAlignment w:val="baseline"/>
              <w:rPr>
                <w:rFonts w:ascii="Open Sans" w:eastAsia="Times New Roman" w:hAnsi="Open Sans" w:cs="Open Sans"/>
                <w:sz w:val="24"/>
                <w:szCs w:val="24"/>
                <w:lang w:eastAsia="en-GB"/>
              </w:rPr>
            </w:pPr>
          </w:p>
          <w:p w14:paraId="458398DE" w14:textId="77777777" w:rsidR="00D62FFE" w:rsidRPr="00217173" w:rsidRDefault="00D62FFE" w:rsidP="00E03FFF">
            <w:pPr>
              <w:textAlignment w:val="baseline"/>
              <w:rPr>
                <w:rFonts w:ascii="Open Sans" w:eastAsia="Times New Roman" w:hAnsi="Open Sans" w:cs="Open Sans"/>
                <w:sz w:val="24"/>
                <w:szCs w:val="24"/>
                <w:lang w:eastAsia="en-GB"/>
              </w:rPr>
            </w:pPr>
            <w:r w:rsidRPr="00217173">
              <w:rPr>
                <w:rFonts w:ascii="Open Sans" w:hAnsi="Open Sans" w:cs="Open Sans"/>
                <w:noProof/>
                <w:sz w:val="24"/>
                <w:szCs w:val="24"/>
                <w:lang w:eastAsia="ja-JP"/>
              </w:rPr>
              <w:lastRenderedPageBreak/>
              <w:drawing>
                <wp:anchor distT="0" distB="0" distL="114300" distR="114300" simplePos="0" relativeHeight="251673600" behindDoc="0" locked="0" layoutInCell="1" allowOverlap="1" wp14:anchorId="1B59F16B" wp14:editId="648F5017">
                  <wp:simplePos x="0" y="0"/>
                  <wp:positionH relativeFrom="column">
                    <wp:posOffset>2278471</wp:posOffset>
                  </wp:positionH>
                  <wp:positionV relativeFrom="paragraph">
                    <wp:posOffset>2481489</wp:posOffset>
                  </wp:positionV>
                  <wp:extent cx="3948430" cy="2234565"/>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3948430" cy="2234565"/>
                          </a:xfrm>
                          <a:prstGeom prst="rect">
                            <a:avLst/>
                          </a:prstGeom>
                        </pic:spPr>
                      </pic:pic>
                    </a:graphicData>
                  </a:graphic>
                  <wp14:sizeRelH relativeFrom="margin">
                    <wp14:pctWidth>0</wp14:pctWidth>
                  </wp14:sizeRelH>
                  <wp14:sizeRelV relativeFrom="margin">
                    <wp14:pctHeight>0</wp14:pctHeight>
                  </wp14:sizeRelV>
                </wp:anchor>
              </w:drawing>
            </w:r>
            <w:r w:rsidRPr="00217173">
              <w:rPr>
                <w:rFonts w:ascii="Open Sans" w:hAnsi="Open Sans" w:cs="Open Sans"/>
                <w:noProof/>
                <w:sz w:val="24"/>
                <w:szCs w:val="24"/>
                <w:lang w:eastAsia="ja-JP"/>
              </w:rPr>
              <w:drawing>
                <wp:anchor distT="0" distB="0" distL="114300" distR="114300" simplePos="0" relativeHeight="251672576" behindDoc="0" locked="0" layoutInCell="1" allowOverlap="1" wp14:anchorId="6900615D" wp14:editId="4EA412E9">
                  <wp:simplePos x="0" y="0"/>
                  <wp:positionH relativeFrom="column">
                    <wp:posOffset>1096645</wp:posOffset>
                  </wp:positionH>
                  <wp:positionV relativeFrom="paragraph">
                    <wp:posOffset>185420</wp:posOffset>
                  </wp:positionV>
                  <wp:extent cx="5982335" cy="2091690"/>
                  <wp:effectExtent l="0" t="0" r="0" b="3810"/>
                  <wp:wrapTopAndBottom/>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5982335" cy="2091690"/>
                          </a:xfrm>
                          <a:prstGeom prst="rect">
                            <a:avLst/>
                          </a:prstGeom>
                        </pic:spPr>
                      </pic:pic>
                    </a:graphicData>
                  </a:graphic>
                  <wp14:sizeRelH relativeFrom="margin">
                    <wp14:pctWidth>0</wp14:pctWidth>
                  </wp14:sizeRelH>
                  <wp14:sizeRelV relativeFrom="margin">
                    <wp14:pctHeight>0</wp14:pctHeight>
                  </wp14:sizeRelV>
                </wp:anchor>
              </w:drawing>
            </w:r>
          </w:p>
          <w:p w14:paraId="648C4DF2" w14:textId="77777777" w:rsidR="00D62FFE" w:rsidRPr="00217173" w:rsidRDefault="00D62FFE" w:rsidP="00E03FFF">
            <w:pPr>
              <w:textAlignment w:val="baseline"/>
              <w:rPr>
                <w:rFonts w:ascii="Open Sans" w:eastAsia="Times New Roman" w:hAnsi="Open Sans" w:cs="Open Sans"/>
                <w:sz w:val="24"/>
                <w:szCs w:val="24"/>
                <w:lang w:eastAsia="en-GB"/>
              </w:rPr>
            </w:pPr>
          </w:p>
          <w:p w14:paraId="759719D2" w14:textId="77777777" w:rsidR="00D62FFE" w:rsidRPr="00217173" w:rsidRDefault="00D62FFE" w:rsidP="00E03FFF">
            <w:pPr>
              <w:textAlignment w:val="baseline"/>
              <w:rPr>
                <w:rFonts w:ascii="Open Sans" w:eastAsia="Times New Roman" w:hAnsi="Open Sans" w:cs="Open Sans"/>
                <w:sz w:val="24"/>
                <w:szCs w:val="24"/>
                <w:lang w:eastAsia="en-GB"/>
              </w:rPr>
            </w:pPr>
          </w:p>
          <w:p w14:paraId="40C6967C" w14:textId="77777777" w:rsidR="00D62FFE" w:rsidRPr="00217173" w:rsidRDefault="00D62FFE" w:rsidP="00E03FFF">
            <w:pPr>
              <w:textAlignment w:val="baseline"/>
              <w:rPr>
                <w:rFonts w:ascii="Open Sans" w:eastAsia="Times New Roman" w:hAnsi="Open Sans" w:cs="Open Sans"/>
                <w:sz w:val="24"/>
                <w:szCs w:val="24"/>
                <w:lang w:eastAsia="en-GB"/>
              </w:rPr>
            </w:pPr>
          </w:p>
          <w:p w14:paraId="1D87DD01" w14:textId="77777777" w:rsidR="00D62FFE" w:rsidRPr="00217173" w:rsidRDefault="00D62FFE" w:rsidP="00E03FFF">
            <w:pPr>
              <w:textAlignment w:val="baseline"/>
              <w:rPr>
                <w:rFonts w:ascii="Open Sans" w:eastAsia="Times New Roman" w:hAnsi="Open Sans" w:cs="Open Sans"/>
                <w:sz w:val="24"/>
                <w:szCs w:val="24"/>
                <w:lang w:eastAsia="en-GB"/>
              </w:rPr>
            </w:pPr>
          </w:p>
          <w:p w14:paraId="00362D8F" w14:textId="77777777" w:rsidR="00D62FFE" w:rsidRPr="00217173" w:rsidRDefault="00D62FFE" w:rsidP="00E03FFF">
            <w:pPr>
              <w:textAlignment w:val="baseline"/>
              <w:rPr>
                <w:rFonts w:ascii="Open Sans" w:eastAsia="Times New Roman" w:hAnsi="Open Sans" w:cs="Open Sans"/>
                <w:sz w:val="24"/>
                <w:szCs w:val="24"/>
                <w:lang w:eastAsia="en-GB"/>
              </w:rPr>
            </w:pPr>
          </w:p>
          <w:p w14:paraId="397E7149" w14:textId="77777777" w:rsidR="00D62FFE" w:rsidRPr="00217173" w:rsidRDefault="00D62FFE" w:rsidP="00E03FFF">
            <w:pPr>
              <w:textAlignment w:val="baseline"/>
              <w:rPr>
                <w:rFonts w:ascii="Open Sans" w:eastAsia="Times New Roman" w:hAnsi="Open Sans" w:cs="Open Sans"/>
                <w:sz w:val="24"/>
                <w:szCs w:val="24"/>
                <w:lang w:eastAsia="en-GB"/>
              </w:rPr>
            </w:pPr>
          </w:p>
          <w:p w14:paraId="42CCC90D" w14:textId="77777777" w:rsidR="00D62FFE" w:rsidRPr="00217173" w:rsidRDefault="00D62FFE" w:rsidP="00E03FFF">
            <w:pPr>
              <w:textAlignment w:val="baseline"/>
              <w:rPr>
                <w:rFonts w:ascii="Open Sans" w:eastAsia="Times New Roman" w:hAnsi="Open Sans" w:cs="Open Sans"/>
                <w:sz w:val="24"/>
                <w:szCs w:val="24"/>
                <w:lang w:eastAsia="en-GB"/>
              </w:rPr>
            </w:pPr>
          </w:p>
          <w:p w14:paraId="4549BD2E" w14:textId="77777777" w:rsidR="00D62FFE" w:rsidRPr="00217173" w:rsidRDefault="00D62FFE" w:rsidP="00E03FFF">
            <w:pPr>
              <w:textAlignment w:val="baseline"/>
              <w:rPr>
                <w:rFonts w:ascii="Open Sans" w:eastAsia="Times New Roman" w:hAnsi="Open Sans" w:cs="Open Sans"/>
                <w:sz w:val="24"/>
                <w:szCs w:val="24"/>
                <w:lang w:eastAsia="en-GB"/>
              </w:rPr>
            </w:pPr>
          </w:p>
          <w:p w14:paraId="38EB7629" w14:textId="77777777" w:rsidR="00D62FFE" w:rsidRPr="00217173" w:rsidRDefault="00D62FFE" w:rsidP="00E03FFF">
            <w:pPr>
              <w:textAlignment w:val="baseline"/>
              <w:rPr>
                <w:rFonts w:ascii="Open Sans" w:eastAsia="Times New Roman" w:hAnsi="Open Sans" w:cs="Open Sans"/>
                <w:sz w:val="24"/>
                <w:szCs w:val="24"/>
                <w:lang w:eastAsia="en-GB"/>
              </w:rPr>
            </w:pPr>
          </w:p>
          <w:p w14:paraId="3C20E4AD" w14:textId="77777777" w:rsidR="00D62FFE" w:rsidRPr="00217173" w:rsidRDefault="00D62FFE" w:rsidP="00E03FFF">
            <w:pPr>
              <w:textAlignment w:val="baseline"/>
              <w:rPr>
                <w:rFonts w:ascii="Open Sans" w:eastAsia="Times New Roman" w:hAnsi="Open Sans" w:cs="Open Sans"/>
                <w:sz w:val="24"/>
                <w:szCs w:val="24"/>
                <w:lang w:eastAsia="en-GB"/>
              </w:rPr>
            </w:pPr>
          </w:p>
          <w:p w14:paraId="54F19C42" w14:textId="77777777" w:rsidR="00D62FFE" w:rsidRPr="00217173" w:rsidRDefault="00D62FFE" w:rsidP="00E03FFF">
            <w:pPr>
              <w:textAlignment w:val="baseline"/>
              <w:rPr>
                <w:rFonts w:ascii="Open Sans" w:eastAsia="Times New Roman" w:hAnsi="Open Sans" w:cs="Open Sans"/>
                <w:sz w:val="24"/>
                <w:szCs w:val="24"/>
                <w:lang w:eastAsia="en-GB"/>
              </w:rPr>
            </w:pPr>
          </w:p>
          <w:p w14:paraId="540480E5" w14:textId="77777777" w:rsidR="00D62FFE" w:rsidRPr="00217173" w:rsidRDefault="00D62FFE" w:rsidP="00E03FFF">
            <w:pPr>
              <w:textAlignment w:val="baseline"/>
              <w:rPr>
                <w:rFonts w:ascii="Open Sans" w:eastAsia="Times New Roman" w:hAnsi="Open Sans" w:cs="Open Sans"/>
                <w:sz w:val="24"/>
                <w:szCs w:val="24"/>
                <w:lang w:eastAsia="en-GB"/>
              </w:rPr>
            </w:pPr>
          </w:p>
          <w:p w14:paraId="4BD1A0C4" w14:textId="77777777" w:rsidR="00D62FFE" w:rsidRPr="00217173" w:rsidRDefault="00D62FFE" w:rsidP="00E03FFF">
            <w:pPr>
              <w:textAlignment w:val="baseline"/>
              <w:rPr>
                <w:rFonts w:ascii="Open Sans" w:eastAsia="Times New Roman" w:hAnsi="Open Sans" w:cs="Open Sans"/>
                <w:sz w:val="24"/>
                <w:szCs w:val="24"/>
                <w:lang w:eastAsia="en-GB"/>
              </w:rPr>
            </w:pPr>
          </w:p>
          <w:p w14:paraId="4411554C" w14:textId="77777777" w:rsidR="00D62FFE" w:rsidRPr="00217173" w:rsidRDefault="00D62FFE" w:rsidP="00E03FFF">
            <w:pPr>
              <w:textAlignment w:val="baseline"/>
              <w:rPr>
                <w:rFonts w:ascii="Open Sans" w:eastAsia="Times New Roman" w:hAnsi="Open Sans" w:cs="Open Sans"/>
                <w:sz w:val="24"/>
                <w:szCs w:val="24"/>
                <w:lang w:eastAsia="en-GB"/>
              </w:rPr>
            </w:pPr>
          </w:p>
          <w:p w14:paraId="68021322" w14:textId="77777777" w:rsidR="00D62FFE" w:rsidRPr="00217173" w:rsidRDefault="00D62FFE" w:rsidP="00E03FFF">
            <w:pPr>
              <w:textAlignment w:val="baseline"/>
              <w:rPr>
                <w:rFonts w:ascii="Open Sans" w:eastAsia="Times New Roman" w:hAnsi="Open Sans" w:cs="Open Sans"/>
                <w:sz w:val="24"/>
                <w:szCs w:val="24"/>
                <w:lang w:eastAsia="en-GB"/>
              </w:rPr>
            </w:pPr>
          </w:p>
          <w:p w14:paraId="32A4E6FB" w14:textId="77777777" w:rsidR="00D62FFE" w:rsidRPr="00217173" w:rsidRDefault="00D62FFE" w:rsidP="00E03FFF">
            <w:pPr>
              <w:textAlignment w:val="baseline"/>
              <w:rPr>
                <w:rFonts w:ascii="Open Sans" w:eastAsia="Times New Roman" w:hAnsi="Open Sans" w:cs="Open Sans"/>
                <w:sz w:val="24"/>
                <w:szCs w:val="24"/>
                <w:lang w:eastAsia="en-GB"/>
              </w:rPr>
            </w:pPr>
          </w:p>
          <w:p w14:paraId="7B3DE6AC" w14:textId="77777777" w:rsidR="00D62FFE" w:rsidRPr="00217173" w:rsidRDefault="00D62FFE" w:rsidP="00E03FFF">
            <w:pPr>
              <w:textAlignment w:val="baseline"/>
              <w:rPr>
                <w:rFonts w:ascii="Open Sans" w:eastAsia="Times New Roman" w:hAnsi="Open Sans" w:cs="Open Sans"/>
                <w:sz w:val="24"/>
                <w:szCs w:val="24"/>
                <w:lang w:eastAsia="en-GB"/>
              </w:rPr>
            </w:pPr>
          </w:p>
          <w:p w14:paraId="10C75D3B" w14:textId="77777777" w:rsidR="00D62FFE" w:rsidRPr="00217173" w:rsidRDefault="00D62FFE" w:rsidP="00E03FFF">
            <w:pPr>
              <w:textAlignment w:val="baseline"/>
              <w:rPr>
                <w:rFonts w:ascii="Open Sans" w:eastAsia="Times New Roman" w:hAnsi="Open Sans" w:cs="Open Sans"/>
                <w:sz w:val="24"/>
                <w:szCs w:val="24"/>
                <w:lang w:eastAsia="en-GB"/>
              </w:rPr>
            </w:pPr>
            <w:r w:rsidRPr="00217173">
              <w:rPr>
                <w:rFonts w:ascii="Open Sans" w:eastAsia="Times New Roman" w:hAnsi="Open Sans" w:cs="Open Sans"/>
                <w:noProof/>
                <w:sz w:val="24"/>
                <w:szCs w:val="24"/>
                <w:lang w:eastAsia="ja-JP"/>
              </w:rPr>
              <w:drawing>
                <wp:anchor distT="0" distB="0" distL="114300" distR="114300" simplePos="0" relativeHeight="251675648" behindDoc="0" locked="0" layoutInCell="1" allowOverlap="1" wp14:anchorId="07766497" wp14:editId="63FDB691">
                  <wp:simplePos x="0" y="0"/>
                  <wp:positionH relativeFrom="column">
                    <wp:posOffset>-6985</wp:posOffset>
                  </wp:positionH>
                  <wp:positionV relativeFrom="paragraph">
                    <wp:posOffset>207010</wp:posOffset>
                  </wp:positionV>
                  <wp:extent cx="3461385" cy="2885440"/>
                  <wp:effectExtent l="0" t="0" r="5715" b="0"/>
                  <wp:wrapSquare wrapText="bothSides"/>
                  <wp:docPr id="40" name="Picture 7">
                    <a:extLst xmlns:a="http://schemas.openxmlformats.org/drawingml/2006/main">
                      <a:ext uri="{FF2B5EF4-FFF2-40B4-BE49-F238E27FC236}">
                        <a16:creationId xmlns:a16="http://schemas.microsoft.com/office/drawing/2014/main" id="{F0FA055B-4D49-4897-ACD7-8109078E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0FA055B-4D49-4897-ACD7-8109078E0000}"/>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461385" cy="2885440"/>
                          </a:xfrm>
                          <a:prstGeom prst="rect">
                            <a:avLst/>
                          </a:prstGeom>
                        </pic:spPr>
                      </pic:pic>
                    </a:graphicData>
                  </a:graphic>
                  <wp14:sizeRelH relativeFrom="margin">
                    <wp14:pctWidth>0</wp14:pctWidth>
                  </wp14:sizeRelH>
                  <wp14:sizeRelV relativeFrom="margin">
                    <wp14:pctHeight>0</wp14:pctHeight>
                  </wp14:sizeRelV>
                </wp:anchor>
              </w:drawing>
            </w:r>
          </w:p>
          <w:p w14:paraId="4B5066F1" w14:textId="77777777" w:rsidR="00D62FFE" w:rsidRPr="00217173" w:rsidRDefault="00D62FFE" w:rsidP="00E03FFF">
            <w:pPr>
              <w:textAlignment w:val="baseline"/>
              <w:rPr>
                <w:rFonts w:ascii="Open Sans" w:eastAsia="Times New Roman" w:hAnsi="Open Sans" w:cs="Open Sans"/>
                <w:sz w:val="24"/>
                <w:szCs w:val="24"/>
                <w:lang w:eastAsia="en-GB"/>
              </w:rPr>
            </w:pPr>
          </w:p>
          <w:p w14:paraId="668A0277" w14:textId="77777777" w:rsidR="00D62FFE" w:rsidRPr="00217173" w:rsidRDefault="00D62FFE" w:rsidP="00E03FFF">
            <w:pPr>
              <w:textAlignment w:val="baseline"/>
              <w:rPr>
                <w:rFonts w:ascii="Open Sans" w:eastAsia="Times New Roman" w:hAnsi="Open Sans" w:cs="Open Sans"/>
                <w:sz w:val="24"/>
                <w:szCs w:val="24"/>
                <w:lang w:eastAsia="en-GB"/>
              </w:rPr>
            </w:pPr>
          </w:p>
          <w:p w14:paraId="578D840B" w14:textId="77777777" w:rsidR="00D62FFE" w:rsidRPr="00217173" w:rsidRDefault="00D62FFE" w:rsidP="00E03FFF">
            <w:pPr>
              <w:textAlignment w:val="baseline"/>
              <w:rPr>
                <w:rFonts w:ascii="Open Sans" w:eastAsia="Times New Roman" w:hAnsi="Open Sans" w:cs="Open Sans"/>
                <w:sz w:val="24"/>
                <w:szCs w:val="24"/>
                <w:lang w:eastAsia="en-GB"/>
              </w:rPr>
            </w:pPr>
            <w:r w:rsidRPr="00217173">
              <w:rPr>
                <w:rFonts w:ascii="Open Sans" w:hAnsi="Open Sans" w:cs="Open Sans"/>
                <w:noProof/>
                <w:sz w:val="24"/>
                <w:szCs w:val="24"/>
                <w:lang w:eastAsia="ja-JP"/>
              </w:rPr>
              <w:drawing>
                <wp:anchor distT="0" distB="0" distL="114300" distR="114300" simplePos="0" relativeHeight="251674624" behindDoc="0" locked="0" layoutInCell="1" allowOverlap="1" wp14:anchorId="1751BDFB" wp14:editId="35F20FD7">
                  <wp:simplePos x="0" y="0"/>
                  <wp:positionH relativeFrom="column">
                    <wp:posOffset>3805011</wp:posOffset>
                  </wp:positionH>
                  <wp:positionV relativeFrom="paragraph">
                    <wp:posOffset>120560</wp:posOffset>
                  </wp:positionV>
                  <wp:extent cx="4587521" cy="1685109"/>
                  <wp:effectExtent l="0" t="0" r="3810" b="0"/>
                  <wp:wrapSquare wrapText="bothSides"/>
                  <wp:docPr id="39" name="Picture 6">
                    <a:extLst xmlns:a="http://schemas.openxmlformats.org/drawingml/2006/main">
                      <a:ext uri="{FF2B5EF4-FFF2-40B4-BE49-F238E27FC236}">
                        <a16:creationId xmlns:a16="http://schemas.microsoft.com/office/drawing/2014/main" id="{9AD4849B-B643-4825-AE49-033A1F72D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AD4849B-B643-4825-AE49-033A1F72D887}"/>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587521" cy="1685109"/>
                          </a:xfrm>
                          <a:prstGeom prst="rect">
                            <a:avLst/>
                          </a:prstGeom>
                        </pic:spPr>
                      </pic:pic>
                    </a:graphicData>
                  </a:graphic>
                  <wp14:sizeRelH relativeFrom="margin">
                    <wp14:pctWidth>0</wp14:pctWidth>
                  </wp14:sizeRelH>
                  <wp14:sizeRelV relativeFrom="margin">
                    <wp14:pctHeight>0</wp14:pctHeight>
                  </wp14:sizeRelV>
                </wp:anchor>
              </w:drawing>
            </w:r>
          </w:p>
          <w:p w14:paraId="6B0F7AA7" w14:textId="77777777" w:rsidR="00D62FFE" w:rsidRPr="00217173" w:rsidRDefault="00D62FFE" w:rsidP="00E03FFF">
            <w:pPr>
              <w:textAlignment w:val="baseline"/>
              <w:rPr>
                <w:rFonts w:ascii="Open Sans" w:eastAsia="Times New Roman" w:hAnsi="Open Sans" w:cs="Open Sans"/>
                <w:sz w:val="24"/>
                <w:szCs w:val="24"/>
                <w:lang w:eastAsia="en-GB"/>
              </w:rPr>
            </w:pPr>
          </w:p>
          <w:p w14:paraId="4BE13EA5" w14:textId="77777777" w:rsidR="00D62FFE" w:rsidRPr="00217173" w:rsidRDefault="00D62FFE" w:rsidP="00E03FFF">
            <w:pPr>
              <w:textAlignment w:val="baseline"/>
              <w:rPr>
                <w:rFonts w:ascii="Open Sans" w:eastAsia="Times New Roman" w:hAnsi="Open Sans" w:cs="Open Sans"/>
                <w:sz w:val="24"/>
                <w:szCs w:val="24"/>
                <w:lang w:eastAsia="en-GB"/>
              </w:rPr>
            </w:pPr>
          </w:p>
          <w:p w14:paraId="1B2D2206" w14:textId="77777777" w:rsidR="00D62FFE" w:rsidRPr="00217173" w:rsidRDefault="00D62FFE" w:rsidP="00E03FFF">
            <w:pPr>
              <w:textAlignment w:val="baseline"/>
              <w:rPr>
                <w:rFonts w:ascii="Open Sans" w:eastAsia="Times New Roman" w:hAnsi="Open Sans" w:cs="Open Sans"/>
                <w:sz w:val="24"/>
                <w:szCs w:val="24"/>
                <w:lang w:eastAsia="en-GB"/>
              </w:rPr>
            </w:pPr>
          </w:p>
          <w:p w14:paraId="2D7F111B" w14:textId="77777777" w:rsidR="00D62FFE" w:rsidRPr="00217173" w:rsidRDefault="00D62FFE" w:rsidP="00E03FFF">
            <w:pPr>
              <w:textAlignment w:val="baseline"/>
              <w:rPr>
                <w:rFonts w:ascii="Open Sans" w:eastAsia="Times New Roman" w:hAnsi="Open Sans" w:cs="Open Sans"/>
                <w:sz w:val="24"/>
                <w:szCs w:val="24"/>
                <w:lang w:eastAsia="en-GB"/>
              </w:rPr>
            </w:pPr>
          </w:p>
          <w:p w14:paraId="7EBFF2E0" w14:textId="77777777" w:rsidR="00D62FFE" w:rsidRPr="00217173" w:rsidRDefault="00D62FFE" w:rsidP="00E03FFF">
            <w:pPr>
              <w:textAlignment w:val="baseline"/>
              <w:rPr>
                <w:rFonts w:ascii="Open Sans" w:eastAsia="Times New Roman" w:hAnsi="Open Sans" w:cs="Open Sans"/>
                <w:sz w:val="24"/>
                <w:szCs w:val="24"/>
                <w:lang w:eastAsia="en-GB"/>
              </w:rPr>
            </w:pPr>
          </w:p>
          <w:p w14:paraId="24D572D0" w14:textId="77777777" w:rsidR="00D62FFE" w:rsidRPr="00217173" w:rsidRDefault="00D62FFE" w:rsidP="00E03FFF">
            <w:pPr>
              <w:textAlignment w:val="baseline"/>
              <w:rPr>
                <w:rFonts w:ascii="Open Sans" w:eastAsia="Times New Roman" w:hAnsi="Open Sans" w:cs="Open Sans"/>
                <w:sz w:val="24"/>
                <w:szCs w:val="24"/>
                <w:lang w:eastAsia="en-GB"/>
              </w:rPr>
            </w:pPr>
          </w:p>
          <w:p w14:paraId="2BA25DB8" w14:textId="77777777" w:rsidR="00D62FFE" w:rsidRPr="00217173" w:rsidRDefault="00D62FFE" w:rsidP="00E03FFF">
            <w:pPr>
              <w:textAlignment w:val="baseline"/>
              <w:rPr>
                <w:rFonts w:ascii="Open Sans" w:eastAsia="Times New Roman" w:hAnsi="Open Sans" w:cs="Open Sans"/>
                <w:b/>
                <w:bCs/>
                <w:sz w:val="24"/>
                <w:szCs w:val="24"/>
                <w:lang w:eastAsia="en-GB"/>
              </w:rPr>
            </w:pPr>
          </w:p>
          <w:p w14:paraId="0EF2329D" w14:textId="77777777" w:rsidR="00D62FFE" w:rsidRPr="004F2179" w:rsidRDefault="00D62FFE" w:rsidP="00E03FFF">
            <w:pPr>
              <w:textAlignment w:val="baseline"/>
              <w:rPr>
                <w:rFonts w:ascii="Open Sans" w:eastAsia="Times New Roman" w:hAnsi="Open Sans" w:cs="Open Sans"/>
                <w:b/>
                <w:bCs/>
                <w:sz w:val="24"/>
                <w:szCs w:val="24"/>
                <w:lang w:eastAsia="en-GB"/>
              </w:rPr>
            </w:pPr>
          </w:p>
        </w:tc>
      </w:tr>
    </w:tbl>
    <w:p w14:paraId="669574DA" w14:textId="77777777" w:rsidR="00D62FFE" w:rsidRDefault="00D62FFE" w:rsidP="006A4849">
      <w:pPr>
        <w:pStyle w:val="AP-Text"/>
      </w:pPr>
      <w:bookmarkStart w:id="6" w:name="_Hlk71558809"/>
      <w:r>
        <w:lastRenderedPageBreak/>
        <w:br w:type="page"/>
      </w:r>
    </w:p>
    <w:p w14:paraId="0EB0B002" w14:textId="77777777" w:rsidR="00D62FFE" w:rsidRPr="00087C5F" w:rsidRDefault="00D62FFE" w:rsidP="006A4849">
      <w:pPr>
        <w:pStyle w:val="AP-Bhead"/>
      </w:pPr>
      <w:r w:rsidRPr="00087C5F">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03"/>
        <w:gridCol w:w="4723"/>
        <w:gridCol w:w="4866"/>
      </w:tblGrid>
      <w:tr w:rsidR="006A4849" w:rsidRPr="00E43E19" w14:paraId="58A1A87D" w14:textId="77777777" w:rsidTr="006A484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6"/>
          <w:p w14:paraId="14D3B3A3" w14:textId="77777777" w:rsidR="00D62FFE" w:rsidRPr="00327BE2" w:rsidRDefault="00D62FFE" w:rsidP="006A4849">
            <w:pPr>
              <w:pStyle w:val="AP-Textwhite"/>
            </w:pPr>
            <w:r w:rsidRPr="00327BE2">
              <w:t>This Topic</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89F2B5D" w14:textId="77777777" w:rsidR="00D62FFE" w:rsidRPr="00327BE2" w:rsidRDefault="00D62FFE" w:rsidP="006A4849">
            <w:pPr>
              <w:pStyle w:val="AP-Text"/>
              <w:cnfStyle w:val="100000000000" w:firstRow="1" w:lastRow="0" w:firstColumn="0" w:lastColumn="0" w:oddVBand="0" w:evenVBand="0" w:oddHBand="0" w:evenHBand="0" w:firstRowFirstColumn="0" w:firstRowLastColumn="0" w:lastRowFirstColumn="0" w:lastRowLastColumn="0"/>
              <w:rPr>
                <w:b w:val="0"/>
                <w:bCs w:val="0"/>
              </w:rPr>
            </w:pPr>
            <w:r>
              <w:t xml:space="preserve">7.2 </w:t>
            </w:r>
            <w:r w:rsidRPr="00327BE2">
              <w:t>Cell</w:t>
            </w:r>
            <w:r>
              <w:t xml:space="preserve"> and unicellular organisms</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4F5CA3" w14:textId="77777777" w:rsidR="00D62FFE" w:rsidRPr="00327BE2" w:rsidRDefault="00D62FFE" w:rsidP="006A4849">
            <w:pPr>
              <w:pStyle w:val="AP-Text"/>
              <w:cnfStyle w:val="100000000000" w:firstRow="1" w:lastRow="0" w:firstColumn="0" w:lastColumn="0" w:oddVBand="0" w:evenVBand="0" w:oddHBand="0" w:evenHBand="0" w:firstRowFirstColumn="0" w:firstRowLastColumn="0" w:lastRowFirstColumn="0" w:lastRowLastColumn="0"/>
              <w:rPr>
                <w:b w:val="0"/>
                <w:bCs w:val="0"/>
              </w:rPr>
            </w:pPr>
            <w:r w:rsidRPr="00327BE2">
              <w:t xml:space="preserve">7.1 </w:t>
            </w:r>
            <w:r>
              <w:t>Introduction to m</w:t>
            </w:r>
            <w:r w:rsidRPr="00327BE2">
              <w:t>icroscopy</w:t>
            </w:r>
          </w:p>
        </w:tc>
      </w:tr>
      <w:tr w:rsidR="006A4849" w:rsidRPr="00E43E19" w14:paraId="331AC247" w14:textId="77777777" w:rsidTr="006A4849">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CC9A3FE" w14:textId="77777777" w:rsidR="00D62FFE" w:rsidRPr="00327BE2" w:rsidRDefault="00D62FFE" w:rsidP="006A4849">
            <w:pPr>
              <w:pStyle w:val="AP-Textwhite"/>
              <w:rPr>
                <w:b w:val="0"/>
                <w:bCs w:val="0"/>
              </w:rPr>
            </w:pPr>
            <w:r w:rsidRPr="00327BE2">
              <w:rPr>
                <w:b w:val="0"/>
                <w:bCs w:val="0"/>
              </w:rPr>
              <w:t xml:space="preserve">For both </w:t>
            </w:r>
            <w:r>
              <w:rPr>
                <w:b w:val="0"/>
                <w:bCs w:val="0"/>
              </w:rPr>
              <w:t xml:space="preserve">a </w:t>
            </w:r>
            <w:r w:rsidRPr="00327BE2">
              <w:rPr>
                <w:b w:val="0"/>
                <w:bCs w:val="0"/>
              </w:rPr>
              <w:t>m</w:t>
            </w:r>
            <w:r>
              <w:rPr>
                <w:b w:val="0"/>
                <w:bCs w:val="0"/>
              </w:rPr>
              <w:t>a</w:t>
            </w:r>
            <w:r w:rsidRPr="00327BE2">
              <w:rPr>
                <w:b w:val="0"/>
                <w:bCs w:val="0"/>
              </w:rPr>
              <w:t>n and</w:t>
            </w:r>
            <w:r>
              <w:rPr>
                <w:b w:val="0"/>
                <w:bCs w:val="0"/>
              </w:rPr>
              <w:t xml:space="preserve"> a</w:t>
            </w:r>
            <w:r w:rsidRPr="00327BE2">
              <w:rPr>
                <w:b w:val="0"/>
                <w:bCs w:val="0"/>
              </w:rPr>
              <w:t xml:space="preserve"> woman, give two changes that can occur during puberty.</w:t>
            </w:r>
          </w:p>
          <w:p w14:paraId="6EA52648" w14:textId="77777777" w:rsidR="00D62FFE" w:rsidRPr="00E43E19" w:rsidRDefault="00D62FFE" w:rsidP="006A4849">
            <w:pPr>
              <w:pStyle w:val="AP-Textwhite"/>
              <w:rPr>
                <w:b w:val="0"/>
                <w:bCs w:val="0"/>
              </w:rPr>
            </w:pPr>
          </w:p>
          <w:p w14:paraId="50BA7E48" w14:textId="77777777" w:rsidR="00D62FFE" w:rsidRPr="00E43E19" w:rsidRDefault="00D62FFE" w:rsidP="006A4849">
            <w:pPr>
              <w:pStyle w:val="AP-Textwhite"/>
            </w:pPr>
            <w:r w:rsidRPr="00E43E19">
              <w:rPr>
                <w:lang w:val="it-IT"/>
              </w:rPr>
              <w:t>1 point</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8B802D"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r>
              <w:t>Give one function of a mitochondria.</w:t>
            </w:r>
          </w:p>
          <w:p w14:paraId="0BC10708"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073778BB" w14:textId="77777777" w:rsidR="00D62FFE"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761F4199"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2824761B"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rPr>
                <w:b/>
                <w:bCs/>
              </w:rPr>
            </w:pPr>
            <w:r w:rsidRPr="006A4849">
              <w:rPr>
                <w:b/>
                <w:bCs/>
              </w:rPr>
              <w:t>1 point</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D3B677"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r>
              <w:t>State what you add to a microscope slide to allow you to see the cells more clearly.</w:t>
            </w:r>
          </w:p>
          <w:p w14:paraId="6A0B9FBC" w14:textId="77777777" w:rsidR="00D62FFE"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5AFBEB74"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0D849A29"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rPr>
                <w:b/>
                <w:bCs/>
              </w:rPr>
            </w:pPr>
            <w:r w:rsidRPr="006A4849">
              <w:rPr>
                <w:b/>
                <w:bCs/>
              </w:rPr>
              <w:t>1 point</w:t>
            </w:r>
          </w:p>
        </w:tc>
      </w:tr>
      <w:tr w:rsidR="006A4849" w:rsidRPr="00E43E19" w14:paraId="782010F2" w14:textId="77777777" w:rsidTr="006A4849">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49BFE27" w14:textId="77777777" w:rsidR="00D62FFE" w:rsidRPr="00E43E19" w:rsidRDefault="00D62FFE" w:rsidP="006A4849">
            <w:pPr>
              <w:pStyle w:val="AP-Textwhite"/>
              <w:rPr>
                <w:b w:val="0"/>
                <w:bCs w:val="0"/>
              </w:rPr>
            </w:pPr>
            <w:r>
              <w:rPr>
                <w:b w:val="0"/>
                <w:bCs w:val="0"/>
              </w:rPr>
              <w:t>Draw and label a sperm cell.</w:t>
            </w:r>
          </w:p>
          <w:p w14:paraId="0F71E846" w14:textId="77777777" w:rsidR="00D62FFE" w:rsidRPr="00E43E19" w:rsidRDefault="00D62FFE" w:rsidP="006A4849">
            <w:pPr>
              <w:pStyle w:val="AP-Textwhite"/>
            </w:pPr>
          </w:p>
          <w:p w14:paraId="1FE8918F" w14:textId="77777777" w:rsidR="00D62FFE" w:rsidRPr="00E43E19" w:rsidRDefault="00D62FFE" w:rsidP="006A4849">
            <w:pPr>
              <w:pStyle w:val="AP-Textwhite"/>
              <w:rPr>
                <w:b w:val="0"/>
                <w:bCs w:val="0"/>
              </w:rPr>
            </w:pPr>
          </w:p>
          <w:p w14:paraId="3824E368" w14:textId="77777777" w:rsidR="00D62FFE" w:rsidRDefault="00D62FFE" w:rsidP="006A4849">
            <w:pPr>
              <w:pStyle w:val="AP-Textwhite"/>
              <w:rPr>
                <w:b w:val="0"/>
                <w:bCs w:val="0"/>
              </w:rPr>
            </w:pPr>
          </w:p>
          <w:p w14:paraId="7A34D90E" w14:textId="77777777" w:rsidR="00D62FFE" w:rsidRPr="00E43E19" w:rsidRDefault="00D62FFE" w:rsidP="006A4849">
            <w:pPr>
              <w:pStyle w:val="AP-Textwhite"/>
              <w:rPr>
                <w:b w:val="0"/>
                <w:bCs w:val="0"/>
              </w:rPr>
            </w:pPr>
            <w:r w:rsidRPr="00E43E19">
              <w:t>3 points</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877EAD7"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r>
              <w:t>Describe the function of three structures only found in plant cells.</w:t>
            </w:r>
          </w:p>
          <w:p w14:paraId="0B792495"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417D1FE0" w14:textId="77777777" w:rsidR="00D62FFE"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783CB39B"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rPr>
                <w:b/>
                <w:bCs/>
              </w:rPr>
            </w:pPr>
            <w:r w:rsidRPr="006A4849">
              <w:rPr>
                <w:b/>
                <w:bCs/>
              </w:rPr>
              <w:t>3 points</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BC33C57"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r>
              <w:t>State three structures of an animal cell you can see when using a light microscope.</w:t>
            </w:r>
          </w:p>
          <w:p w14:paraId="1BEEB956"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3048E904"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rPr>
                <w:b/>
                <w:bCs/>
              </w:rPr>
            </w:pPr>
            <w:r w:rsidRPr="006A4849">
              <w:rPr>
                <w:b/>
                <w:bCs/>
              </w:rPr>
              <w:t>3 points</w:t>
            </w:r>
          </w:p>
        </w:tc>
      </w:tr>
      <w:tr w:rsidR="006A4849" w:rsidRPr="00E43E19" w14:paraId="53D1BB8C" w14:textId="77777777" w:rsidTr="006A4849">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1371399" w14:textId="77777777" w:rsidR="00D62FFE" w:rsidRPr="001E5D08" w:rsidRDefault="00D62FFE" w:rsidP="006A4849">
            <w:pPr>
              <w:pStyle w:val="AP-Textwhite"/>
              <w:rPr>
                <w:b w:val="0"/>
                <w:bCs w:val="0"/>
              </w:rPr>
            </w:pPr>
            <w:r w:rsidRPr="001E5D08">
              <w:rPr>
                <w:b w:val="0"/>
                <w:bCs w:val="0"/>
              </w:rPr>
              <w:t xml:space="preserve">Describe the changes that occur during </w:t>
            </w:r>
            <w:r>
              <w:rPr>
                <w:b w:val="0"/>
                <w:bCs w:val="0"/>
              </w:rPr>
              <w:t xml:space="preserve">the </w:t>
            </w:r>
            <w:r w:rsidRPr="001E5D08">
              <w:rPr>
                <w:b w:val="0"/>
                <w:bCs w:val="0"/>
              </w:rPr>
              <w:t xml:space="preserve">menstrual cycle to allow a woman to be ready for pregnancy. </w:t>
            </w:r>
          </w:p>
          <w:p w14:paraId="38F7757A" w14:textId="77777777" w:rsidR="00D62FFE" w:rsidRPr="00E43E19" w:rsidRDefault="00D62FFE" w:rsidP="006A4849">
            <w:pPr>
              <w:pStyle w:val="AP-Textwhite"/>
              <w:rPr>
                <w:b w:val="0"/>
                <w:bCs w:val="0"/>
              </w:rPr>
            </w:pPr>
          </w:p>
          <w:p w14:paraId="08629933" w14:textId="77777777" w:rsidR="00D62FFE" w:rsidRPr="00E43E19" w:rsidRDefault="00D62FFE" w:rsidP="006A4849">
            <w:pPr>
              <w:pStyle w:val="AP-Textwhite"/>
            </w:pPr>
            <w:r w:rsidRPr="00E43E19">
              <w:t>5 points</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9BEA3B"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r>
              <w:t>Explain why some unicellular organisms are difficult to classify as either animal or plant cells.</w:t>
            </w:r>
          </w:p>
          <w:p w14:paraId="7D75B5D1" w14:textId="77777777" w:rsidR="00D62FFE"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27CD11B5"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rPr>
                <w:b/>
                <w:bCs/>
              </w:rPr>
            </w:pPr>
            <w:r w:rsidRPr="006A4849">
              <w:rPr>
                <w:b/>
                <w:bCs/>
              </w:rPr>
              <w:t>5 points</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12D0D1F" w14:textId="77777777" w:rsidR="00D62FFE" w:rsidRDefault="00D62FFE" w:rsidP="006A4849">
            <w:pPr>
              <w:pStyle w:val="AP-Text"/>
              <w:cnfStyle w:val="000000000000" w:firstRow="0" w:lastRow="0" w:firstColumn="0" w:lastColumn="0" w:oddVBand="0" w:evenVBand="0" w:oddHBand="0" w:evenHBand="0" w:firstRowFirstColumn="0" w:firstRowLastColumn="0" w:lastRowFirstColumn="0" w:lastRowLastColumn="0"/>
            </w:pPr>
            <w:r>
              <w:t>Describe how you get a magnification of x100 on a light microscope.</w:t>
            </w:r>
          </w:p>
          <w:p w14:paraId="385D12DD" w14:textId="77777777" w:rsidR="00D62FFE" w:rsidRPr="00E43E19"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65A96F64" w14:textId="77777777" w:rsidR="00D62FFE" w:rsidRDefault="00D62FFE" w:rsidP="006A4849">
            <w:pPr>
              <w:pStyle w:val="AP-Text"/>
              <w:cnfStyle w:val="000000000000" w:firstRow="0" w:lastRow="0" w:firstColumn="0" w:lastColumn="0" w:oddVBand="0" w:evenVBand="0" w:oddHBand="0" w:evenHBand="0" w:firstRowFirstColumn="0" w:firstRowLastColumn="0" w:lastRowFirstColumn="0" w:lastRowLastColumn="0"/>
            </w:pPr>
          </w:p>
          <w:p w14:paraId="30234318"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rPr>
                <w:b/>
                <w:bCs/>
              </w:rPr>
            </w:pPr>
            <w:r w:rsidRPr="006A4849">
              <w:rPr>
                <w:b/>
                <w:bCs/>
              </w:rPr>
              <w:t>5 points</w:t>
            </w:r>
          </w:p>
        </w:tc>
      </w:tr>
    </w:tbl>
    <w:p w14:paraId="7217B2E2" w14:textId="77777777" w:rsidR="00D62FFE" w:rsidRDefault="00D62FFE" w:rsidP="006A4849">
      <w:pPr>
        <w:pStyle w:val="AP-Text"/>
      </w:pPr>
      <w:r>
        <w:br w:type="page"/>
      </w:r>
    </w:p>
    <w:p w14:paraId="12368A55" w14:textId="77777777" w:rsidR="00D62FFE" w:rsidRPr="00087C5F" w:rsidRDefault="00D62FFE" w:rsidP="006A4849">
      <w:pPr>
        <w:pStyle w:val="AP-Bhead"/>
      </w:pPr>
      <w:r w:rsidRPr="00087C5F">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403"/>
        <w:gridCol w:w="4723"/>
        <w:gridCol w:w="4866"/>
      </w:tblGrid>
      <w:tr w:rsidR="006A4849" w:rsidRPr="00E43E19" w14:paraId="58800A83" w14:textId="77777777" w:rsidTr="006A484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0A0FF3F" w14:textId="77777777" w:rsidR="00D62FFE" w:rsidRPr="006A4849" w:rsidRDefault="00D62FFE" w:rsidP="006A4849">
            <w:pPr>
              <w:pStyle w:val="AP-Textwhite"/>
              <w:rPr>
                <w:b w:val="0"/>
                <w:bCs w:val="0"/>
              </w:rPr>
            </w:pPr>
            <w:r w:rsidRPr="006A4849">
              <w:rPr>
                <w:b w:val="0"/>
                <w:bCs w:val="0"/>
              </w:rPr>
              <w:t xml:space="preserve">Growth spurt / acne / mood swings / pubic hair growth / under arm hair or increased body hair / increased sweating or body odour. </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6CFDC2" w14:textId="77777777" w:rsidR="00D62FFE" w:rsidRPr="006A4849" w:rsidRDefault="00D62FFE" w:rsidP="006A4849">
            <w:pPr>
              <w:pStyle w:val="AP-Text"/>
              <w:cnfStyle w:val="100000000000" w:firstRow="1" w:lastRow="0" w:firstColumn="0" w:lastColumn="0" w:oddVBand="0" w:evenVBand="0" w:oddHBand="0" w:evenHBand="0" w:firstRowFirstColumn="0" w:firstRowLastColumn="0" w:lastRowFirstColumn="0" w:lastRowLastColumn="0"/>
              <w:rPr>
                <w:b w:val="0"/>
                <w:bCs w:val="0"/>
              </w:rPr>
            </w:pPr>
            <w:r w:rsidRPr="006A4849">
              <w:rPr>
                <w:b w:val="0"/>
                <w:bCs w:val="0"/>
              </w:rPr>
              <w:t>Respiration / release energy.</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F4FEE92" w14:textId="77777777" w:rsidR="00D62FFE" w:rsidRPr="006A4849" w:rsidRDefault="00D62FFE" w:rsidP="006A4849">
            <w:pPr>
              <w:pStyle w:val="AP-Text"/>
              <w:cnfStyle w:val="100000000000" w:firstRow="1" w:lastRow="0" w:firstColumn="0" w:lastColumn="0" w:oddVBand="0" w:evenVBand="0" w:oddHBand="0" w:evenHBand="0" w:firstRowFirstColumn="0" w:firstRowLastColumn="0" w:lastRowFirstColumn="0" w:lastRowLastColumn="0"/>
              <w:rPr>
                <w:b w:val="0"/>
                <w:bCs w:val="0"/>
              </w:rPr>
            </w:pPr>
            <w:r w:rsidRPr="006A4849">
              <w:rPr>
                <w:b w:val="0"/>
                <w:bCs w:val="0"/>
              </w:rPr>
              <w:t>A stain / named stain.</w:t>
            </w:r>
          </w:p>
        </w:tc>
      </w:tr>
      <w:tr w:rsidR="006A4849" w:rsidRPr="00E43E19" w14:paraId="7F762F01" w14:textId="77777777" w:rsidTr="006A4849">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3203BA0" w14:textId="77777777" w:rsidR="00D62FFE" w:rsidRPr="006A4849" w:rsidRDefault="00D62FFE" w:rsidP="006A4849">
            <w:pPr>
              <w:pStyle w:val="AP-Textwhite"/>
              <w:rPr>
                <w:b w:val="0"/>
                <w:bCs w:val="0"/>
              </w:rPr>
            </w:pPr>
            <w:r w:rsidRPr="006A4849">
              <w:rPr>
                <w:b w:val="0"/>
                <w:bCs w:val="0"/>
              </w:rPr>
              <w:t>Sperm cell with the head, nucleus, cytoplasm, cell membrane and tail labelled.</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9C4284"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pPr>
            <w:r w:rsidRPr="006A4849">
              <w:t>Cell wall – structure and support.</w:t>
            </w:r>
          </w:p>
          <w:p w14:paraId="73B0902D"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pPr>
            <w:r w:rsidRPr="006A4849">
              <w:t>Chloroplasts – photosynthesis.</w:t>
            </w:r>
          </w:p>
          <w:p w14:paraId="57980076"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pPr>
            <w:r w:rsidRPr="006A4849">
              <w:t>Large vacuole – store cell sap / structure and support.</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D56A147"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pPr>
            <w:r w:rsidRPr="006A4849">
              <w:t>Nucleus, cytoplasm, cell membrane.</w:t>
            </w:r>
          </w:p>
        </w:tc>
      </w:tr>
      <w:tr w:rsidR="006A4849" w:rsidRPr="00E43E19" w14:paraId="0ACB140E" w14:textId="77777777" w:rsidTr="006A4849">
        <w:trPr>
          <w:jc w:val="center"/>
        </w:trPr>
        <w:tc>
          <w:tcPr>
            <w:cnfStyle w:val="001000000000" w:firstRow="0" w:lastRow="0" w:firstColumn="1" w:lastColumn="0" w:oddVBand="0" w:evenVBand="0" w:oddHBand="0" w:evenHBand="0" w:firstRowFirstColumn="0" w:firstRowLastColumn="0" w:lastRowFirstColumn="0" w:lastRowLastColumn="0"/>
            <w:tcW w:w="44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3F63046" w14:textId="77777777" w:rsidR="00D62FFE" w:rsidRPr="006A4849" w:rsidRDefault="00D62FFE" w:rsidP="006A4849">
            <w:pPr>
              <w:pStyle w:val="AP-Textwhite"/>
              <w:rPr>
                <w:b w:val="0"/>
                <w:bCs w:val="0"/>
              </w:rPr>
            </w:pPr>
            <w:r w:rsidRPr="006A4849">
              <w:rPr>
                <w:b w:val="0"/>
                <w:bCs w:val="0"/>
              </w:rPr>
              <w:t>The lining of the uterus gets thicker. An egg is released from the ovary / ovulation. The uterus lining is maintained in case the egg is fertilised.</w:t>
            </w:r>
          </w:p>
        </w:tc>
        <w:tc>
          <w:tcPr>
            <w:tcW w:w="47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A6D175"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pPr>
            <w:r w:rsidRPr="006A4849">
              <w:t>Some unicellular organisms contain some cell structures found in plant cells but not all the cell structures associated with plant cells, or they had features associated with animal cells only.</w:t>
            </w:r>
          </w:p>
        </w:tc>
        <w:tc>
          <w:tcPr>
            <w:tcW w:w="4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BE623B" w14:textId="77777777" w:rsidR="00D62FFE" w:rsidRPr="006A4849" w:rsidRDefault="00D62FFE" w:rsidP="006A4849">
            <w:pPr>
              <w:pStyle w:val="AP-Text"/>
              <w:cnfStyle w:val="000000000000" w:firstRow="0" w:lastRow="0" w:firstColumn="0" w:lastColumn="0" w:oddVBand="0" w:evenVBand="0" w:oddHBand="0" w:evenHBand="0" w:firstRowFirstColumn="0" w:firstRowLastColumn="0" w:lastRowFirstColumn="0" w:lastRowLastColumn="0"/>
            </w:pPr>
            <w:r w:rsidRPr="006A4849">
              <w:t>Use an eye piece lens which has a magnification of x10 and the x10 objective lens.</w:t>
            </w:r>
          </w:p>
        </w:tc>
      </w:tr>
    </w:tbl>
    <w:p w14:paraId="2362C7AC" w14:textId="77777777" w:rsidR="006A4849" w:rsidRDefault="006A4849" w:rsidP="006A4849">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996"/>
        <w:gridCol w:w="4907"/>
        <w:gridCol w:w="4089"/>
      </w:tblGrid>
      <w:tr w:rsidR="00D62FFE" w:rsidRPr="00A21649" w14:paraId="7B75D681" w14:textId="77777777" w:rsidTr="006A4849">
        <w:trPr>
          <w:trHeight w:val="220"/>
          <w:jc w:val="center"/>
        </w:trPr>
        <w:tc>
          <w:tcPr>
            <w:tcW w:w="4996" w:type="dxa"/>
            <w:shd w:val="clear" w:color="auto" w:fill="005469"/>
            <w:hideMark/>
          </w:tcPr>
          <w:p w14:paraId="7B343E62" w14:textId="77777777" w:rsidR="00D62FFE" w:rsidRPr="00A21649" w:rsidRDefault="00D62FFE" w:rsidP="006A4849">
            <w:pPr>
              <w:pStyle w:val="AP-Tableheadwhite"/>
              <w:rPr>
                <w:rFonts w:eastAsia="Times New Roman"/>
                <w:lang w:eastAsia="en-GB"/>
              </w:rPr>
            </w:pPr>
            <w:r w:rsidRPr="00A21649">
              <w:rPr>
                <w:rFonts w:eastAsia="Times New Roman"/>
                <w:bCs/>
                <w:lang w:eastAsia="en-GB"/>
              </w:rPr>
              <w:lastRenderedPageBreak/>
              <w:t xml:space="preserve">Big Idea: </w:t>
            </w:r>
            <w:r w:rsidRPr="00A21649">
              <w:t>Biological systems for life </w:t>
            </w:r>
          </w:p>
        </w:tc>
        <w:tc>
          <w:tcPr>
            <w:tcW w:w="4907" w:type="dxa"/>
            <w:shd w:val="clear" w:color="auto" w:fill="005469"/>
            <w:hideMark/>
          </w:tcPr>
          <w:p w14:paraId="1E4A1F2E" w14:textId="77777777" w:rsidR="00D62FFE" w:rsidRPr="00A21649" w:rsidRDefault="00D62FFE" w:rsidP="006A4849">
            <w:pPr>
              <w:pStyle w:val="AP-Tableheadwhite"/>
              <w:rPr>
                <w:rFonts w:eastAsia="Times New Roman"/>
                <w:lang w:eastAsia="en-GB"/>
              </w:rPr>
            </w:pPr>
            <w:r w:rsidRPr="00A21649">
              <w:rPr>
                <w:rFonts w:eastAsia="Times New Roman"/>
                <w:bCs/>
                <w:lang w:eastAsia="en-GB"/>
              </w:rPr>
              <w:t>Topic</w:t>
            </w:r>
            <w:r>
              <w:rPr>
                <w:rFonts w:eastAsia="Times New Roman"/>
                <w:bCs/>
                <w:lang w:eastAsia="en-GB"/>
              </w:rPr>
              <w:t>:</w:t>
            </w:r>
            <w:r w:rsidRPr="00A21649">
              <w:rPr>
                <w:rFonts w:eastAsia="Times New Roman"/>
                <w:bCs/>
                <w:lang w:eastAsia="en-GB"/>
              </w:rPr>
              <w:t xml:space="preserve"> 7.4 Gestation and </w:t>
            </w:r>
            <w:r>
              <w:rPr>
                <w:rFonts w:eastAsia="Times New Roman"/>
                <w:bCs/>
                <w:lang w:eastAsia="en-GB"/>
              </w:rPr>
              <w:t>b</w:t>
            </w:r>
            <w:r w:rsidRPr="00A21649">
              <w:rPr>
                <w:rFonts w:eastAsia="Times New Roman"/>
                <w:bCs/>
                <w:lang w:eastAsia="en-GB"/>
              </w:rPr>
              <w:t>irth</w:t>
            </w:r>
          </w:p>
        </w:tc>
        <w:tc>
          <w:tcPr>
            <w:tcW w:w="4089" w:type="dxa"/>
            <w:shd w:val="clear" w:color="auto" w:fill="005469"/>
            <w:hideMark/>
          </w:tcPr>
          <w:p w14:paraId="1C9AD8A4" w14:textId="77777777" w:rsidR="00D62FFE" w:rsidRPr="00A21649" w:rsidRDefault="00D62FFE" w:rsidP="006A4849">
            <w:pPr>
              <w:pStyle w:val="AP-Tableheadwhite"/>
              <w:rPr>
                <w:rFonts w:eastAsia="Times New Roman"/>
                <w:lang w:eastAsia="en-GB"/>
              </w:rPr>
            </w:pPr>
            <w:r w:rsidRPr="00A21649">
              <w:rPr>
                <w:rFonts w:eastAsia="Times New Roman"/>
                <w:bCs/>
                <w:lang w:eastAsia="en-GB"/>
              </w:rPr>
              <w:t xml:space="preserve">Indicative hours: 4 </w:t>
            </w:r>
          </w:p>
        </w:tc>
      </w:tr>
      <w:tr w:rsidR="00D62FFE" w:rsidRPr="00A21649" w14:paraId="58DE5CB8" w14:textId="77777777" w:rsidTr="006A4849">
        <w:trPr>
          <w:trHeight w:val="229"/>
          <w:jc w:val="center"/>
        </w:trPr>
        <w:tc>
          <w:tcPr>
            <w:tcW w:w="13992" w:type="dxa"/>
            <w:gridSpan w:val="3"/>
            <w:shd w:val="clear" w:color="auto" w:fill="003057"/>
            <w:hideMark/>
          </w:tcPr>
          <w:p w14:paraId="72B30547" w14:textId="77777777" w:rsidR="00D62FFE" w:rsidRPr="00A21649" w:rsidRDefault="00D62FFE" w:rsidP="006A4849">
            <w:pPr>
              <w:pStyle w:val="AP-Tableheadwhite"/>
              <w:rPr>
                <w:rFonts w:eastAsia="Times New Roman"/>
                <w:lang w:eastAsia="en-GB"/>
              </w:rPr>
            </w:pPr>
            <w:r w:rsidRPr="00A21649">
              <w:rPr>
                <w:rFonts w:eastAsia="Times New Roman"/>
                <w:bCs/>
                <w:lang w:eastAsia="en-GB"/>
              </w:rPr>
              <w:t xml:space="preserve">Prior knowledge </w:t>
            </w:r>
          </w:p>
        </w:tc>
      </w:tr>
      <w:tr w:rsidR="00D62FFE" w:rsidRPr="00A21649" w14:paraId="0D048763" w14:textId="77777777" w:rsidTr="006A4849">
        <w:trPr>
          <w:trHeight w:val="623"/>
          <w:jc w:val="center"/>
        </w:trPr>
        <w:tc>
          <w:tcPr>
            <w:tcW w:w="13992" w:type="dxa"/>
            <w:gridSpan w:val="3"/>
            <w:hideMark/>
          </w:tcPr>
          <w:p w14:paraId="6597D648" w14:textId="77777777" w:rsidR="00D62FFE" w:rsidRPr="00A21649" w:rsidRDefault="00D62FFE" w:rsidP="006A4849">
            <w:pPr>
              <w:pStyle w:val="AP-Text"/>
            </w:pPr>
            <w:r w:rsidRPr="00A21649">
              <w:t>At key stage 2, students should have covered the idea of gestation including that it varies in length for different animals. They will also have covered the basic principles of fertilisation and pregnancy.</w:t>
            </w:r>
            <w:r w:rsidRPr="00A21649">
              <w:rPr>
                <w:lang w:eastAsia="en-GB"/>
              </w:rPr>
              <w:t xml:space="preserve"> </w:t>
            </w:r>
          </w:p>
        </w:tc>
      </w:tr>
      <w:tr w:rsidR="00D62FFE" w:rsidRPr="00A21649" w14:paraId="56202887" w14:textId="77777777" w:rsidTr="006A4849">
        <w:trPr>
          <w:trHeight w:val="275"/>
          <w:jc w:val="center"/>
        </w:trPr>
        <w:tc>
          <w:tcPr>
            <w:tcW w:w="13992" w:type="dxa"/>
            <w:gridSpan w:val="3"/>
            <w:shd w:val="clear" w:color="auto" w:fill="003057"/>
            <w:hideMark/>
          </w:tcPr>
          <w:p w14:paraId="01CAA4C7" w14:textId="77777777" w:rsidR="00D62FFE" w:rsidRPr="00A21649" w:rsidRDefault="00D62FFE" w:rsidP="006A4849">
            <w:pPr>
              <w:pStyle w:val="AP-Tableheadwhite"/>
              <w:rPr>
                <w:lang w:eastAsia="en-GB"/>
              </w:rPr>
            </w:pPr>
            <w:r w:rsidRPr="00A21649">
              <w:rPr>
                <w:lang w:eastAsia="en-GB"/>
              </w:rPr>
              <w:t>Topic overview</w:t>
            </w:r>
          </w:p>
        </w:tc>
      </w:tr>
      <w:tr w:rsidR="00D62FFE" w:rsidRPr="00A21649" w14:paraId="1739CD04" w14:textId="77777777" w:rsidTr="006A4849">
        <w:trPr>
          <w:trHeight w:val="612"/>
          <w:jc w:val="center"/>
        </w:trPr>
        <w:tc>
          <w:tcPr>
            <w:tcW w:w="13992" w:type="dxa"/>
            <w:gridSpan w:val="3"/>
            <w:hideMark/>
          </w:tcPr>
          <w:p w14:paraId="2ABFB2C4" w14:textId="77777777" w:rsidR="00D62FFE" w:rsidRPr="00A21649" w:rsidRDefault="00D62FFE" w:rsidP="006A4849">
            <w:pPr>
              <w:pStyle w:val="AP-Text"/>
            </w:pPr>
            <w:r w:rsidRPr="00A21649">
              <w:t>This topic builds on and consolidates KS2 knowledge and understanding of pregnancy and gestation. They will cover the role of gametes in fertilisation</w:t>
            </w:r>
            <w:r>
              <w:t xml:space="preserve"> as well as</w:t>
            </w:r>
            <w:r w:rsidRPr="00A21649">
              <w:t xml:space="preserve"> the gestation process and birth including the role of the placenta. </w:t>
            </w:r>
          </w:p>
        </w:tc>
      </w:tr>
      <w:tr w:rsidR="00D62FFE" w:rsidRPr="00A21649" w14:paraId="463E53A8" w14:textId="77777777" w:rsidTr="006A4849">
        <w:trPr>
          <w:trHeight w:val="275"/>
          <w:jc w:val="center"/>
        </w:trPr>
        <w:tc>
          <w:tcPr>
            <w:tcW w:w="13992" w:type="dxa"/>
            <w:gridSpan w:val="3"/>
            <w:shd w:val="clear" w:color="auto" w:fill="003057"/>
          </w:tcPr>
          <w:p w14:paraId="1F7AD4B1" w14:textId="77777777" w:rsidR="00D62FFE" w:rsidRPr="00A21649" w:rsidRDefault="00D62FFE" w:rsidP="006A4849">
            <w:pPr>
              <w:pStyle w:val="AP-Tableheadwhite"/>
            </w:pPr>
            <w:r w:rsidRPr="00A21649">
              <w:t>Topic progression</w:t>
            </w:r>
          </w:p>
        </w:tc>
      </w:tr>
      <w:tr w:rsidR="00D62FFE" w:rsidRPr="00A21649" w14:paraId="3318C132" w14:textId="77777777" w:rsidTr="006A4849">
        <w:trPr>
          <w:trHeight w:val="692"/>
          <w:jc w:val="center"/>
        </w:trPr>
        <w:tc>
          <w:tcPr>
            <w:tcW w:w="13992" w:type="dxa"/>
            <w:gridSpan w:val="3"/>
          </w:tcPr>
          <w:p w14:paraId="601C2733" w14:textId="77777777" w:rsidR="00D62FFE" w:rsidRPr="00A21649" w:rsidRDefault="00D62FFE" w:rsidP="006A4849">
            <w:pPr>
              <w:pStyle w:val="AP-Text"/>
            </w:pPr>
            <w:r w:rsidRPr="00A21649">
              <w:t xml:space="preserve">In additional to providing </w:t>
            </w:r>
            <w:proofErr w:type="gramStart"/>
            <w:r w:rsidRPr="00A21649">
              <w:t>factual information</w:t>
            </w:r>
            <w:proofErr w:type="gramEnd"/>
            <w:r w:rsidRPr="00A21649">
              <w:t xml:space="preserve"> required for life</w:t>
            </w:r>
            <w:r>
              <w:t>,</w:t>
            </w:r>
            <w:r w:rsidRPr="00A21649">
              <w:t xml:space="preserve"> the topic contains the knowledge required for the GCSE where the menstrual cycle and assisted reproductive technologies</w:t>
            </w:r>
            <w:r>
              <w:t>,</w:t>
            </w:r>
            <w:r w:rsidRPr="00A21649">
              <w:t xml:space="preserve"> as well as methods of contraception</w:t>
            </w:r>
            <w:r>
              <w:t xml:space="preserve"> are considered</w:t>
            </w:r>
            <w:r w:rsidRPr="00A21649">
              <w:t>.</w:t>
            </w:r>
          </w:p>
        </w:tc>
      </w:tr>
      <w:tr w:rsidR="00D62FFE" w:rsidRPr="00A21649" w14:paraId="57D576E9" w14:textId="77777777" w:rsidTr="006A4849">
        <w:trPr>
          <w:trHeight w:val="369"/>
          <w:jc w:val="center"/>
        </w:trPr>
        <w:tc>
          <w:tcPr>
            <w:tcW w:w="13992" w:type="dxa"/>
            <w:gridSpan w:val="3"/>
            <w:shd w:val="clear" w:color="auto" w:fill="003057"/>
          </w:tcPr>
          <w:p w14:paraId="57B863B2" w14:textId="77777777" w:rsidR="00D62FFE" w:rsidRPr="00A21649" w:rsidRDefault="00D62FFE" w:rsidP="006A4849">
            <w:pPr>
              <w:pStyle w:val="AP-Tableheadwhite"/>
              <w:rPr>
                <w:lang w:eastAsia="en-GB"/>
              </w:rPr>
            </w:pPr>
            <w:r w:rsidRPr="00A21649">
              <w:rPr>
                <w:lang w:eastAsia="en-GB"/>
              </w:rPr>
              <w:t xml:space="preserve">Links to </w:t>
            </w:r>
            <w:r>
              <w:rPr>
                <w:lang w:eastAsia="en-GB"/>
              </w:rPr>
              <w:t>N</w:t>
            </w:r>
            <w:r w:rsidRPr="00A21649">
              <w:rPr>
                <w:lang w:eastAsia="en-GB"/>
              </w:rPr>
              <w:t xml:space="preserve">ational </w:t>
            </w:r>
            <w:r>
              <w:rPr>
                <w:lang w:eastAsia="en-GB"/>
              </w:rPr>
              <w:t>C</w:t>
            </w:r>
            <w:r w:rsidRPr="00A21649">
              <w:rPr>
                <w:lang w:eastAsia="en-GB"/>
              </w:rPr>
              <w:t>urriculum P</w:t>
            </w:r>
            <w:r>
              <w:rPr>
                <w:lang w:eastAsia="en-GB"/>
              </w:rPr>
              <w:t xml:space="preserve">rogramme </w:t>
            </w:r>
            <w:r w:rsidRPr="00A21649">
              <w:rPr>
                <w:lang w:eastAsia="en-GB"/>
              </w:rPr>
              <w:t>o</w:t>
            </w:r>
            <w:r>
              <w:rPr>
                <w:lang w:eastAsia="en-GB"/>
              </w:rPr>
              <w:t xml:space="preserve">f </w:t>
            </w:r>
            <w:r w:rsidRPr="00A21649">
              <w:rPr>
                <w:lang w:eastAsia="en-GB"/>
              </w:rPr>
              <w:t>S</w:t>
            </w:r>
            <w:r>
              <w:rPr>
                <w:lang w:eastAsia="en-GB"/>
              </w:rPr>
              <w:t>tudy</w:t>
            </w:r>
          </w:p>
        </w:tc>
      </w:tr>
      <w:tr w:rsidR="00D62FFE" w:rsidRPr="00A21649" w14:paraId="2A26EDC8" w14:textId="77777777" w:rsidTr="006A4849">
        <w:trPr>
          <w:trHeight w:val="1030"/>
          <w:jc w:val="center"/>
        </w:trPr>
        <w:tc>
          <w:tcPr>
            <w:tcW w:w="13992" w:type="dxa"/>
            <w:gridSpan w:val="3"/>
          </w:tcPr>
          <w:p w14:paraId="333F9AEB" w14:textId="14A2E953" w:rsidR="00D62FFE" w:rsidRPr="00A21649" w:rsidRDefault="00D62FFE" w:rsidP="006A4849">
            <w:pPr>
              <w:pStyle w:val="AP-Bullet"/>
            </w:pPr>
            <w:r w:rsidRPr="00A21649">
              <w:t xml:space="preserve">Reproduction in humans (as an example of a mammal), including the structure and function of the male and female reproductive systems, menstrual cycle (without details of hormones), gametes, fertilisation, </w:t>
            </w:r>
            <w:r w:rsidR="000E406C" w:rsidRPr="00A21649">
              <w:t>gestation,</w:t>
            </w:r>
            <w:r w:rsidRPr="00A21649">
              <w:t xml:space="preserve"> and birth, to include the effect of maternal lifestyle on the foetus through the placenta. </w:t>
            </w:r>
          </w:p>
        </w:tc>
      </w:tr>
      <w:tr w:rsidR="00D62FFE" w:rsidRPr="00A21649" w14:paraId="7C74A38A" w14:textId="77777777" w:rsidTr="006A4849">
        <w:trPr>
          <w:trHeight w:val="303"/>
          <w:jc w:val="center"/>
        </w:trPr>
        <w:tc>
          <w:tcPr>
            <w:tcW w:w="13992" w:type="dxa"/>
            <w:gridSpan w:val="3"/>
            <w:shd w:val="clear" w:color="auto" w:fill="003057"/>
          </w:tcPr>
          <w:p w14:paraId="327CE547" w14:textId="77777777" w:rsidR="00D62FFE" w:rsidRPr="00311427" w:rsidRDefault="00D62FFE" w:rsidP="006A4849">
            <w:pPr>
              <w:pStyle w:val="AP-Tableheadwhite"/>
            </w:pPr>
            <w:r w:rsidRPr="00311427">
              <w:t>Links to Working Scientifically skills</w:t>
            </w:r>
          </w:p>
        </w:tc>
      </w:tr>
      <w:tr w:rsidR="00D62FFE" w:rsidRPr="00A21649" w14:paraId="0AAA6021" w14:textId="77777777" w:rsidTr="006A4849">
        <w:trPr>
          <w:trHeight w:val="529"/>
          <w:jc w:val="center"/>
        </w:trPr>
        <w:tc>
          <w:tcPr>
            <w:tcW w:w="13992" w:type="dxa"/>
            <w:gridSpan w:val="3"/>
          </w:tcPr>
          <w:p w14:paraId="21B2E1AA" w14:textId="77777777" w:rsidR="00D62FFE" w:rsidRPr="00A21649" w:rsidRDefault="00D62FFE" w:rsidP="006A4849">
            <w:pPr>
              <w:pStyle w:val="AP-Text"/>
            </w:pPr>
            <w:r w:rsidRPr="00311427">
              <w:rPr>
                <w:b/>
                <w:bCs/>
              </w:rPr>
              <w:t>The development of scientific thinking</w:t>
            </w:r>
            <w:r w:rsidRPr="00A21649">
              <w:t xml:space="preserve"> – the consequential order of the stages leading up to the birth of a human. The role of the placenta and how the environment can influence the development of a foetus.</w:t>
            </w:r>
          </w:p>
          <w:p w14:paraId="66880C66" w14:textId="6AED4676" w:rsidR="00D62FFE" w:rsidRPr="00A21649" w:rsidRDefault="00D62FFE" w:rsidP="006A4849">
            <w:pPr>
              <w:pStyle w:val="AP-Text"/>
            </w:pPr>
            <w:r w:rsidRPr="00311427">
              <w:rPr>
                <w:b/>
                <w:bCs/>
              </w:rPr>
              <w:t>Analysis and evaluation</w:t>
            </w:r>
            <w:r w:rsidRPr="00A21649">
              <w:t xml:space="preserve"> </w:t>
            </w:r>
            <w:r w:rsidR="006C3917">
              <w:t>–</w:t>
            </w:r>
            <w:r w:rsidRPr="00A21649">
              <w:t xml:space="preserve"> interpret data on birth weights and gestation times.</w:t>
            </w:r>
          </w:p>
          <w:p w14:paraId="0C509680" w14:textId="77777777" w:rsidR="00D62FFE" w:rsidRPr="00311427" w:rsidRDefault="00D62FFE" w:rsidP="006A4849">
            <w:pPr>
              <w:pStyle w:val="AP-Text"/>
            </w:pPr>
            <w:r w:rsidRPr="00311427">
              <w:rPr>
                <w:b/>
                <w:bCs/>
              </w:rPr>
              <w:t>Scientific vocabulary</w:t>
            </w:r>
            <w:r w:rsidRPr="00A21649">
              <w:rPr>
                <w:b/>
                <w:bCs/>
                <w:i/>
                <w:iCs/>
              </w:rPr>
              <w:t xml:space="preserve"> </w:t>
            </w:r>
            <w:r w:rsidRPr="00A21649">
              <w:t>–</w:t>
            </w:r>
            <w:r>
              <w:t xml:space="preserve"> </w:t>
            </w:r>
            <w:r w:rsidRPr="00A21649">
              <w:t>scientific terms for the structures in the reproductive system needed to maintain pregnancy.</w:t>
            </w:r>
          </w:p>
        </w:tc>
      </w:tr>
    </w:tbl>
    <w:p w14:paraId="45368B3C" w14:textId="77777777" w:rsidR="00D62FFE" w:rsidRDefault="00D62FFE" w:rsidP="006A4849">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3710"/>
        <w:gridCol w:w="5000"/>
        <w:gridCol w:w="5282"/>
      </w:tblGrid>
      <w:tr w:rsidR="00D62FFE" w:rsidRPr="00A21649" w14:paraId="224AED44" w14:textId="77777777" w:rsidTr="006C3917">
        <w:trPr>
          <w:trHeight w:val="273"/>
          <w:jc w:val="center"/>
        </w:trPr>
        <w:tc>
          <w:tcPr>
            <w:tcW w:w="3681" w:type="dxa"/>
            <w:tcBorders>
              <w:top w:val="single" w:sz="4" w:space="0" w:color="auto"/>
              <w:left w:val="single" w:sz="4" w:space="0" w:color="auto"/>
              <w:bottom w:val="single" w:sz="6" w:space="0" w:color="auto"/>
              <w:right w:val="single" w:sz="6" w:space="0" w:color="auto"/>
            </w:tcBorders>
            <w:shd w:val="clear" w:color="auto" w:fill="003057"/>
          </w:tcPr>
          <w:p w14:paraId="58884DF1" w14:textId="3F3A17AD" w:rsidR="00D62FFE" w:rsidRPr="00311427" w:rsidRDefault="00D62FFE" w:rsidP="006C3917">
            <w:pPr>
              <w:pStyle w:val="AP-Tableheadwhite"/>
            </w:pPr>
            <w:r w:rsidRPr="008B428D">
              <w:lastRenderedPageBreak/>
              <w:t>Details of practicals</w:t>
            </w:r>
          </w:p>
        </w:tc>
        <w:tc>
          <w:tcPr>
            <w:tcW w:w="4961" w:type="dxa"/>
            <w:tcBorders>
              <w:top w:val="single" w:sz="4" w:space="0" w:color="auto"/>
              <w:left w:val="single" w:sz="6" w:space="0" w:color="auto"/>
              <w:bottom w:val="single" w:sz="6" w:space="0" w:color="auto"/>
              <w:right w:val="single" w:sz="6" w:space="0" w:color="auto"/>
            </w:tcBorders>
            <w:shd w:val="clear" w:color="auto" w:fill="003057"/>
          </w:tcPr>
          <w:p w14:paraId="00230BE5" w14:textId="258C0D95" w:rsidR="00D62FFE" w:rsidRPr="00311427" w:rsidRDefault="00D62FFE" w:rsidP="006C3917">
            <w:pPr>
              <w:pStyle w:val="AP-Tableheadwhite"/>
            </w:pPr>
            <w:r w:rsidRPr="008B428D">
              <w:t>Misconceptions</w:t>
            </w:r>
          </w:p>
        </w:tc>
        <w:tc>
          <w:tcPr>
            <w:tcW w:w="5240" w:type="dxa"/>
            <w:tcBorders>
              <w:top w:val="single" w:sz="4" w:space="0" w:color="auto"/>
              <w:left w:val="single" w:sz="6" w:space="0" w:color="auto"/>
              <w:bottom w:val="single" w:sz="6" w:space="0" w:color="auto"/>
              <w:right w:val="single" w:sz="4" w:space="0" w:color="auto"/>
            </w:tcBorders>
            <w:shd w:val="clear" w:color="auto" w:fill="003057"/>
          </w:tcPr>
          <w:p w14:paraId="5B8BEE89" w14:textId="25180532" w:rsidR="00D62FFE" w:rsidRPr="00087C5F" w:rsidRDefault="00D62FFE" w:rsidP="006C3917">
            <w:pPr>
              <w:pStyle w:val="AP-Tableheadwhite"/>
            </w:pPr>
            <w:r>
              <w:t>Future Ready</w:t>
            </w:r>
          </w:p>
        </w:tc>
      </w:tr>
      <w:tr w:rsidR="00D62FFE" w:rsidRPr="00A21649" w14:paraId="77BA4252" w14:textId="77777777" w:rsidTr="006C3917">
        <w:trPr>
          <w:trHeight w:val="272"/>
          <w:jc w:val="center"/>
        </w:trPr>
        <w:tc>
          <w:tcPr>
            <w:tcW w:w="3681" w:type="dxa"/>
            <w:tcBorders>
              <w:top w:val="single" w:sz="6" w:space="0" w:color="auto"/>
            </w:tcBorders>
          </w:tcPr>
          <w:p w14:paraId="2F7D165B" w14:textId="77777777" w:rsidR="00D62FFE" w:rsidRPr="00087C5F" w:rsidRDefault="00D62FFE" w:rsidP="006C3917">
            <w:pPr>
              <w:pStyle w:val="AP-Text"/>
            </w:pPr>
            <w:r w:rsidRPr="00087C5F">
              <w:t>None.</w:t>
            </w:r>
          </w:p>
        </w:tc>
        <w:tc>
          <w:tcPr>
            <w:tcW w:w="4961" w:type="dxa"/>
            <w:tcBorders>
              <w:top w:val="single" w:sz="6" w:space="0" w:color="auto"/>
            </w:tcBorders>
          </w:tcPr>
          <w:p w14:paraId="6CCF73ED" w14:textId="77777777" w:rsidR="00D62FFE" w:rsidRPr="00087C5F" w:rsidRDefault="00D62FFE" w:rsidP="006C3917">
            <w:pPr>
              <w:pStyle w:val="AP-Bullet"/>
            </w:pPr>
            <w:r w:rsidRPr="00087C5F">
              <w:t xml:space="preserve">The idea that two sperm and one egg or one sperm and two eggs result in twins is a common misconception. Use diagrams to show the process. </w:t>
            </w:r>
          </w:p>
          <w:p w14:paraId="127D61B5" w14:textId="77777777" w:rsidR="00D62FFE" w:rsidRPr="00087C5F" w:rsidRDefault="00D62FFE" w:rsidP="006C3917">
            <w:pPr>
              <w:pStyle w:val="AP-Bullet"/>
              <w:rPr>
                <w:b/>
                <w:bCs/>
              </w:rPr>
            </w:pPr>
            <w:r w:rsidRPr="00087C5F">
              <w:t xml:space="preserve">The details of the placenta </w:t>
            </w:r>
            <w:proofErr w:type="gramStart"/>
            <w:r w:rsidRPr="00087C5F">
              <w:t>is</w:t>
            </w:r>
            <w:proofErr w:type="gramEnd"/>
            <w:r w:rsidRPr="00087C5F">
              <w:t xml:space="preserve"> a difficult concept and pupils struggle to recognise that the blood supplies do not meet. This needs very clearly labelled diagrams and discussion. </w:t>
            </w:r>
          </w:p>
        </w:tc>
        <w:tc>
          <w:tcPr>
            <w:tcW w:w="5240" w:type="dxa"/>
            <w:tcBorders>
              <w:top w:val="single" w:sz="6" w:space="0" w:color="auto"/>
            </w:tcBorders>
          </w:tcPr>
          <w:p w14:paraId="6F1A0F2E" w14:textId="77777777" w:rsidR="00D62FFE" w:rsidRPr="006C3917" w:rsidRDefault="00D62FFE" w:rsidP="006C3917">
            <w:pPr>
              <w:pStyle w:val="AP-Text"/>
              <w:rPr>
                <w:rFonts w:eastAsiaTheme="minorHAnsi"/>
                <w:b/>
                <w:bCs/>
              </w:rPr>
            </w:pPr>
            <w:r w:rsidRPr="006C3917">
              <w:rPr>
                <w:rFonts w:eastAsiaTheme="minorHAnsi"/>
                <w:b/>
                <w:bCs/>
              </w:rPr>
              <w:t xml:space="preserve">Key stage 3 Step 5 </w:t>
            </w:r>
          </w:p>
          <w:p w14:paraId="55C53AEA" w14:textId="59AE20D0" w:rsidR="00D62FFE" w:rsidRPr="00311427" w:rsidRDefault="00D62FFE" w:rsidP="006C3917">
            <w:pPr>
              <w:pStyle w:val="AP-Text"/>
              <w:rPr>
                <w:rFonts w:eastAsiaTheme="minorEastAsia"/>
                <w:b/>
              </w:rPr>
            </w:pPr>
            <w:r w:rsidRPr="006C3917">
              <w:rPr>
                <w:rFonts w:eastAsiaTheme="minorEastAsia"/>
                <w:b/>
                <w:bCs/>
              </w:rPr>
              <w:t>Forward thinkers can:</w:t>
            </w:r>
            <w:r>
              <w:rPr>
                <w:rFonts w:eastAsiaTheme="minorEastAsia"/>
              </w:rPr>
              <w:t xml:space="preserve"> </w:t>
            </w:r>
            <w:r w:rsidRPr="00A21649">
              <w:rPr>
                <w:rFonts w:eastAsiaTheme="minorHAnsi"/>
              </w:rPr>
              <w:t>Understand how to come up with a range of alternative solutions to the same problem and learn ways to come up with lots of new solutions. This can be used when planning a healthy diet for a pregnant mother.</w:t>
            </w:r>
          </w:p>
          <w:p w14:paraId="0A720FBB" w14:textId="082D9FA3" w:rsidR="00D62FFE" w:rsidRPr="006C3917" w:rsidRDefault="00D62FFE" w:rsidP="006C3917">
            <w:pPr>
              <w:pStyle w:val="AP-Text"/>
              <w:rPr>
                <w:rFonts w:eastAsiaTheme="minorHAnsi"/>
                <w:b/>
                <w:spacing w:val="-2"/>
              </w:rPr>
            </w:pPr>
            <w:r w:rsidRPr="006C3917">
              <w:rPr>
                <w:rFonts w:eastAsiaTheme="minorHAnsi"/>
                <w:b/>
                <w:bCs/>
                <w:spacing w:val="-2"/>
              </w:rPr>
              <w:t>Powerful influencers can:</w:t>
            </w:r>
            <w:r w:rsidRPr="006C3917">
              <w:rPr>
                <w:rFonts w:eastAsiaTheme="minorHAnsi"/>
                <w:spacing w:val="-2"/>
              </w:rPr>
              <w:t xml:space="preserve"> </w:t>
            </w:r>
            <w:r w:rsidRPr="006C3917">
              <w:rPr>
                <w:spacing w:val="-2"/>
              </w:rPr>
              <w:t>Develop respectful listening skills when discussing diet.</w:t>
            </w:r>
          </w:p>
          <w:p w14:paraId="54D241EA" w14:textId="77777777" w:rsidR="00D62FFE" w:rsidRDefault="00D62FFE" w:rsidP="006C3917">
            <w:pPr>
              <w:pStyle w:val="AP-Text"/>
            </w:pPr>
          </w:p>
          <w:p w14:paraId="213784B4" w14:textId="77777777" w:rsidR="00D62FFE" w:rsidRPr="00311427" w:rsidRDefault="00D62FFE" w:rsidP="006C3917">
            <w:pPr>
              <w:pStyle w:val="AP-Text"/>
              <w:rPr>
                <w:b/>
              </w:rPr>
            </w:pPr>
            <w:r w:rsidRPr="00311427">
              <w:rPr>
                <w:b/>
              </w:rPr>
              <w:t xml:space="preserve">Key Stage 3 Step 7 </w:t>
            </w:r>
          </w:p>
          <w:p w14:paraId="69EAA6EF" w14:textId="77777777" w:rsidR="00D62FFE" w:rsidRPr="00A21649" w:rsidRDefault="00D62FFE" w:rsidP="006C3917">
            <w:pPr>
              <w:pStyle w:val="AP-Text"/>
            </w:pPr>
            <w:r w:rsidRPr="00311427">
              <w:rPr>
                <w:b/>
              </w:rPr>
              <w:t>Powerful influencers can:</w:t>
            </w:r>
            <w:r>
              <w:rPr>
                <w:b/>
              </w:rPr>
              <w:t xml:space="preserve"> </w:t>
            </w:r>
            <w:r w:rsidRPr="00A21649">
              <w:t>Find out how best to take part in a discussion</w:t>
            </w:r>
            <w:r>
              <w:t xml:space="preserve">. </w:t>
            </w:r>
            <w:r w:rsidRPr="00A21649">
              <w:t>Students are often uncomfortable with this topic and the ability to discuss and ask questions respectfully and with maturity is important.</w:t>
            </w:r>
          </w:p>
          <w:p w14:paraId="6A130BD8" w14:textId="77777777" w:rsidR="00D62FFE" w:rsidRPr="00311427" w:rsidRDefault="00D62FFE" w:rsidP="006C3917">
            <w:pPr>
              <w:pStyle w:val="AP-Text"/>
            </w:pPr>
            <w:r w:rsidRPr="00311427">
              <w:rPr>
                <w:b/>
              </w:rPr>
              <w:t>Digital super users can:</w:t>
            </w:r>
            <w:r>
              <w:t xml:space="preserve"> </w:t>
            </w:r>
            <w:r w:rsidRPr="00A21649">
              <w:t>Describe aims and likely sources for research</w:t>
            </w:r>
            <w:r>
              <w:t>.</w:t>
            </w:r>
          </w:p>
        </w:tc>
      </w:tr>
    </w:tbl>
    <w:p w14:paraId="3F8F305C" w14:textId="77777777" w:rsidR="00D62FFE" w:rsidRDefault="00D62FFE" w:rsidP="006C3917">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6"/>
        <w:gridCol w:w="6996"/>
      </w:tblGrid>
      <w:tr w:rsidR="00D62FFE" w:rsidRPr="00A21649" w14:paraId="019E5455" w14:textId="77777777" w:rsidTr="006C3917">
        <w:trPr>
          <w:trHeight w:val="170"/>
          <w:jc w:val="center"/>
        </w:trPr>
        <w:tc>
          <w:tcPr>
            <w:tcW w:w="6941" w:type="dxa"/>
            <w:tcBorders>
              <w:top w:val="single" w:sz="4" w:space="0" w:color="auto"/>
              <w:left w:val="single" w:sz="4" w:space="0" w:color="auto"/>
              <w:bottom w:val="single" w:sz="4" w:space="0" w:color="auto"/>
              <w:right w:val="single" w:sz="4" w:space="0" w:color="auto"/>
            </w:tcBorders>
            <w:shd w:val="clear" w:color="auto" w:fill="003057"/>
          </w:tcPr>
          <w:p w14:paraId="733F1AE7" w14:textId="77777777" w:rsidR="00D62FFE" w:rsidRPr="008C0856" w:rsidRDefault="00D62FFE" w:rsidP="006C3917">
            <w:pPr>
              <w:pStyle w:val="AP-Tableheadwhite"/>
            </w:pPr>
            <w:r w:rsidRPr="008C0856">
              <w:lastRenderedPageBreak/>
              <w:t>Literacy ideas and terminology</w:t>
            </w:r>
          </w:p>
        </w:tc>
        <w:tc>
          <w:tcPr>
            <w:tcW w:w="6941" w:type="dxa"/>
            <w:tcBorders>
              <w:top w:val="single" w:sz="4" w:space="0" w:color="auto"/>
              <w:left w:val="single" w:sz="4" w:space="0" w:color="auto"/>
              <w:bottom w:val="single" w:sz="4" w:space="0" w:color="auto"/>
              <w:right w:val="single" w:sz="4" w:space="0" w:color="auto"/>
            </w:tcBorders>
            <w:shd w:val="clear" w:color="auto" w:fill="003057"/>
          </w:tcPr>
          <w:p w14:paraId="56F7F5D2" w14:textId="77777777" w:rsidR="00D62FFE" w:rsidRPr="008C0856" w:rsidRDefault="00D62FFE" w:rsidP="006C3917">
            <w:pPr>
              <w:pStyle w:val="AP-Tableheadwhite"/>
            </w:pPr>
            <w:r w:rsidRPr="008C0856">
              <w:rPr>
                <w:lang w:eastAsia="en-GB"/>
              </w:rPr>
              <w:t>Broadening curriculum</w:t>
            </w:r>
          </w:p>
        </w:tc>
      </w:tr>
      <w:tr w:rsidR="00D62FFE" w:rsidRPr="00A21649" w14:paraId="46E9CFA0" w14:textId="77777777" w:rsidTr="006C3917">
        <w:trPr>
          <w:trHeight w:val="169"/>
          <w:jc w:val="center"/>
        </w:trPr>
        <w:tc>
          <w:tcPr>
            <w:tcW w:w="6941" w:type="dxa"/>
          </w:tcPr>
          <w:p w14:paraId="3215E898" w14:textId="1EFEAB03" w:rsidR="00D62FFE" w:rsidRPr="006C3917" w:rsidRDefault="00D62FFE" w:rsidP="006C3917">
            <w:pPr>
              <w:pStyle w:val="AP-Text"/>
              <w:rPr>
                <w:rFonts w:eastAsiaTheme="minorHAnsi"/>
                <w:b/>
                <w:bCs/>
              </w:rPr>
            </w:pPr>
            <w:r w:rsidRPr="006C3917">
              <w:rPr>
                <w:rFonts w:eastAsiaTheme="minorHAnsi"/>
                <w:b/>
                <w:bCs/>
              </w:rPr>
              <w:t>Idea:</w:t>
            </w:r>
          </w:p>
          <w:p w14:paraId="0D88CD0A" w14:textId="77777777" w:rsidR="00D62FFE" w:rsidRPr="0022748E" w:rsidRDefault="00D62FFE" w:rsidP="006C3917">
            <w:pPr>
              <w:pStyle w:val="AP-Bullet"/>
            </w:pPr>
            <w:r w:rsidRPr="0022748E">
              <w:t>Research and find newspaper articles on Louise Brown – the first test tube baby in 1978.</w:t>
            </w:r>
          </w:p>
          <w:p w14:paraId="542EB1FD" w14:textId="77777777" w:rsidR="00D62FFE" w:rsidRDefault="00D62FFE" w:rsidP="006C3917">
            <w:pPr>
              <w:pStyle w:val="AP-Text"/>
              <w:rPr>
                <w:iCs/>
                <w:lang w:eastAsia="en-GB"/>
              </w:rPr>
            </w:pPr>
          </w:p>
          <w:p w14:paraId="1E6F25B2" w14:textId="77777777" w:rsidR="00D62FFE" w:rsidRPr="008C0856" w:rsidRDefault="00D62FFE" w:rsidP="006C3917">
            <w:pPr>
              <w:pStyle w:val="AP-Text"/>
              <w:rPr>
                <w:b/>
                <w:iCs/>
                <w:lang w:eastAsia="en-GB"/>
              </w:rPr>
            </w:pPr>
            <w:r w:rsidRPr="008C0856">
              <w:rPr>
                <w:b/>
                <w:iCs/>
                <w:lang w:eastAsia="en-GB"/>
              </w:rPr>
              <w:t>Key words:</w:t>
            </w:r>
          </w:p>
          <w:p w14:paraId="2905D350" w14:textId="051B7227" w:rsidR="00D62FFE" w:rsidRDefault="00D62FFE" w:rsidP="006C3917">
            <w:pPr>
              <w:pStyle w:val="AP-Text"/>
            </w:pPr>
            <w:r w:rsidRPr="00087C5F">
              <w:rPr>
                <w:b/>
              </w:rPr>
              <w:t>Tier 1:</w:t>
            </w:r>
            <w:r>
              <w:t xml:space="preserve"> </w:t>
            </w:r>
            <w:r w:rsidRPr="003B447B">
              <w:t>Puberty, hormones</w:t>
            </w:r>
            <w:r>
              <w:t xml:space="preserve">, </w:t>
            </w:r>
            <w:r w:rsidRPr="003B447B">
              <w:t>periods,</w:t>
            </w:r>
            <w:r>
              <w:t xml:space="preserve"> </w:t>
            </w:r>
            <w:r w:rsidRPr="00A21649">
              <w:t>foreskin,</w:t>
            </w:r>
            <w:r>
              <w:t xml:space="preserve"> </w:t>
            </w:r>
            <w:r w:rsidRPr="00A21649">
              <w:t>womb,</w:t>
            </w:r>
            <w:r>
              <w:t xml:space="preserve"> </w:t>
            </w:r>
            <w:r w:rsidRPr="00A21649">
              <w:t>sexual intercourse, erection,</w:t>
            </w:r>
            <w:r>
              <w:t xml:space="preserve"> </w:t>
            </w:r>
            <w:r w:rsidRPr="00A21649">
              <w:t>pregnant,</w:t>
            </w:r>
            <w:r>
              <w:t xml:space="preserve"> </w:t>
            </w:r>
            <w:r w:rsidRPr="00A21649">
              <w:t>blood, drugs,</w:t>
            </w:r>
            <w:r>
              <w:t xml:space="preserve"> </w:t>
            </w:r>
            <w:r w:rsidRPr="00A21649">
              <w:t>labour, contractions,</w:t>
            </w:r>
            <w:r>
              <w:t xml:space="preserve"> </w:t>
            </w:r>
            <w:r w:rsidRPr="00A21649">
              <w:t>antibodies.</w:t>
            </w:r>
          </w:p>
          <w:p w14:paraId="5F887FFF" w14:textId="77777777" w:rsidR="00D62FFE" w:rsidRDefault="00D62FFE" w:rsidP="006C3917">
            <w:pPr>
              <w:pStyle w:val="AP-Text"/>
            </w:pPr>
            <w:r w:rsidRPr="00087C5F">
              <w:rPr>
                <w:b/>
              </w:rPr>
              <w:t>Tier 2:</w:t>
            </w:r>
            <w:r>
              <w:t xml:space="preserve"> A</w:t>
            </w:r>
            <w:r w:rsidRPr="003B447B">
              <w:t>dolescence, menstrual cycle, ovulation,</w:t>
            </w:r>
            <w:r>
              <w:t xml:space="preserve"> </w:t>
            </w:r>
            <w:r w:rsidRPr="003B447B">
              <w:t>fertilisation,</w:t>
            </w:r>
            <w:r>
              <w:t xml:space="preserve"> </w:t>
            </w:r>
            <w:r w:rsidRPr="003B447B">
              <w:t>egg cell, sperm cell,</w:t>
            </w:r>
            <w:r>
              <w:t xml:space="preserve"> </w:t>
            </w:r>
            <w:r w:rsidRPr="003B447B">
              <w:t>offspring</w:t>
            </w:r>
            <w:r>
              <w:t xml:space="preserve">, </w:t>
            </w:r>
            <w:r w:rsidRPr="00A21649">
              <w:t>testes, scrotum,</w:t>
            </w:r>
            <w:r>
              <w:t xml:space="preserve"> </w:t>
            </w:r>
            <w:r w:rsidRPr="00A21649">
              <w:t>bladder,</w:t>
            </w:r>
            <w:r>
              <w:t xml:space="preserve"> </w:t>
            </w:r>
            <w:r w:rsidRPr="00A21649">
              <w:t>ovary,</w:t>
            </w:r>
            <w:r>
              <w:t xml:space="preserve"> </w:t>
            </w:r>
            <w:r w:rsidRPr="00A21649">
              <w:t>glands, urethra,</w:t>
            </w:r>
            <w:r>
              <w:t xml:space="preserve"> </w:t>
            </w:r>
            <w:r w:rsidRPr="00A21649">
              <w:t>uterus</w:t>
            </w:r>
            <w:r>
              <w:t xml:space="preserve">, </w:t>
            </w:r>
            <w:r w:rsidRPr="00A21649">
              <w:t>cervix, vagina, menstruation, menopause,</w:t>
            </w:r>
            <w:r>
              <w:t xml:space="preserve"> </w:t>
            </w:r>
            <w:r w:rsidRPr="00A21649">
              <w:t>semen ejaculation, implantation,</w:t>
            </w:r>
            <w:r>
              <w:t xml:space="preserve"> </w:t>
            </w:r>
            <w:r w:rsidRPr="00A21649">
              <w:t>amniotic fluid,</w:t>
            </w:r>
            <w:r>
              <w:t xml:space="preserve"> </w:t>
            </w:r>
            <w:r w:rsidRPr="00A21649">
              <w:t>placenta, umbilical cord,</w:t>
            </w:r>
            <w:r>
              <w:t xml:space="preserve"> </w:t>
            </w:r>
            <w:r w:rsidRPr="00A21649">
              <w:t>premature,</w:t>
            </w:r>
            <w:r>
              <w:t xml:space="preserve"> </w:t>
            </w:r>
            <w:r w:rsidRPr="00A21649">
              <w:t>naval, afterbirth, mammary glands</w:t>
            </w:r>
            <w:r>
              <w:t>.</w:t>
            </w:r>
          </w:p>
          <w:p w14:paraId="12A354F9" w14:textId="77777777" w:rsidR="00D62FFE" w:rsidRPr="008C0856" w:rsidRDefault="00D62FFE" w:rsidP="006C3917">
            <w:pPr>
              <w:pStyle w:val="AP-Text"/>
            </w:pPr>
            <w:r w:rsidRPr="00087C5F">
              <w:rPr>
                <w:b/>
              </w:rPr>
              <w:t>Tier 3:</w:t>
            </w:r>
            <w:r>
              <w:rPr>
                <w:b/>
              </w:rPr>
              <w:t xml:space="preserve"> </w:t>
            </w:r>
            <w:r>
              <w:t>G</w:t>
            </w:r>
            <w:r w:rsidRPr="00A21649">
              <w:t>ametes, sperm ducts, vas deferens, oviduct, fallopian tube, cilia, amnion</w:t>
            </w:r>
            <w:r>
              <w:t>.</w:t>
            </w:r>
          </w:p>
        </w:tc>
        <w:tc>
          <w:tcPr>
            <w:tcW w:w="6941" w:type="dxa"/>
          </w:tcPr>
          <w:p w14:paraId="1EFF8730" w14:textId="77777777" w:rsidR="00D62FFE" w:rsidRPr="006C3917" w:rsidRDefault="00D62FFE" w:rsidP="006C3917">
            <w:pPr>
              <w:pStyle w:val="AP-Text"/>
              <w:rPr>
                <w:b/>
                <w:bCs/>
                <w:lang w:eastAsia="en-GB"/>
              </w:rPr>
            </w:pPr>
            <w:r w:rsidRPr="006C3917">
              <w:rPr>
                <w:b/>
                <w:bCs/>
                <w:lang w:eastAsia="en-GB"/>
              </w:rPr>
              <w:t>Pearson scientist of the month:</w:t>
            </w:r>
          </w:p>
          <w:p w14:paraId="4BF1EECA" w14:textId="77777777" w:rsidR="00D62FFE" w:rsidRDefault="00D62FFE" w:rsidP="006C3917">
            <w:pPr>
              <w:pStyle w:val="AP-Text"/>
              <w:rPr>
                <w:lang w:eastAsia="en-GB"/>
              </w:rPr>
            </w:pPr>
            <w:r w:rsidRPr="006C3917">
              <w:rPr>
                <w:b/>
                <w:bCs/>
                <w:lang w:eastAsia="en-GB"/>
              </w:rPr>
              <w:t>Gertrude Elion</w:t>
            </w:r>
            <w:r w:rsidRPr="008C0856">
              <w:rPr>
                <w:lang w:eastAsia="en-GB"/>
              </w:rPr>
              <w:t xml:space="preserve"> (Medicine, Female, American)</w:t>
            </w:r>
            <w:r>
              <w:rPr>
                <w:lang w:eastAsia="en-GB"/>
              </w:rPr>
              <w:t>.</w:t>
            </w:r>
            <w:r w:rsidRPr="008C0856">
              <w:rPr>
                <w:lang w:eastAsia="en-GB"/>
              </w:rPr>
              <w:t xml:space="preserve"> </w:t>
            </w:r>
            <w:r>
              <w:rPr>
                <w:lang w:eastAsia="en-GB"/>
              </w:rPr>
              <w:t xml:space="preserve">She </w:t>
            </w:r>
            <w:r w:rsidRPr="005C3E36">
              <w:rPr>
                <w:lang w:eastAsia="en-GB"/>
              </w:rPr>
              <w:t>developed drugs to treat disease such as malaria and AIDS. She would have to understand the function of cells, organs, and tissues.</w:t>
            </w:r>
            <w:r w:rsidRPr="0006498D">
              <w:rPr>
                <w:lang w:eastAsia="en-GB"/>
              </w:rPr>
              <w:t xml:space="preserve"> </w:t>
            </w:r>
            <w:r>
              <w:rPr>
                <w:lang w:eastAsia="en-GB"/>
              </w:rPr>
              <w:t xml:space="preserve">See poster </w:t>
            </w:r>
            <w:hyperlink r:id="rId50" w:history="1">
              <w:r w:rsidRPr="008C0856">
                <w:rPr>
                  <w:rStyle w:val="Hyperlink"/>
                  <w:rFonts w:cs="Open Sans"/>
                  <w:iCs/>
                  <w:szCs w:val="24"/>
                  <w:lang w:eastAsia="en-GB"/>
                </w:rPr>
                <w:t>here</w:t>
              </w:r>
            </w:hyperlink>
            <w:r>
              <w:rPr>
                <w:lang w:eastAsia="en-GB"/>
              </w:rPr>
              <w:t>.</w:t>
            </w:r>
          </w:p>
          <w:p w14:paraId="1B62979F" w14:textId="77777777" w:rsidR="00D62FFE" w:rsidRDefault="00D62FFE" w:rsidP="006C3917">
            <w:pPr>
              <w:pStyle w:val="AP-Text"/>
              <w:rPr>
                <w:lang w:eastAsia="en-GB"/>
              </w:rPr>
            </w:pPr>
            <w:r w:rsidRPr="006C3917">
              <w:rPr>
                <w:b/>
                <w:bCs/>
                <w:lang w:eastAsia="en-GB"/>
              </w:rPr>
              <w:t>Frederick Sanger</w:t>
            </w:r>
            <w:r w:rsidRPr="008C0856">
              <w:rPr>
                <w:lang w:eastAsia="en-GB"/>
              </w:rPr>
              <w:t xml:space="preserve"> (Biochemistry, Male, British)</w:t>
            </w:r>
            <w:r>
              <w:rPr>
                <w:lang w:eastAsia="en-GB"/>
              </w:rPr>
              <w:t>.</w:t>
            </w:r>
            <w:r w:rsidRPr="008C0856">
              <w:rPr>
                <w:lang w:eastAsia="en-GB"/>
              </w:rPr>
              <w:t xml:space="preserve"> </w:t>
            </w:r>
            <w:r>
              <w:rPr>
                <w:lang w:eastAsia="en-GB"/>
              </w:rPr>
              <w:t xml:space="preserve">He was </w:t>
            </w:r>
            <w:r w:rsidRPr="005C3E36">
              <w:rPr>
                <w:lang w:eastAsia="en-GB"/>
              </w:rPr>
              <w:t xml:space="preserve">awarded noble prize for his work on structure of proteins. </w:t>
            </w:r>
            <w:r>
              <w:rPr>
                <w:lang w:eastAsia="en-GB"/>
              </w:rPr>
              <w:t xml:space="preserve">See poster </w:t>
            </w:r>
            <w:hyperlink r:id="rId51" w:history="1">
              <w:r w:rsidRPr="008C0856">
                <w:rPr>
                  <w:rStyle w:val="Hyperlink"/>
                  <w:rFonts w:cs="Open Sans"/>
                  <w:iCs/>
                  <w:szCs w:val="24"/>
                  <w:lang w:eastAsia="en-GB"/>
                </w:rPr>
                <w:t>here</w:t>
              </w:r>
            </w:hyperlink>
            <w:r>
              <w:rPr>
                <w:lang w:eastAsia="en-GB"/>
              </w:rPr>
              <w:t>.</w:t>
            </w:r>
          </w:p>
          <w:p w14:paraId="305F793E" w14:textId="77777777" w:rsidR="00D62FFE" w:rsidRPr="008C0856" w:rsidRDefault="00D62FFE" w:rsidP="006C3917">
            <w:pPr>
              <w:pStyle w:val="AP-Text"/>
              <w:rPr>
                <w:lang w:eastAsia="en-GB"/>
              </w:rPr>
            </w:pPr>
          </w:p>
          <w:p w14:paraId="59BB0821" w14:textId="77777777" w:rsidR="00D62FFE" w:rsidRPr="006C3917" w:rsidRDefault="00D62FFE" w:rsidP="006C3917">
            <w:pPr>
              <w:pStyle w:val="AP-Text"/>
              <w:rPr>
                <w:b/>
                <w:bCs/>
                <w:lang w:eastAsia="en-GB"/>
              </w:rPr>
            </w:pPr>
            <w:r w:rsidRPr="006C3917">
              <w:rPr>
                <w:b/>
                <w:bCs/>
                <w:lang w:eastAsia="en-GB"/>
              </w:rPr>
              <w:t xml:space="preserve">STEM careers: </w:t>
            </w:r>
          </w:p>
          <w:p w14:paraId="0FBC53DC" w14:textId="08F6F93E" w:rsidR="00D62FFE" w:rsidRPr="006C3917" w:rsidRDefault="00D62FFE" w:rsidP="006C3917">
            <w:pPr>
              <w:pStyle w:val="AP-Text"/>
              <w:rPr>
                <w:highlight w:val="yellow"/>
                <w:lang w:eastAsia="en-GB"/>
              </w:rPr>
            </w:pPr>
            <w:r w:rsidRPr="006C3917">
              <w:rPr>
                <w:b/>
                <w:bCs/>
                <w:lang w:eastAsia="en-GB"/>
              </w:rPr>
              <w:t>Marine biologist</w:t>
            </w:r>
            <w:r w:rsidRPr="008C0856">
              <w:rPr>
                <w:lang w:eastAsia="en-GB"/>
              </w:rPr>
              <w:t>, lab technician,</w:t>
            </w:r>
            <w:r>
              <w:rPr>
                <w:lang w:eastAsia="en-GB"/>
              </w:rPr>
              <w:t xml:space="preserve"> </w:t>
            </w:r>
            <w:r w:rsidRPr="008C0856">
              <w:rPr>
                <w:lang w:eastAsia="en-GB"/>
              </w:rPr>
              <w:t>doctor, nurse, midwife, dietician, zoologist</w:t>
            </w:r>
            <w:r>
              <w:rPr>
                <w:lang w:eastAsia="en-GB"/>
              </w:rPr>
              <w:t xml:space="preserve">. More information </w:t>
            </w:r>
            <w:hyperlink r:id="rId52" w:history="1">
              <w:r w:rsidRPr="008C0856">
                <w:rPr>
                  <w:rStyle w:val="Hyperlink"/>
                  <w:rFonts w:cs="Open Sans"/>
                  <w:iCs/>
                  <w:szCs w:val="24"/>
                  <w:lang w:eastAsia="en-GB"/>
                </w:rPr>
                <w:t>here</w:t>
              </w:r>
            </w:hyperlink>
            <w:r>
              <w:rPr>
                <w:lang w:eastAsia="en-GB"/>
              </w:rPr>
              <w:t>.</w:t>
            </w:r>
            <w:r w:rsidRPr="008C0856">
              <w:rPr>
                <w:highlight w:val="yellow"/>
                <w:lang w:eastAsia="en-GB"/>
              </w:rPr>
              <w:t xml:space="preserve"> </w:t>
            </w:r>
          </w:p>
        </w:tc>
      </w:tr>
    </w:tbl>
    <w:p w14:paraId="12CF0984" w14:textId="77777777" w:rsidR="00D62FFE" w:rsidRDefault="00D62FFE" w:rsidP="00D62FFE">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D62FFE" w:rsidRPr="00A21649" w14:paraId="2AE2F9E6" w14:textId="77777777" w:rsidTr="00161A4F">
        <w:trPr>
          <w:trHeight w:val="170"/>
          <w:jc w:val="center"/>
        </w:trPr>
        <w:tc>
          <w:tcPr>
            <w:tcW w:w="4663" w:type="dxa"/>
            <w:tcBorders>
              <w:top w:val="single" w:sz="4" w:space="0" w:color="auto"/>
              <w:left w:val="single" w:sz="4" w:space="0" w:color="auto"/>
              <w:bottom w:val="single" w:sz="4" w:space="0" w:color="auto"/>
              <w:right w:val="single" w:sz="4" w:space="0" w:color="auto"/>
            </w:tcBorders>
            <w:shd w:val="clear" w:color="auto" w:fill="003057"/>
          </w:tcPr>
          <w:p w14:paraId="2BACBF02" w14:textId="77777777" w:rsidR="00D62FFE" w:rsidRPr="008C0856" w:rsidRDefault="00D62FFE" w:rsidP="00E03FFF">
            <w:pPr>
              <w:spacing w:before="60" w:after="60"/>
              <w:textAlignment w:val="baseline"/>
              <w:rPr>
                <w:rFonts w:ascii="Open Sans" w:eastAsia="Times New Roman" w:hAnsi="Open Sans" w:cs="Open Sans"/>
                <w:b/>
                <w:bCs/>
                <w:color w:val="FFFFFF" w:themeColor="background1"/>
                <w:sz w:val="24"/>
                <w:szCs w:val="24"/>
                <w:lang w:eastAsia="en-GB"/>
              </w:rPr>
            </w:pPr>
            <w:r w:rsidRPr="00801CE4">
              <w:rPr>
                <w:rFonts w:ascii="Open Sans" w:eastAsia="Times New Roman" w:hAnsi="Open Sans" w:cs="Open Sans"/>
                <w:b/>
                <w:bCs/>
                <w:color w:val="FFFFFF" w:themeColor="background1"/>
                <w:sz w:val="24"/>
                <w:szCs w:val="24"/>
                <w:lang w:eastAsia="en-GB"/>
              </w:rPr>
              <w:lastRenderedPageBreak/>
              <w:t>Learning objectives</w:t>
            </w:r>
          </w:p>
        </w:tc>
        <w:tc>
          <w:tcPr>
            <w:tcW w:w="4664" w:type="dxa"/>
            <w:tcBorders>
              <w:top w:val="single" w:sz="4" w:space="0" w:color="auto"/>
              <w:left w:val="single" w:sz="4" w:space="0" w:color="auto"/>
              <w:bottom w:val="single" w:sz="4" w:space="0" w:color="auto"/>
              <w:right w:val="single" w:sz="4" w:space="0" w:color="auto"/>
            </w:tcBorders>
            <w:shd w:val="clear" w:color="auto" w:fill="003057"/>
          </w:tcPr>
          <w:p w14:paraId="1D287018" w14:textId="77777777" w:rsidR="00D62FFE" w:rsidRPr="008C0856" w:rsidRDefault="00D62FFE" w:rsidP="00E03FFF">
            <w:pPr>
              <w:spacing w:before="60" w:after="60"/>
              <w:textAlignment w:val="baseline"/>
              <w:rPr>
                <w:rFonts w:ascii="Open Sans" w:eastAsia="Times New Roman" w:hAnsi="Open Sans" w:cs="Open Sans"/>
                <w:b/>
                <w:bCs/>
                <w:iCs/>
                <w:sz w:val="24"/>
                <w:szCs w:val="24"/>
                <w:lang w:eastAsia="en-GB"/>
              </w:rPr>
            </w:pPr>
            <w:r w:rsidRPr="00801CE4">
              <w:rPr>
                <w:rFonts w:ascii="Open Sans" w:eastAsia="Times New Roman" w:hAnsi="Open Sans" w:cs="Open Sans"/>
                <w:b/>
                <w:bCs/>
                <w:color w:val="FFFFFF" w:themeColor="background1"/>
                <w:sz w:val="24"/>
                <w:szCs w:val="24"/>
                <w:lang w:eastAsia="en-GB"/>
              </w:rPr>
              <w:t>Teaching ideas / links to resources</w:t>
            </w:r>
            <w:r w:rsidRPr="00801CE4">
              <w:rPr>
                <w:rFonts w:ascii="Open Sans" w:eastAsia="Times New Roman" w:hAnsi="Open Sans" w:cs="Open Sans"/>
                <w:color w:val="FFFFFF" w:themeColor="background1"/>
                <w:sz w:val="24"/>
                <w:szCs w:val="24"/>
                <w:lang w:eastAsia="en-GB"/>
              </w:rPr>
              <w:t> </w:t>
            </w:r>
            <w:r w:rsidRPr="00801CE4">
              <w:rPr>
                <w:rFonts w:ascii="Open Sans" w:eastAsia="Times New Roman" w:hAnsi="Open Sans" w:cs="Open Sans"/>
                <w:color w:val="FFFFFF" w:themeColor="background1"/>
                <w:sz w:val="24"/>
                <w:szCs w:val="24"/>
                <w:lang w:eastAsia="en-GB"/>
              </w:rPr>
              <w:tab/>
            </w:r>
          </w:p>
        </w:tc>
        <w:tc>
          <w:tcPr>
            <w:tcW w:w="4665" w:type="dxa"/>
            <w:tcBorders>
              <w:top w:val="single" w:sz="4" w:space="0" w:color="auto"/>
              <w:left w:val="single" w:sz="4" w:space="0" w:color="auto"/>
              <w:bottom w:val="single" w:sz="4" w:space="0" w:color="auto"/>
              <w:right w:val="single" w:sz="4" w:space="0" w:color="auto"/>
            </w:tcBorders>
            <w:shd w:val="clear" w:color="auto" w:fill="003057"/>
          </w:tcPr>
          <w:p w14:paraId="3360FD52" w14:textId="77777777" w:rsidR="00D62FFE" w:rsidRPr="008C0856" w:rsidRDefault="00D62FFE" w:rsidP="00E03FFF">
            <w:pPr>
              <w:spacing w:before="60" w:after="60"/>
              <w:textAlignment w:val="baseline"/>
              <w:rPr>
                <w:rFonts w:ascii="Open Sans" w:eastAsia="Times New Roman" w:hAnsi="Open Sans" w:cs="Open Sans"/>
                <w:b/>
                <w:bCs/>
                <w:iCs/>
                <w:sz w:val="24"/>
                <w:szCs w:val="24"/>
                <w:lang w:eastAsia="en-GB"/>
              </w:rPr>
            </w:pPr>
            <w:r w:rsidRPr="00801CE4">
              <w:rPr>
                <w:rStyle w:val="normaltextrun"/>
                <w:rFonts w:ascii="Open Sans" w:hAnsi="Open Sans" w:cs="Open Sans"/>
                <w:b/>
                <w:bCs/>
                <w:color w:val="FFFFFF" w:themeColor="background1"/>
                <w:sz w:val="24"/>
                <w:szCs w:val="24"/>
              </w:rPr>
              <w:t>Indicative success criteria  </w:t>
            </w:r>
            <w:r w:rsidRPr="00801CE4">
              <w:rPr>
                <w:rStyle w:val="eop"/>
                <w:rFonts w:ascii="Open Sans" w:hAnsi="Open Sans" w:cs="Open Sans"/>
                <w:color w:val="FFFFFF" w:themeColor="background1"/>
                <w:sz w:val="24"/>
                <w:szCs w:val="24"/>
              </w:rPr>
              <w:t> </w:t>
            </w:r>
          </w:p>
        </w:tc>
      </w:tr>
      <w:tr w:rsidR="00161A4F" w:rsidRPr="00A21649" w14:paraId="12EA2F64" w14:textId="77777777" w:rsidTr="00161A4F">
        <w:trPr>
          <w:trHeight w:val="169"/>
          <w:jc w:val="center"/>
        </w:trPr>
        <w:tc>
          <w:tcPr>
            <w:tcW w:w="4663" w:type="dxa"/>
          </w:tcPr>
          <w:p w14:paraId="5BF66015" w14:textId="77777777" w:rsidR="00161A4F" w:rsidRDefault="00161A4F" w:rsidP="00161A4F">
            <w:pPr>
              <w:pStyle w:val="AP-Text"/>
            </w:pPr>
            <w:r>
              <w:t>(Spec points: 1.2, 3.15, 7.4)</w:t>
            </w:r>
          </w:p>
          <w:p w14:paraId="15D0F234" w14:textId="77777777" w:rsidR="00161A4F" w:rsidRPr="00087C5F" w:rsidRDefault="00161A4F" w:rsidP="00161A4F">
            <w:pPr>
              <w:pStyle w:val="AP-Text"/>
            </w:pPr>
          </w:p>
          <w:p w14:paraId="0BE86FF0" w14:textId="77777777" w:rsidR="00161A4F" w:rsidRPr="00A21649" w:rsidRDefault="00161A4F" w:rsidP="00161A4F">
            <w:pPr>
              <w:pStyle w:val="AP-Bullet"/>
            </w:pPr>
            <w:r w:rsidRPr="00A21649">
              <w:t xml:space="preserve">Know how fertilisation occurs and the importance of implantation. </w:t>
            </w:r>
          </w:p>
          <w:p w14:paraId="6F1B02C1" w14:textId="77777777" w:rsidR="00161A4F" w:rsidRPr="00A21649" w:rsidRDefault="00161A4F" w:rsidP="00161A4F">
            <w:pPr>
              <w:pStyle w:val="AP-Bullet"/>
            </w:pPr>
            <w:r w:rsidRPr="00A21649">
              <w:t xml:space="preserve">Know how identical and non-identical twins occur. </w:t>
            </w:r>
          </w:p>
          <w:p w14:paraId="7A45ABA2" w14:textId="77777777" w:rsidR="00161A4F" w:rsidRPr="00A21649" w:rsidRDefault="00161A4F" w:rsidP="00161A4F">
            <w:pPr>
              <w:pStyle w:val="AP-Bullet"/>
            </w:pPr>
            <w:r w:rsidRPr="00A21649">
              <w:t>Know the stages of growth from embryo to new</w:t>
            </w:r>
            <w:r>
              <w:t>born</w:t>
            </w:r>
            <w:r w:rsidRPr="00A21649">
              <w:t>.</w:t>
            </w:r>
          </w:p>
          <w:p w14:paraId="5DD65A10" w14:textId="77777777" w:rsidR="00161A4F" w:rsidRPr="00A21649" w:rsidRDefault="00161A4F" w:rsidP="00161A4F">
            <w:pPr>
              <w:pStyle w:val="AP-Bullet"/>
            </w:pPr>
            <w:r w:rsidRPr="00A21649">
              <w:t>Understand the structures involved in maintaining the foetus.</w:t>
            </w:r>
          </w:p>
          <w:p w14:paraId="034A0D87" w14:textId="77777777" w:rsidR="00161A4F" w:rsidRPr="00A21649" w:rsidRDefault="00161A4F" w:rsidP="00161A4F">
            <w:pPr>
              <w:pStyle w:val="AP-Bullet"/>
            </w:pPr>
            <w:r w:rsidRPr="00A21649">
              <w:t>Know how some substances can enter and affect the foetus.</w:t>
            </w:r>
          </w:p>
          <w:p w14:paraId="4AF5B53B" w14:textId="77777777" w:rsidR="00161A4F" w:rsidRPr="00A21649" w:rsidRDefault="00161A4F" w:rsidP="00161A4F">
            <w:pPr>
              <w:pStyle w:val="AP-Bullet"/>
            </w:pPr>
            <w:r w:rsidRPr="00A21649">
              <w:t>Know the stages of the birthing process.</w:t>
            </w:r>
          </w:p>
          <w:p w14:paraId="2F9EECF6" w14:textId="400CE0EA" w:rsidR="00161A4F" w:rsidRPr="00161A4F" w:rsidRDefault="00161A4F" w:rsidP="00161A4F">
            <w:pPr>
              <w:pStyle w:val="AP-Bullet"/>
            </w:pPr>
            <w:r w:rsidRPr="00A21649">
              <w:t>Understand the importance of breast milk for newborn babies.</w:t>
            </w:r>
          </w:p>
        </w:tc>
        <w:tc>
          <w:tcPr>
            <w:tcW w:w="4664" w:type="dxa"/>
          </w:tcPr>
          <w:p w14:paraId="58532ABF" w14:textId="77777777" w:rsidR="00161A4F" w:rsidRPr="00A21649" w:rsidRDefault="00161A4F" w:rsidP="00161A4F">
            <w:pPr>
              <w:pStyle w:val="AP-Bullet"/>
            </w:pPr>
            <w:r w:rsidRPr="00A21649">
              <w:t>Annotate a diagram of the female reproductive system to show where fertilisation occurs and the changes that occur to the zygote as it implants and develops into an embryo.</w:t>
            </w:r>
          </w:p>
          <w:p w14:paraId="099BC0ED" w14:textId="77777777" w:rsidR="00161A4F" w:rsidRPr="00A21649" w:rsidRDefault="00161A4F" w:rsidP="00161A4F">
            <w:pPr>
              <w:pStyle w:val="AP-Bullet"/>
            </w:pPr>
            <w:r w:rsidRPr="00A21649">
              <w:t xml:space="preserve">Distinguish between internal and external fertilisation with examples. </w:t>
            </w:r>
          </w:p>
          <w:p w14:paraId="3744E7EA" w14:textId="77777777" w:rsidR="00161A4F" w:rsidRPr="00A21649" w:rsidRDefault="00161A4F" w:rsidP="00161A4F">
            <w:pPr>
              <w:pStyle w:val="AP-Bullet"/>
            </w:pPr>
            <w:r w:rsidRPr="00A21649">
              <w:t>Use images of monozygotic and dizygotic twin pregnancies to explain how identical and non-identical twins develop.</w:t>
            </w:r>
          </w:p>
          <w:p w14:paraId="6981CF1A" w14:textId="77777777" w:rsidR="00161A4F" w:rsidRPr="00A21649" w:rsidRDefault="00161A4F" w:rsidP="00161A4F">
            <w:pPr>
              <w:pStyle w:val="AP-Bullet"/>
            </w:pPr>
            <w:r w:rsidRPr="00A21649">
              <w:t>Sequentially order the stages of development from fertilisation to newborn through models or diagrams.</w:t>
            </w:r>
          </w:p>
          <w:p w14:paraId="33F30325" w14:textId="77777777" w:rsidR="00161A4F" w:rsidRPr="00A21649" w:rsidRDefault="00161A4F" w:rsidP="00161A4F">
            <w:pPr>
              <w:pStyle w:val="AP-Bullet"/>
            </w:pPr>
            <w:r w:rsidRPr="00A21649">
              <w:t>Research chemicals that can cross the placenta including alcohol and foetal alcohol syndrome.</w:t>
            </w:r>
          </w:p>
          <w:p w14:paraId="7EF56BC9" w14:textId="5731909C" w:rsidR="00161A4F" w:rsidRPr="00A21649" w:rsidRDefault="00161A4F" w:rsidP="00597950">
            <w:pPr>
              <w:pStyle w:val="AP-Bullet"/>
            </w:pPr>
            <w:r w:rsidRPr="00A21649">
              <w:t>Research the gestation periods of different animals or analyse given data and link this to parental care of young.</w:t>
            </w:r>
          </w:p>
        </w:tc>
        <w:tc>
          <w:tcPr>
            <w:tcW w:w="4665" w:type="dxa"/>
          </w:tcPr>
          <w:p w14:paraId="67508819" w14:textId="77777777" w:rsidR="00161A4F" w:rsidRPr="00A21649" w:rsidRDefault="00161A4F" w:rsidP="00161A4F">
            <w:pPr>
              <w:pStyle w:val="AP-Bullet"/>
            </w:pPr>
            <w:r w:rsidRPr="00A21649">
              <w:t>Describe the changes that take place in the egg cell after fertilisation (AO1).</w:t>
            </w:r>
          </w:p>
          <w:p w14:paraId="178226C3" w14:textId="77777777" w:rsidR="00161A4F" w:rsidRPr="00A21649" w:rsidRDefault="00161A4F" w:rsidP="00161A4F">
            <w:pPr>
              <w:pStyle w:val="AP-Bullet"/>
            </w:pPr>
            <w:r w:rsidRPr="00A21649">
              <w:t>Identify animals that use internal or external fertilisation from data on the number of eggs released (AO3).</w:t>
            </w:r>
          </w:p>
          <w:p w14:paraId="7715CE18" w14:textId="77777777" w:rsidR="00161A4F" w:rsidRPr="00161A4F" w:rsidRDefault="00161A4F" w:rsidP="00161A4F">
            <w:pPr>
              <w:pStyle w:val="AP-Bullet"/>
              <w:rPr>
                <w:spacing w:val="-6"/>
              </w:rPr>
            </w:pPr>
            <w:r w:rsidRPr="00161A4F">
              <w:rPr>
                <w:spacing w:val="-6"/>
              </w:rPr>
              <w:t>Explain the difference between identical and non-identical twins (AO2).</w:t>
            </w:r>
          </w:p>
          <w:p w14:paraId="1A9064F5" w14:textId="77777777" w:rsidR="00161A4F" w:rsidRPr="00A21649" w:rsidRDefault="00161A4F" w:rsidP="00161A4F">
            <w:pPr>
              <w:pStyle w:val="AP-Bullet"/>
            </w:pPr>
            <w:r w:rsidRPr="00A21649">
              <w:t>Order diagrams showing the different stages of development of the baby (AO2).</w:t>
            </w:r>
          </w:p>
          <w:p w14:paraId="307DD6C2" w14:textId="77777777" w:rsidR="00161A4F" w:rsidRPr="00A21649" w:rsidRDefault="00161A4F" w:rsidP="00161A4F">
            <w:pPr>
              <w:pStyle w:val="AP-Bullet"/>
            </w:pPr>
            <w:r w:rsidRPr="00A21649">
              <w:t>Label the structures that maintain the foetus and give a description of their role (AO1).</w:t>
            </w:r>
          </w:p>
          <w:p w14:paraId="66A49C74" w14:textId="77777777" w:rsidR="00161A4F" w:rsidRPr="00A21649" w:rsidRDefault="00161A4F" w:rsidP="00161A4F">
            <w:pPr>
              <w:pStyle w:val="AP-Bullet"/>
            </w:pPr>
            <w:r w:rsidRPr="00A21649">
              <w:t>Explain why mothers need to avoid consuming certain substances during pregnancy (AO1).</w:t>
            </w:r>
          </w:p>
          <w:p w14:paraId="5412EF06" w14:textId="77777777" w:rsidR="00161A4F" w:rsidRPr="00A21649" w:rsidRDefault="00161A4F" w:rsidP="00161A4F">
            <w:pPr>
              <w:pStyle w:val="AP-Bullet"/>
            </w:pPr>
            <w:r w:rsidRPr="00A21649">
              <w:t>Order the stages of the birthing process (AO1).</w:t>
            </w:r>
          </w:p>
          <w:p w14:paraId="75688DB2" w14:textId="77777777" w:rsidR="00161A4F" w:rsidRPr="00A21649" w:rsidRDefault="00161A4F" w:rsidP="00161A4F">
            <w:pPr>
              <w:pStyle w:val="AP-Bullet"/>
            </w:pPr>
            <w:r w:rsidRPr="00A21649">
              <w:t>Explain the benefits of breast milk (AO1).</w:t>
            </w:r>
          </w:p>
          <w:p w14:paraId="2834F6BB" w14:textId="4CAA6745" w:rsidR="00161A4F" w:rsidRPr="00161A4F" w:rsidRDefault="00161A4F" w:rsidP="00161A4F">
            <w:pPr>
              <w:pStyle w:val="AP-Bullet"/>
            </w:pPr>
            <w:r w:rsidRPr="00A21649">
              <w:t>Analyse data on gestation periods for different animals and suggest reasons for the differences (AO3).</w:t>
            </w:r>
          </w:p>
        </w:tc>
      </w:tr>
    </w:tbl>
    <w:p w14:paraId="7329FA17" w14:textId="77777777" w:rsidR="00161A4F" w:rsidRDefault="00161A4F" w:rsidP="00161A4F">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3"/>
        <w:gridCol w:w="4664"/>
        <w:gridCol w:w="4665"/>
      </w:tblGrid>
      <w:tr w:rsidR="00D62FFE" w:rsidRPr="00A21649" w14:paraId="4891B55E" w14:textId="77777777" w:rsidTr="00161A4F">
        <w:trPr>
          <w:trHeight w:val="169"/>
          <w:jc w:val="center"/>
        </w:trPr>
        <w:tc>
          <w:tcPr>
            <w:tcW w:w="4663" w:type="dxa"/>
          </w:tcPr>
          <w:p w14:paraId="578E7BD7" w14:textId="285F82CF" w:rsidR="00161A4F" w:rsidRPr="008C0856" w:rsidRDefault="00161A4F" w:rsidP="00161A4F">
            <w:pPr>
              <w:pStyle w:val="AP-Text"/>
            </w:pPr>
          </w:p>
        </w:tc>
        <w:tc>
          <w:tcPr>
            <w:tcW w:w="4664" w:type="dxa"/>
          </w:tcPr>
          <w:p w14:paraId="3A21490A" w14:textId="77777777" w:rsidR="00D62FFE" w:rsidRPr="00161A4F" w:rsidRDefault="00D62FFE" w:rsidP="00161A4F">
            <w:pPr>
              <w:pStyle w:val="AP-Bullet"/>
              <w:rPr>
                <w:spacing w:val="-2"/>
              </w:rPr>
            </w:pPr>
            <w:r w:rsidRPr="00161A4F">
              <w:rPr>
                <w:spacing w:val="-2"/>
              </w:rPr>
              <w:t>Link the stages of birth to description of what occurs at each step and list the benefits of breast milk.</w:t>
            </w:r>
          </w:p>
          <w:p w14:paraId="29FBCE84" w14:textId="77777777" w:rsidR="00D62FFE" w:rsidRPr="00A21649" w:rsidRDefault="00D62FFE" w:rsidP="00161A4F">
            <w:pPr>
              <w:pStyle w:val="AP-Text"/>
            </w:pPr>
          </w:p>
          <w:p w14:paraId="3C2E552D" w14:textId="77777777" w:rsidR="00D62FFE" w:rsidRPr="00161A4F" w:rsidRDefault="00D62FFE" w:rsidP="00161A4F">
            <w:pPr>
              <w:pStyle w:val="AP-Text"/>
              <w:rPr>
                <w:b/>
                <w:bCs/>
              </w:rPr>
            </w:pPr>
            <w:r w:rsidRPr="00161A4F">
              <w:rPr>
                <w:b/>
                <w:bCs/>
              </w:rPr>
              <w:t>Opportunities for extension:</w:t>
            </w:r>
          </w:p>
          <w:p w14:paraId="5886742A" w14:textId="77777777" w:rsidR="00D62FFE" w:rsidRPr="00A21649" w:rsidRDefault="00D62FFE" w:rsidP="00161A4F">
            <w:pPr>
              <w:pStyle w:val="AP-Bullet"/>
              <w:rPr>
                <w:i/>
              </w:rPr>
            </w:pPr>
            <w:r w:rsidRPr="00A21649">
              <w:t>Suggest how males and females could have fertility issues.</w:t>
            </w:r>
          </w:p>
          <w:p w14:paraId="392360C6" w14:textId="77777777" w:rsidR="00D62FFE" w:rsidRPr="00A21649" w:rsidRDefault="00D62FFE" w:rsidP="00161A4F">
            <w:pPr>
              <w:pStyle w:val="AP-Bullet"/>
              <w:rPr>
                <w:i/>
              </w:rPr>
            </w:pPr>
            <w:r w:rsidRPr="00A21649">
              <w:t>Research different fertility treatments.</w:t>
            </w:r>
          </w:p>
          <w:p w14:paraId="1D446CE4" w14:textId="77777777" w:rsidR="00D62FFE" w:rsidRPr="00A21649" w:rsidRDefault="00D62FFE" w:rsidP="00161A4F">
            <w:pPr>
              <w:pStyle w:val="AP-Bullet"/>
              <w:rPr>
                <w:i/>
              </w:rPr>
            </w:pPr>
            <w:r w:rsidRPr="00A21649">
              <w:t>Plan a menu for a pregnant woman justifying the inclusion of different components and why some substances should be avoided.</w:t>
            </w:r>
          </w:p>
          <w:p w14:paraId="65121BF3" w14:textId="77777777" w:rsidR="00D62FFE" w:rsidRPr="00087C5F" w:rsidRDefault="00D62FFE" w:rsidP="00161A4F">
            <w:pPr>
              <w:pStyle w:val="AP-Bullet"/>
              <w:rPr>
                <w:i/>
              </w:rPr>
            </w:pPr>
            <w:r w:rsidRPr="00A21649">
              <w:t>Research health implications for premature babies.</w:t>
            </w:r>
          </w:p>
          <w:p w14:paraId="02C7312B" w14:textId="77777777" w:rsidR="00D62FFE" w:rsidRDefault="00D62FFE" w:rsidP="00161A4F">
            <w:pPr>
              <w:pStyle w:val="AP-Text"/>
            </w:pPr>
          </w:p>
          <w:p w14:paraId="2EB5E3B6" w14:textId="77777777" w:rsidR="00D62FFE" w:rsidRPr="00087C5F" w:rsidRDefault="00D62FFE" w:rsidP="00161A4F">
            <w:pPr>
              <w:pStyle w:val="AP-Text"/>
            </w:pPr>
            <w:r w:rsidRPr="00161A4F">
              <w:rPr>
                <w:b/>
                <w:bCs/>
              </w:rPr>
              <w:t>Exploring Science Year 7 / ActiveLearn:</w:t>
            </w:r>
            <w:r>
              <w:t xml:space="preserve"> </w:t>
            </w:r>
            <w:r w:rsidRPr="00087C5F">
              <w:t>7Bb</w:t>
            </w:r>
          </w:p>
        </w:tc>
        <w:tc>
          <w:tcPr>
            <w:tcW w:w="4665" w:type="dxa"/>
          </w:tcPr>
          <w:p w14:paraId="07685501" w14:textId="01F624FA" w:rsidR="00D62FFE" w:rsidRPr="00161A4F" w:rsidRDefault="00D62FFE" w:rsidP="00161A4F">
            <w:pPr>
              <w:pStyle w:val="AP-Bullet"/>
              <w:rPr>
                <w:rFonts w:eastAsiaTheme="minorHAnsi"/>
                <w:lang w:eastAsia="en-US"/>
              </w:rPr>
            </w:pPr>
            <w:r w:rsidRPr="00A21649">
              <w:t>Analyse data / a graph showing the effect on birth weight of smoking (AO3).</w:t>
            </w:r>
          </w:p>
        </w:tc>
      </w:tr>
    </w:tbl>
    <w:p w14:paraId="18E7C539" w14:textId="77777777" w:rsidR="00D62FFE" w:rsidRDefault="00D62FFE" w:rsidP="00161A4F">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D62FFE" w:rsidRPr="00A21649" w14:paraId="3D6FFAFF" w14:textId="77777777" w:rsidTr="00467FA7">
        <w:trPr>
          <w:trHeight w:val="266"/>
          <w:jc w:val="center"/>
        </w:trPr>
        <w:tc>
          <w:tcPr>
            <w:tcW w:w="13882" w:type="dxa"/>
            <w:shd w:val="clear" w:color="auto" w:fill="003057"/>
          </w:tcPr>
          <w:p w14:paraId="0E85C8AB" w14:textId="5A42D8CD" w:rsidR="00D62FFE" w:rsidRPr="00A21649" w:rsidRDefault="00D62FFE" w:rsidP="00467FA7">
            <w:pPr>
              <w:pStyle w:val="AP-Tableheadwhite"/>
              <w:rPr>
                <w:highlight w:val="yellow"/>
                <w:lang w:eastAsia="en-GB"/>
              </w:rPr>
            </w:pPr>
            <w:r w:rsidRPr="00A21649">
              <w:rPr>
                <w:lang w:eastAsia="en-GB"/>
              </w:rPr>
              <w:lastRenderedPageBreak/>
              <w:t xml:space="preserve">Exemplification of </w:t>
            </w:r>
            <w:r>
              <w:rPr>
                <w:lang w:eastAsia="en-GB"/>
              </w:rPr>
              <w:t>M</w:t>
            </w:r>
            <w:r w:rsidRPr="00A21649">
              <w:rPr>
                <w:lang w:eastAsia="en-GB"/>
              </w:rPr>
              <w:t>astery</w:t>
            </w:r>
          </w:p>
        </w:tc>
      </w:tr>
      <w:tr w:rsidR="00D62FFE" w:rsidRPr="00A21649" w14:paraId="493F78C5" w14:textId="77777777" w:rsidTr="00467FA7">
        <w:trPr>
          <w:trHeight w:val="1625"/>
          <w:jc w:val="center"/>
        </w:trPr>
        <w:tc>
          <w:tcPr>
            <w:tcW w:w="13882" w:type="dxa"/>
          </w:tcPr>
          <w:p w14:paraId="0BFCEF4B" w14:textId="77777777" w:rsidR="00D62FFE" w:rsidRPr="00A21649" w:rsidRDefault="00D62FFE" w:rsidP="00E03FFF">
            <w:pPr>
              <w:textAlignment w:val="baseline"/>
              <w:rPr>
                <w:rFonts w:ascii="Open Sans" w:eastAsia="Times New Roman" w:hAnsi="Open Sans" w:cs="Open Sans"/>
                <w:sz w:val="24"/>
                <w:szCs w:val="24"/>
                <w:highlight w:val="yellow"/>
                <w:lang w:eastAsia="en-GB"/>
              </w:rPr>
            </w:pPr>
          </w:p>
          <w:p w14:paraId="0174BDE2" w14:textId="77777777" w:rsidR="00D62FFE" w:rsidRPr="00A21649" w:rsidRDefault="00D62FFE" w:rsidP="00E03FFF">
            <w:pPr>
              <w:textAlignment w:val="baseline"/>
              <w:rPr>
                <w:rFonts w:ascii="Open Sans" w:eastAsia="Times New Roman" w:hAnsi="Open Sans" w:cs="Open Sans"/>
                <w:sz w:val="24"/>
                <w:szCs w:val="24"/>
                <w:highlight w:val="yellow"/>
                <w:lang w:eastAsia="en-GB"/>
              </w:rPr>
            </w:pPr>
            <w:r w:rsidRPr="00A21649">
              <w:rPr>
                <w:rFonts w:ascii="Open Sans" w:hAnsi="Open Sans" w:cs="Open Sans"/>
                <w:sz w:val="24"/>
                <w:szCs w:val="24"/>
              </w:rPr>
              <w:object w:dxaOrig="12765" w:dyaOrig="6975" w14:anchorId="1E85F2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5.85pt;height:282.55pt" o:ole="">
                  <v:imagedata r:id="rId53" o:title=""/>
                </v:shape>
                <o:OLEObject Type="Embed" ProgID="PBrush" ShapeID="_x0000_i1025" DrawAspect="Content" ObjectID="_1701080655" r:id="rId54"/>
              </w:object>
            </w:r>
          </w:p>
          <w:p w14:paraId="76A52BF7" w14:textId="77777777" w:rsidR="00D62FFE" w:rsidRPr="00A21649" w:rsidRDefault="00D62FFE" w:rsidP="00E03FFF">
            <w:pPr>
              <w:textAlignment w:val="baseline"/>
              <w:rPr>
                <w:rFonts w:ascii="Open Sans" w:eastAsia="Times New Roman" w:hAnsi="Open Sans" w:cs="Open Sans"/>
                <w:sz w:val="24"/>
                <w:szCs w:val="24"/>
                <w:highlight w:val="yellow"/>
                <w:lang w:eastAsia="en-GB"/>
              </w:rPr>
            </w:pPr>
            <w:r w:rsidRPr="00A21649">
              <w:rPr>
                <w:rFonts w:ascii="Open Sans" w:hAnsi="Open Sans" w:cs="Open Sans"/>
                <w:sz w:val="24"/>
                <w:szCs w:val="24"/>
              </w:rPr>
              <w:object w:dxaOrig="12480" w:dyaOrig="7005" w14:anchorId="13AF7968">
                <v:shape id="_x0000_i1026" type="#_x0000_t75" style="width:622.5pt;height:349.05pt" o:ole="">
                  <v:imagedata r:id="rId55" o:title=""/>
                </v:shape>
                <o:OLEObject Type="Embed" ProgID="PBrush" ShapeID="_x0000_i1026" DrawAspect="Content" ObjectID="_1701080656" r:id="rId56"/>
              </w:object>
            </w:r>
          </w:p>
          <w:p w14:paraId="2C68BDA0" w14:textId="77777777" w:rsidR="00D62FFE" w:rsidRPr="00A21649" w:rsidRDefault="00D62FFE" w:rsidP="00E03FFF">
            <w:pPr>
              <w:textAlignment w:val="baseline"/>
              <w:rPr>
                <w:rFonts w:ascii="Open Sans" w:eastAsia="Times New Roman" w:hAnsi="Open Sans" w:cs="Open Sans"/>
                <w:sz w:val="24"/>
                <w:szCs w:val="24"/>
                <w:highlight w:val="yellow"/>
                <w:lang w:eastAsia="en-GB"/>
              </w:rPr>
            </w:pPr>
          </w:p>
        </w:tc>
      </w:tr>
    </w:tbl>
    <w:p w14:paraId="27D1DBEF" w14:textId="77777777" w:rsidR="00D62FFE" w:rsidRDefault="00D62FFE" w:rsidP="00467FA7">
      <w:pPr>
        <w:pStyle w:val="AP-Text"/>
      </w:pPr>
      <w:r>
        <w:lastRenderedPageBreak/>
        <w:br w:type="page"/>
      </w:r>
    </w:p>
    <w:p w14:paraId="38EF1912" w14:textId="77777777" w:rsidR="00D62FFE" w:rsidRDefault="00D62FFE" w:rsidP="00467FA7">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83"/>
        <w:gridCol w:w="4759"/>
        <w:gridCol w:w="4650"/>
      </w:tblGrid>
      <w:tr w:rsidR="00467FA7" w:rsidRPr="00D24473" w14:paraId="16F57F17" w14:textId="77777777" w:rsidTr="00467FA7">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7A198B0" w14:textId="77777777" w:rsidR="00D62FFE" w:rsidRPr="00D24473" w:rsidRDefault="00D62FFE" w:rsidP="00467FA7">
            <w:pPr>
              <w:pStyle w:val="AP-Textwhite"/>
              <w:rPr>
                <w:lang w:eastAsia="en-GB"/>
              </w:rPr>
            </w:pPr>
            <w:r w:rsidRPr="00D24473">
              <w:rPr>
                <w:lang w:eastAsia="en-GB"/>
              </w:rPr>
              <w:t xml:space="preserve">This </w:t>
            </w:r>
            <w:r>
              <w:rPr>
                <w:lang w:eastAsia="en-GB"/>
              </w:rPr>
              <w:t>T</w:t>
            </w:r>
            <w:r w:rsidRPr="00D24473">
              <w:rPr>
                <w:lang w:eastAsia="en-GB"/>
              </w:rPr>
              <w:t>opic</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D6B66EA" w14:textId="77777777" w:rsidR="00D62FFE" w:rsidRPr="00D24473" w:rsidRDefault="00D62FFE" w:rsidP="00467FA7">
            <w:pPr>
              <w:pStyle w:val="AP-Text"/>
              <w:cnfStyle w:val="100000000000" w:firstRow="1" w:lastRow="0" w:firstColumn="0" w:lastColumn="0" w:oddVBand="0" w:evenVBand="0" w:oddHBand="0" w:evenHBand="0" w:firstRowFirstColumn="0" w:firstRowLastColumn="0" w:lastRowFirstColumn="0" w:lastRowLastColumn="0"/>
              <w:rPr>
                <w:lang w:eastAsia="en-GB"/>
              </w:rPr>
            </w:pPr>
            <w:r>
              <w:rPr>
                <w:lang w:eastAsia="en-GB"/>
              </w:rPr>
              <w:t>7.3 Reproductive systems</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57E3B8" w14:textId="77777777" w:rsidR="00D62FFE" w:rsidRDefault="00D62FFE" w:rsidP="00467FA7">
            <w:pPr>
              <w:pStyle w:val="AP-Text"/>
              <w:cnfStyle w:val="100000000000" w:firstRow="1" w:lastRow="0" w:firstColumn="0" w:lastColumn="0" w:oddVBand="0" w:evenVBand="0" w:oddHBand="0" w:evenHBand="0" w:firstRowFirstColumn="0" w:firstRowLastColumn="0" w:lastRowFirstColumn="0" w:lastRowLastColumn="0"/>
              <w:rPr>
                <w:b w:val="0"/>
                <w:bCs w:val="0"/>
                <w:lang w:eastAsia="en-GB"/>
              </w:rPr>
            </w:pPr>
            <w:r>
              <w:rPr>
                <w:lang w:eastAsia="en-GB"/>
              </w:rPr>
              <w:t>7.1 Introduction to microscopy</w:t>
            </w:r>
          </w:p>
          <w:p w14:paraId="12C7D2FA" w14:textId="77777777" w:rsidR="00D62FFE" w:rsidRPr="00D24473" w:rsidRDefault="00D62FFE" w:rsidP="00467FA7">
            <w:pPr>
              <w:pStyle w:val="AP-Text"/>
              <w:cnfStyle w:val="100000000000" w:firstRow="1" w:lastRow="0" w:firstColumn="0" w:lastColumn="0" w:oddVBand="0" w:evenVBand="0" w:oddHBand="0" w:evenHBand="0" w:firstRowFirstColumn="0" w:firstRowLastColumn="0" w:lastRowFirstColumn="0" w:lastRowLastColumn="0"/>
              <w:rPr>
                <w:lang w:eastAsia="en-GB"/>
              </w:rPr>
            </w:pPr>
            <w:r>
              <w:rPr>
                <w:lang w:eastAsia="en-GB"/>
              </w:rPr>
              <w:t xml:space="preserve">7.2 Cells and unicellular organisms </w:t>
            </w:r>
            <w:r w:rsidRPr="00D24473">
              <w:rPr>
                <w:lang w:eastAsia="en-GB"/>
              </w:rPr>
              <w:t xml:space="preserve"> </w:t>
            </w:r>
          </w:p>
        </w:tc>
      </w:tr>
      <w:tr w:rsidR="00467FA7" w:rsidRPr="00D24473" w14:paraId="6363A5D7" w14:textId="77777777" w:rsidTr="00467FA7">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1946A8" w14:textId="77777777" w:rsidR="00D62FFE" w:rsidRDefault="00D62FFE" w:rsidP="00467FA7">
            <w:pPr>
              <w:pStyle w:val="AP-Textwhite"/>
              <w:rPr>
                <w:lang w:eastAsia="en-GB"/>
              </w:rPr>
            </w:pPr>
            <w:r>
              <w:rPr>
                <w:b w:val="0"/>
                <w:bCs w:val="0"/>
                <w:lang w:eastAsia="en-GB"/>
              </w:rPr>
              <w:t>Give one function of the placenta.</w:t>
            </w:r>
          </w:p>
          <w:p w14:paraId="5BB888CD" w14:textId="77777777" w:rsidR="00D62FFE" w:rsidRDefault="00D62FFE" w:rsidP="00467FA7">
            <w:pPr>
              <w:pStyle w:val="AP-Textwhite"/>
              <w:rPr>
                <w:lang w:eastAsia="en-GB"/>
              </w:rPr>
            </w:pPr>
          </w:p>
          <w:p w14:paraId="5164FE48" w14:textId="77777777" w:rsidR="00D62FFE" w:rsidRPr="00D24473" w:rsidRDefault="00D62FFE" w:rsidP="00467FA7">
            <w:pPr>
              <w:pStyle w:val="AP-Textwhite"/>
              <w:rPr>
                <w:b w:val="0"/>
                <w:bCs w:val="0"/>
                <w:lang w:eastAsia="en-GB"/>
              </w:rPr>
            </w:pPr>
          </w:p>
          <w:p w14:paraId="2A7BF9E2" w14:textId="77777777" w:rsidR="00D62FFE" w:rsidRPr="00D24473" w:rsidRDefault="00D62FFE" w:rsidP="00467FA7">
            <w:pPr>
              <w:pStyle w:val="AP-Textwhite"/>
              <w:rPr>
                <w:lang w:eastAsia="en-GB"/>
              </w:rPr>
            </w:pPr>
            <w:r w:rsidRPr="00D24473">
              <w:rPr>
                <w:lang w:val="it-IT" w:eastAsia="en-GB"/>
              </w:rPr>
              <w:t>1 point</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2E11E4" w14:textId="77777777" w:rsidR="00D62FFE"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r>
              <w:rPr>
                <w:lang w:eastAsia="en-GB"/>
              </w:rPr>
              <w:t>State the structure which releases the egg cells.</w:t>
            </w:r>
          </w:p>
          <w:p w14:paraId="0F7139EA"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05C770A5" w14:textId="77777777" w:rsidR="00D62FFE" w:rsidRPr="00467FA7" w:rsidRDefault="00D62FFE" w:rsidP="00467FA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467FA7">
              <w:rPr>
                <w:b/>
                <w:bCs/>
                <w:lang w:eastAsia="en-GB"/>
              </w:rPr>
              <w:t>1 point</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392AFB" w14:textId="77777777" w:rsidR="00D62FFE"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r>
              <w:rPr>
                <w:lang w:eastAsia="en-GB"/>
              </w:rPr>
              <w:t>State the function of a cell nucleus.</w:t>
            </w:r>
          </w:p>
          <w:p w14:paraId="5F32AC22" w14:textId="77777777" w:rsidR="00D62FFE"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36028319"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196C1B65" w14:textId="77777777" w:rsidR="00D62FFE" w:rsidRPr="00467FA7" w:rsidRDefault="00D62FFE" w:rsidP="00467FA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467FA7">
              <w:rPr>
                <w:b/>
                <w:bCs/>
                <w:lang w:eastAsia="en-GB"/>
              </w:rPr>
              <w:t>1 point</w:t>
            </w:r>
          </w:p>
        </w:tc>
      </w:tr>
      <w:tr w:rsidR="00467FA7" w:rsidRPr="00D24473" w14:paraId="21DFA8BC" w14:textId="77777777" w:rsidTr="00467FA7">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0DE1322" w14:textId="77777777" w:rsidR="00D62FFE" w:rsidRPr="00D24473" w:rsidRDefault="00D62FFE" w:rsidP="00467FA7">
            <w:pPr>
              <w:pStyle w:val="AP-Textwhite"/>
              <w:rPr>
                <w:b w:val="0"/>
                <w:bCs w:val="0"/>
                <w:lang w:eastAsia="en-GB"/>
              </w:rPr>
            </w:pPr>
            <w:r>
              <w:rPr>
                <w:b w:val="0"/>
                <w:bCs w:val="0"/>
                <w:lang w:eastAsia="en-GB"/>
              </w:rPr>
              <w:t>Describe the process of childbirth.</w:t>
            </w:r>
          </w:p>
          <w:p w14:paraId="6290B3A6" w14:textId="77777777" w:rsidR="00D62FFE" w:rsidRDefault="00D62FFE" w:rsidP="00467FA7">
            <w:pPr>
              <w:pStyle w:val="AP-Textwhite"/>
              <w:rPr>
                <w:lang w:eastAsia="en-GB"/>
              </w:rPr>
            </w:pPr>
          </w:p>
          <w:p w14:paraId="6448DF44" w14:textId="77777777" w:rsidR="00D62FFE" w:rsidRPr="00D24473" w:rsidRDefault="00D62FFE" w:rsidP="00467FA7">
            <w:pPr>
              <w:pStyle w:val="AP-Textwhite"/>
              <w:rPr>
                <w:b w:val="0"/>
                <w:bCs w:val="0"/>
                <w:lang w:eastAsia="en-GB"/>
              </w:rPr>
            </w:pPr>
          </w:p>
          <w:p w14:paraId="5AAA1196" w14:textId="77777777" w:rsidR="00D62FFE" w:rsidRPr="00D24473" w:rsidRDefault="00D62FFE" w:rsidP="00467FA7">
            <w:pPr>
              <w:pStyle w:val="AP-Textwhite"/>
              <w:rPr>
                <w:lang w:eastAsia="en-GB"/>
              </w:rPr>
            </w:pPr>
            <w:r w:rsidRPr="00D24473">
              <w:rPr>
                <w:lang w:eastAsia="en-GB"/>
              </w:rPr>
              <w:t>3 points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71982F" w14:textId="77777777" w:rsidR="00D62FFE"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r>
              <w:rPr>
                <w:lang w:eastAsia="en-GB"/>
              </w:rPr>
              <w:t>Describe five changes that occur to females during puberty.</w:t>
            </w:r>
          </w:p>
          <w:p w14:paraId="25E8241C"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55BE0243" w14:textId="77777777" w:rsidR="00D62FFE" w:rsidRPr="00467FA7" w:rsidRDefault="00D62FFE" w:rsidP="00467FA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467FA7">
              <w:rPr>
                <w:b/>
                <w:bCs/>
                <w:lang w:eastAsia="en-GB"/>
              </w:rPr>
              <w:t>3 points</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569B81A"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r>
              <w:rPr>
                <w:lang w:eastAsia="en-GB"/>
              </w:rPr>
              <w:t>Give three cell structures found in plant cells and not in animal cells.</w:t>
            </w:r>
          </w:p>
          <w:p w14:paraId="73C8AFA2"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7506D328" w14:textId="77777777" w:rsidR="00D62FFE" w:rsidRPr="00467FA7" w:rsidRDefault="00D62FFE" w:rsidP="00467FA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467FA7">
              <w:rPr>
                <w:b/>
                <w:bCs/>
                <w:lang w:eastAsia="en-GB"/>
              </w:rPr>
              <w:t>3 points</w:t>
            </w:r>
          </w:p>
        </w:tc>
      </w:tr>
      <w:tr w:rsidR="00467FA7" w:rsidRPr="00D24473" w14:paraId="1B316DBF" w14:textId="77777777" w:rsidTr="00467FA7">
        <w:trPr>
          <w:jc w:val="center"/>
        </w:trPr>
        <w:tc>
          <w:tcPr>
            <w:cnfStyle w:val="001000000000" w:firstRow="0" w:lastRow="0" w:firstColumn="1" w:lastColumn="0" w:oddVBand="0" w:evenVBand="0" w:oddHBand="0" w:evenHBand="0" w:firstRowFirstColumn="0" w:firstRowLastColumn="0" w:lastRowFirstColumn="0" w:lastRowLastColumn="0"/>
            <w:tcW w:w="45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C58E9E0" w14:textId="77777777" w:rsidR="00D62FFE" w:rsidRPr="00D24473" w:rsidRDefault="00D62FFE" w:rsidP="00467FA7">
            <w:pPr>
              <w:pStyle w:val="AP-Textwhite"/>
              <w:rPr>
                <w:b w:val="0"/>
                <w:bCs w:val="0"/>
                <w:lang w:eastAsia="en-GB"/>
              </w:rPr>
            </w:pPr>
            <w:r>
              <w:rPr>
                <w:b w:val="0"/>
                <w:bCs w:val="0"/>
                <w:lang w:eastAsia="en-GB"/>
              </w:rPr>
              <w:t>Explain how identical and non-identical twins are formed.</w:t>
            </w:r>
          </w:p>
          <w:p w14:paraId="1A10E4FC" w14:textId="77777777" w:rsidR="00D62FFE" w:rsidRPr="00D24473" w:rsidRDefault="00D62FFE" w:rsidP="00467FA7">
            <w:pPr>
              <w:pStyle w:val="AP-Textwhite"/>
              <w:rPr>
                <w:b w:val="0"/>
                <w:bCs w:val="0"/>
                <w:lang w:eastAsia="en-GB"/>
              </w:rPr>
            </w:pPr>
          </w:p>
          <w:p w14:paraId="152D4A47" w14:textId="77777777" w:rsidR="00D62FFE" w:rsidRPr="00D24473" w:rsidRDefault="00D62FFE" w:rsidP="00467FA7">
            <w:pPr>
              <w:pStyle w:val="AP-Textwhite"/>
              <w:rPr>
                <w:lang w:eastAsia="en-GB"/>
              </w:rPr>
            </w:pPr>
            <w:r w:rsidRPr="00D24473">
              <w:rPr>
                <w:lang w:eastAsia="en-GB"/>
              </w:rPr>
              <w:t>5 points</w:t>
            </w:r>
          </w:p>
        </w:tc>
        <w:tc>
          <w:tcPr>
            <w:tcW w:w="46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5873826" w14:textId="77777777" w:rsidR="00D62FFE"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r>
              <w:rPr>
                <w:lang w:eastAsia="en-GB"/>
              </w:rPr>
              <w:t>Draw and label a sperm cell giving details of the adaptations.</w:t>
            </w:r>
          </w:p>
          <w:p w14:paraId="2F81BFAE"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1FA340B1" w14:textId="77777777" w:rsidR="00D62FFE" w:rsidRPr="00467FA7" w:rsidRDefault="00D62FFE" w:rsidP="00467FA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467FA7">
              <w:rPr>
                <w:b/>
                <w:bCs/>
                <w:lang w:eastAsia="en-GB"/>
              </w:rPr>
              <w:t>5 points</w:t>
            </w:r>
          </w:p>
        </w:tc>
        <w:tc>
          <w:tcPr>
            <w:tcW w:w="457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4F58EE8"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r>
              <w:rPr>
                <w:lang w:eastAsia="en-GB"/>
              </w:rPr>
              <w:t>Describe how to prepare a microscope slide.</w:t>
            </w:r>
          </w:p>
          <w:p w14:paraId="6B78347E" w14:textId="77777777" w:rsidR="00D62FFE" w:rsidRPr="00D24473" w:rsidRDefault="00D62FFE" w:rsidP="00467FA7">
            <w:pPr>
              <w:pStyle w:val="AP-Text"/>
              <w:cnfStyle w:val="000000000000" w:firstRow="0" w:lastRow="0" w:firstColumn="0" w:lastColumn="0" w:oddVBand="0" w:evenVBand="0" w:oddHBand="0" w:evenHBand="0" w:firstRowFirstColumn="0" w:firstRowLastColumn="0" w:lastRowFirstColumn="0" w:lastRowLastColumn="0"/>
              <w:rPr>
                <w:lang w:eastAsia="en-GB"/>
              </w:rPr>
            </w:pPr>
          </w:p>
          <w:p w14:paraId="7D82BA49" w14:textId="77777777" w:rsidR="00D62FFE" w:rsidRPr="00467FA7" w:rsidRDefault="00D62FFE" w:rsidP="00467FA7">
            <w:pPr>
              <w:pStyle w:val="AP-Text"/>
              <w:cnfStyle w:val="000000000000" w:firstRow="0" w:lastRow="0" w:firstColumn="0" w:lastColumn="0" w:oddVBand="0" w:evenVBand="0" w:oddHBand="0" w:evenHBand="0" w:firstRowFirstColumn="0" w:firstRowLastColumn="0" w:lastRowFirstColumn="0" w:lastRowLastColumn="0"/>
              <w:rPr>
                <w:b/>
                <w:bCs/>
                <w:lang w:eastAsia="en-GB"/>
              </w:rPr>
            </w:pPr>
            <w:r w:rsidRPr="00467FA7">
              <w:rPr>
                <w:b/>
                <w:bCs/>
                <w:lang w:eastAsia="en-GB"/>
              </w:rPr>
              <w:t>5 points</w:t>
            </w:r>
          </w:p>
        </w:tc>
      </w:tr>
    </w:tbl>
    <w:p w14:paraId="45E2960F" w14:textId="77777777" w:rsidR="00467FA7" w:rsidRDefault="00467FA7" w:rsidP="00467FA7">
      <w:pPr>
        <w:pStyle w:val="AP-Text"/>
      </w:pPr>
      <w:r>
        <w:br w:type="page"/>
      </w:r>
    </w:p>
    <w:p w14:paraId="149141B2" w14:textId="77777777" w:rsidR="00D62FFE" w:rsidRDefault="00D62FFE" w:rsidP="00467FA7">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76"/>
        <w:gridCol w:w="4909"/>
        <w:gridCol w:w="4507"/>
      </w:tblGrid>
      <w:tr w:rsidR="004574CC" w:rsidRPr="00D24473" w14:paraId="2FF29540" w14:textId="77777777" w:rsidTr="004574C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1A94B43" w14:textId="77777777" w:rsidR="00D62FFE" w:rsidRPr="004574CC" w:rsidRDefault="00D62FFE" w:rsidP="004574CC">
            <w:pPr>
              <w:pStyle w:val="AP-Textwhite"/>
              <w:rPr>
                <w:b w:val="0"/>
                <w:bCs w:val="0"/>
                <w:lang w:eastAsia="en-GB"/>
              </w:rPr>
            </w:pPr>
            <w:r w:rsidRPr="004574CC">
              <w:rPr>
                <w:b w:val="0"/>
                <w:bCs w:val="0"/>
                <w:lang w:eastAsia="en-GB"/>
              </w:rPr>
              <w:t>Supply the developing foetus with oxygen / nutrients. Removes waste products from the foetus.</w:t>
            </w:r>
          </w:p>
        </w:tc>
        <w:tc>
          <w:tcPr>
            <w:tcW w:w="49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6B911DF" w14:textId="77777777" w:rsidR="00D62FFE" w:rsidRPr="004574CC" w:rsidRDefault="00D62FFE" w:rsidP="004574CC">
            <w:pPr>
              <w:pStyle w:val="AP-Text"/>
              <w:cnfStyle w:val="100000000000" w:firstRow="1" w:lastRow="0" w:firstColumn="0" w:lastColumn="0" w:oddVBand="0" w:evenVBand="0" w:oddHBand="0" w:evenHBand="0" w:firstRowFirstColumn="0" w:firstRowLastColumn="0" w:lastRowFirstColumn="0" w:lastRowLastColumn="0"/>
              <w:rPr>
                <w:b w:val="0"/>
                <w:bCs w:val="0"/>
                <w:lang w:eastAsia="en-GB"/>
              </w:rPr>
            </w:pPr>
            <w:r w:rsidRPr="004574CC">
              <w:rPr>
                <w:b w:val="0"/>
                <w:bCs w:val="0"/>
                <w:lang w:eastAsia="en-GB"/>
              </w:rPr>
              <w:t>Ovary.</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EF6B42" w14:textId="77777777" w:rsidR="00D62FFE" w:rsidRPr="004574CC" w:rsidRDefault="00D62FFE" w:rsidP="004574CC">
            <w:pPr>
              <w:pStyle w:val="AP-Text"/>
              <w:cnfStyle w:val="100000000000" w:firstRow="1" w:lastRow="0" w:firstColumn="0" w:lastColumn="0" w:oddVBand="0" w:evenVBand="0" w:oddHBand="0" w:evenHBand="0" w:firstRowFirstColumn="0" w:firstRowLastColumn="0" w:lastRowFirstColumn="0" w:lastRowLastColumn="0"/>
              <w:rPr>
                <w:b w:val="0"/>
                <w:bCs w:val="0"/>
                <w:lang w:eastAsia="en-GB"/>
              </w:rPr>
            </w:pPr>
            <w:r w:rsidRPr="004574CC">
              <w:rPr>
                <w:b w:val="0"/>
                <w:bCs w:val="0"/>
                <w:lang w:eastAsia="en-GB"/>
              </w:rPr>
              <w:t>Control the cell / contains the genetic material.</w:t>
            </w:r>
          </w:p>
        </w:tc>
      </w:tr>
      <w:tr w:rsidR="004574CC" w:rsidRPr="00D24473" w14:paraId="02D638F2" w14:textId="77777777" w:rsidTr="004574CC">
        <w:trPr>
          <w:jc w:val="center"/>
        </w:trPr>
        <w:tc>
          <w:tcPr>
            <w:cnfStyle w:val="001000000000" w:firstRow="0" w:lastRow="0" w:firstColumn="1" w:lastColumn="0" w:oddVBand="0" w:evenVBand="0" w:oddHBand="0" w:evenHBand="0" w:firstRowFirstColumn="0" w:firstRowLastColumn="0" w:lastRowFirstColumn="0" w:lastRowLastColumn="0"/>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8547CAA" w14:textId="77777777" w:rsidR="00D62FFE" w:rsidRPr="004574CC" w:rsidRDefault="00D62FFE" w:rsidP="004574CC">
            <w:pPr>
              <w:pStyle w:val="AP-Textwhite"/>
              <w:rPr>
                <w:b w:val="0"/>
                <w:bCs w:val="0"/>
                <w:lang w:eastAsia="en-GB"/>
              </w:rPr>
            </w:pPr>
            <w:r w:rsidRPr="004574CC">
              <w:rPr>
                <w:b w:val="0"/>
                <w:bCs w:val="0"/>
                <w:lang w:eastAsia="en-GB"/>
              </w:rPr>
              <w:t xml:space="preserve">The muscular walls of the uterus start to contract. The cervix starts to dilate. The intensity and frequency of the contractions increases to push the baby through the vagina. After the baby is born, further contractions deliver the placenta. </w:t>
            </w:r>
          </w:p>
        </w:tc>
        <w:tc>
          <w:tcPr>
            <w:tcW w:w="49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F94EF35" w14:textId="1063398F" w:rsidR="00D62FFE" w:rsidRPr="004574CC" w:rsidRDefault="00D62FFE" w:rsidP="004574CC">
            <w:pPr>
              <w:pStyle w:val="AP-Text"/>
              <w:cnfStyle w:val="000000000000" w:firstRow="0" w:lastRow="0" w:firstColumn="0" w:lastColumn="0" w:oddVBand="0" w:evenVBand="0" w:oddHBand="0" w:evenHBand="0" w:firstRowFirstColumn="0" w:firstRowLastColumn="0" w:lastRowFirstColumn="0" w:lastRowLastColumn="0"/>
              <w:rPr>
                <w:lang w:eastAsia="en-GB"/>
              </w:rPr>
            </w:pPr>
            <w:r w:rsidRPr="004574CC">
              <w:rPr>
                <w:lang w:eastAsia="en-GB"/>
              </w:rPr>
              <w:t>Growth spurt / acne / pubic or underarm hair growth / increased body hair growth / increased sweating / menstrual cycle begins / breasts develop / hips widen.</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FA9740E" w14:textId="77777777" w:rsidR="00D62FFE" w:rsidRPr="004574CC" w:rsidRDefault="00D62FFE" w:rsidP="004574CC">
            <w:pPr>
              <w:pStyle w:val="AP-Text"/>
              <w:cnfStyle w:val="000000000000" w:firstRow="0" w:lastRow="0" w:firstColumn="0" w:lastColumn="0" w:oddVBand="0" w:evenVBand="0" w:oddHBand="0" w:evenHBand="0" w:firstRowFirstColumn="0" w:firstRowLastColumn="0" w:lastRowFirstColumn="0" w:lastRowLastColumn="0"/>
              <w:rPr>
                <w:lang w:eastAsia="en-GB"/>
              </w:rPr>
            </w:pPr>
            <w:r w:rsidRPr="004574CC">
              <w:rPr>
                <w:lang w:eastAsia="en-GB"/>
              </w:rPr>
              <w:t>Cell wall / chloroplasts / large vacuole.</w:t>
            </w:r>
          </w:p>
        </w:tc>
      </w:tr>
      <w:tr w:rsidR="004574CC" w:rsidRPr="00D24473" w14:paraId="6526CB14" w14:textId="77777777" w:rsidTr="004574CC">
        <w:trPr>
          <w:jc w:val="center"/>
        </w:trPr>
        <w:tc>
          <w:tcPr>
            <w:cnfStyle w:val="001000000000" w:firstRow="0" w:lastRow="0" w:firstColumn="1" w:lastColumn="0" w:oddVBand="0" w:evenVBand="0" w:oddHBand="0" w:evenHBand="0" w:firstRowFirstColumn="0" w:firstRowLastColumn="0" w:lastRowFirstColumn="0" w:lastRowLastColumn="0"/>
            <w:tcW w:w="45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F53590E" w14:textId="77777777" w:rsidR="00D62FFE" w:rsidRPr="004574CC" w:rsidRDefault="00D62FFE" w:rsidP="004574CC">
            <w:pPr>
              <w:pStyle w:val="AP-Textwhite"/>
              <w:rPr>
                <w:b w:val="0"/>
                <w:bCs w:val="0"/>
                <w:lang w:eastAsia="en-GB"/>
              </w:rPr>
            </w:pPr>
            <w:r w:rsidRPr="004574CC">
              <w:rPr>
                <w:b w:val="0"/>
                <w:bCs w:val="0"/>
                <w:lang w:eastAsia="en-GB"/>
              </w:rPr>
              <w:t>Identical twins are formed when the zygote start to divide and splits into two balls of cells that develop into two babies. Non-identical twins are formed when two eggs are released and both eggs are fertilised by a different sperm cell.</w:t>
            </w:r>
          </w:p>
        </w:tc>
        <w:tc>
          <w:tcPr>
            <w:tcW w:w="49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B8C5051" w14:textId="77777777" w:rsidR="00D62FFE" w:rsidRPr="004574CC" w:rsidRDefault="00D62FFE" w:rsidP="004574CC">
            <w:pPr>
              <w:pStyle w:val="AP-Text"/>
              <w:cnfStyle w:val="000000000000" w:firstRow="0" w:lastRow="0" w:firstColumn="0" w:lastColumn="0" w:oddVBand="0" w:evenVBand="0" w:oddHBand="0" w:evenHBand="0" w:firstRowFirstColumn="0" w:firstRowLastColumn="0" w:lastRowFirstColumn="0" w:lastRowLastColumn="0"/>
              <w:rPr>
                <w:lang w:eastAsia="en-GB"/>
              </w:rPr>
            </w:pPr>
            <w:r w:rsidRPr="004574CC">
              <w:rPr>
                <w:lang w:eastAsia="en-GB"/>
              </w:rPr>
              <w:t>A sperm cell with a head labelled as streamlined. Nucleus labelled as haploid / containing half the genetic material. Mid piece labelled with mitochondria to release energy. A tail labelled for swimming.</w:t>
            </w:r>
          </w:p>
        </w:tc>
        <w:tc>
          <w:tcPr>
            <w:tcW w:w="450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0F2294B" w14:textId="77777777" w:rsidR="00D62FFE" w:rsidRPr="004574CC" w:rsidRDefault="00D62FFE" w:rsidP="004574CC">
            <w:pPr>
              <w:pStyle w:val="AP-Text"/>
              <w:cnfStyle w:val="000000000000" w:firstRow="0" w:lastRow="0" w:firstColumn="0" w:lastColumn="0" w:oddVBand="0" w:evenVBand="0" w:oddHBand="0" w:evenHBand="0" w:firstRowFirstColumn="0" w:firstRowLastColumn="0" w:lastRowFirstColumn="0" w:lastRowLastColumn="0"/>
              <w:rPr>
                <w:lang w:eastAsia="en-GB"/>
              </w:rPr>
            </w:pPr>
            <w:r w:rsidRPr="004574CC">
              <w:rPr>
                <w:lang w:eastAsia="en-GB"/>
              </w:rPr>
              <w:t>Place a small, thin specimen on the microscope slide. Add stain / iodine. Cover the specimen with a coverslip.</w:t>
            </w:r>
          </w:p>
        </w:tc>
      </w:tr>
    </w:tbl>
    <w:p w14:paraId="56A2B69E" w14:textId="77777777" w:rsidR="004574CC" w:rsidRDefault="004574CC" w:rsidP="004574CC">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4690"/>
        <w:gridCol w:w="5213"/>
        <w:gridCol w:w="4089"/>
      </w:tblGrid>
      <w:tr w:rsidR="00D62FFE" w:rsidRPr="003B36EE" w14:paraId="32F25E6E" w14:textId="77777777" w:rsidTr="004574CC">
        <w:trPr>
          <w:jc w:val="center"/>
        </w:trPr>
        <w:tc>
          <w:tcPr>
            <w:tcW w:w="4673" w:type="dxa"/>
            <w:shd w:val="clear" w:color="auto" w:fill="005469"/>
            <w:hideMark/>
          </w:tcPr>
          <w:p w14:paraId="4202BE0F" w14:textId="77777777" w:rsidR="00D62FFE" w:rsidRPr="00D34864" w:rsidRDefault="00D62FFE" w:rsidP="004574CC">
            <w:pPr>
              <w:pStyle w:val="AP-Tableheadwhite"/>
              <w:rPr>
                <w:rFonts w:eastAsia="Times New Roman"/>
                <w:lang w:eastAsia="en-GB"/>
              </w:rPr>
            </w:pPr>
            <w:r w:rsidRPr="00D34864">
              <w:rPr>
                <w:rFonts w:eastAsia="Times New Roman"/>
                <w:bCs/>
                <w:lang w:eastAsia="en-GB"/>
              </w:rPr>
              <w:lastRenderedPageBreak/>
              <w:t xml:space="preserve">Big Idea: </w:t>
            </w:r>
            <w:r w:rsidRPr="00D34864">
              <w:t>Biological systems for life </w:t>
            </w:r>
          </w:p>
        </w:tc>
        <w:tc>
          <w:tcPr>
            <w:tcW w:w="5195" w:type="dxa"/>
            <w:shd w:val="clear" w:color="auto" w:fill="005469"/>
            <w:hideMark/>
          </w:tcPr>
          <w:p w14:paraId="7E421000" w14:textId="77777777" w:rsidR="00D62FFE" w:rsidRPr="00D34864" w:rsidRDefault="00D62FFE" w:rsidP="004574CC">
            <w:pPr>
              <w:pStyle w:val="AP-Tableheadwhite"/>
              <w:rPr>
                <w:rFonts w:eastAsia="Times New Roman"/>
                <w:lang w:eastAsia="en-GB"/>
              </w:rPr>
            </w:pPr>
            <w:r w:rsidRPr="00D34864">
              <w:rPr>
                <w:rFonts w:eastAsia="Times New Roman"/>
                <w:bCs/>
                <w:lang w:eastAsia="en-GB"/>
              </w:rPr>
              <w:t>Topic</w:t>
            </w:r>
            <w:r>
              <w:rPr>
                <w:rFonts w:eastAsia="Times New Roman"/>
                <w:bCs/>
                <w:lang w:eastAsia="en-GB"/>
              </w:rPr>
              <w:t>:</w:t>
            </w:r>
            <w:r w:rsidRPr="00D34864">
              <w:rPr>
                <w:rFonts w:eastAsia="Times New Roman"/>
                <w:bCs/>
                <w:lang w:eastAsia="en-GB"/>
              </w:rPr>
              <w:t xml:space="preserve"> 7.5 Movement</w:t>
            </w:r>
          </w:p>
        </w:tc>
        <w:tc>
          <w:tcPr>
            <w:tcW w:w="4075" w:type="dxa"/>
            <w:shd w:val="clear" w:color="auto" w:fill="005469"/>
            <w:hideMark/>
          </w:tcPr>
          <w:p w14:paraId="476CC5F0" w14:textId="77777777" w:rsidR="00D62FFE" w:rsidRPr="00D34864" w:rsidRDefault="00D62FFE" w:rsidP="004574CC">
            <w:pPr>
              <w:pStyle w:val="AP-Tableheadwhite"/>
              <w:rPr>
                <w:rFonts w:eastAsia="Times New Roman"/>
                <w:lang w:eastAsia="en-GB"/>
              </w:rPr>
            </w:pPr>
            <w:r w:rsidRPr="00D34864">
              <w:rPr>
                <w:rFonts w:eastAsia="Times New Roman"/>
                <w:bCs/>
                <w:lang w:eastAsia="en-GB"/>
              </w:rPr>
              <w:t xml:space="preserve">Indicative hours: 5 </w:t>
            </w:r>
          </w:p>
        </w:tc>
      </w:tr>
      <w:tr w:rsidR="00D62FFE" w:rsidRPr="0035754D" w14:paraId="6187D49E" w14:textId="77777777" w:rsidTr="004574CC">
        <w:trPr>
          <w:trHeight w:val="150"/>
          <w:jc w:val="center"/>
        </w:trPr>
        <w:tc>
          <w:tcPr>
            <w:tcW w:w="13943" w:type="dxa"/>
            <w:gridSpan w:val="3"/>
            <w:shd w:val="clear" w:color="auto" w:fill="003057"/>
            <w:hideMark/>
          </w:tcPr>
          <w:p w14:paraId="171D7E6D" w14:textId="77777777" w:rsidR="00D62FFE" w:rsidRPr="00D34864" w:rsidRDefault="00D62FFE" w:rsidP="004574CC">
            <w:pPr>
              <w:pStyle w:val="AP-Tableheadwhite"/>
              <w:rPr>
                <w:highlight w:val="yellow"/>
                <w:lang w:eastAsia="en-GB"/>
              </w:rPr>
            </w:pPr>
            <w:r w:rsidRPr="00D34864">
              <w:rPr>
                <w:lang w:eastAsia="en-GB"/>
              </w:rPr>
              <w:t xml:space="preserve">Prior knowledge </w:t>
            </w:r>
          </w:p>
        </w:tc>
      </w:tr>
      <w:tr w:rsidR="00D62FFE" w:rsidRPr="0035754D" w14:paraId="6BDEC5B3" w14:textId="77777777" w:rsidTr="004574CC">
        <w:trPr>
          <w:trHeight w:val="540"/>
          <w:jc w:val="center"/>
        </w:trPr>
        <w:tc>
          <w:tcPr>
            <w:tcW w:w="13943" w:type="dxa"/>
            <w:gridSpan w:val="3"/>
            <w:hideMark/>
          </w:tcPr>
          <w:p w14:paraId="32F49401" w14:textId="77777777" w:rsidR="00D62FFE" w:rsidRPr="00D34864" w:rsidRDefault="00D62FFE" w:rsidP="004574CC">
            <w:pPr>
              <w:pStyle w:val="AP-Text"/>
              <w:rPr>
                <w:highlight w:val="yellow"/>
              </w:rPr>
            </w:pPr>
            <w:r w:rsidRPr="00D34864">
              <w:t xml:space="preserve">At key stage 2, students </w:t>
            </w:r>
            <w:r>
              <w:t>will</w:t>
            </w:r>
            <w:r w:rsidRPr="00D34864">
              <w:t xml:space="preserve"> have looked at the structure of the circulatory system and the impact that diet, drugs, exercises, and lifestyle have on the way their </w:t>
            </w:r>
            <w:proofErr w:type="gramStart"/>
            <w:r w:rsidRPr="00D34864">
              <w:t>bodies</w:t>
            </w:r>
            <w:proofErr w:type="gramEnd"/>
            <w:r w:rsidRPr="00D34864">
              <w:t xml:space="preserve"> function.</w:t>
            </w:r>
          </w:p>
        </w:tc>
      </w:tr>
      <w:tr w:rsidR="00D62FFE" w:rsidRPr="0035754D" w14:paraId="02E343AB" w14:textId="77777777" w:rsidTr="004574CC">
        <w:trPr>
          <w:trHeight w:val="180"/>
          <w:jc w:val="center"/>
        </w:trPr>
        <w:tc>
          <w:tcPr>
            <w:tcW w:w="13943" w:type="dxa"/>
            <w:gridSpan w:val="3"/>
            <w:shd w:val="clear" w:color="auto" w:fill="003057"/>
            <w:hideMark/>
          </w:tcPr>
          <w:p w14:paraId="5C534DF9" w14:textId="77777777" w:rsidR="00D62FFE" w:rsidRPr="00D34864" w:rsidRDefault="00D62FFE" w:rsidP="004574CC">
            <w:pPr>
              <w:pStyle w:val="AP-Tableheadwhite"/>
              <w:rPr>
                <w:lang w:eastAsia="en-GB"/>
              </w:rPr>
            </w:pPr>
            <w:r w:rsidRPr="00D34864">
              <w:rPr>
                <w:lang w:eastAsia="en-GB"/>
              </w:rPr>
              <w:t>Topic overview</w:t>
            </w:r>
          </w:p>
        </w:tc>
      </w:tr>
      <w:tr w:rsidR="00D62FFE" w:rsidRPr="0035754D" w14:paraId="33C11051" w14:textId="77777777" w:rsidTr="004574CC">
        <w:trPr>
          <w:trHeight w:val="759"/>
          <w:jc w:val="center"/>
        </w:trPr>
        <w:tc>
          <w:tcPr>
            <w:tcW w:w="13943" w:type="dxa"/>
            <w:gridSpan w:val="3"/>
            <w:hideMark/>
          </w:tcPr>
          <w:p w14:paraId="63A7B469" w14:textId="77777777" w:rsidR="00D62FFE" w:rsidRPr="00D34864" w:rsidRDefault="00D62FFE" w:rsidP="004574CC">
            <w:pPr>
              <w:pStyle w:val="AP-Text"/>
            </w:pPr>
            <w:r w:rsidRPr="00D34864">
              <w:t xml:space="preserve">This topic builds on KS2 knowledge and the content covered in </w:t>
            </w:r>
            <w:r>
              <w:t xml:space="preserve">topic </w:t>
            </w:r>
            <w:r w:rsidRPr="00D34864">
              <w:t>7.1</w:t>
            </w:r>
            <w:r>
              <w:t xml:space="preserve"> Introduction to microscopy,</w:t>
            </w:r>
            <w:r w:rsidRPr="00D34864">
              <w:t xml:space="preserve"> by looking at how cells group together to form tissues which group together to form organ systems. The structure and function of the skeleton is studied and used to explain movement including the structure of joints and how they lead to movement of limbs. It covers a complete section of the key stage 3 national curriculum.</w:t>
            </w:r>
          </w:p>
        </w:tc>
      </w:tr>
      <w:tr w:rsidR="00D62FFE" w:rsidRPr="0035754D" w14:paraId="41559B73" w14:textId="77777777" w:rsidTr="004574CC">
        <w:trPr>
          <w:trHeight w:val="180"/>
          <w:jc w:val="center"/>
        </w:trPr>
        <w:tc>
          <w:tcPr>
            <w:tcW w:w="13943" w:type="dxa"/>
            <w:gridSpan w:val="3"/>
            <w:shd w:val="clear" w:color="auto" w:fill="003057"/>
          </w:tcPr>
          <w:p w14:paraId="109BBAB0" w14:textId="77777777" w:rsidR="00D62FFE" w:rsidRPr="00D34864" w:rsidRDefault="00D62FFE" w:rsidP="004574CC">
            <w:pPr>
              <w:pStyle w:val="AP-Tableheadwhite"/>
            </w:pPr>
            <w:r w:rsidRPr="00D34864">
              <w:t>Topic progression</w:t>
            </w:r>
          </w:p>
        </w:tc>
      </w:tr>
      <w:tr w:rsidR="00D62FFE" w:rsidRPr="0035754D" w14:paraId="0EB3ABA5" w14:textId="77777777" w:rsidTr="004574CC">
        <w:trPr>
          <w:trHeight w:val="759"/>
          <w:jc w:val="center"/>
        </w:trPr>
        <w:tc>
          <w:tcPr>
            <w:tcW w:w="13943" w:type="dxa"/>
            <w:gridSpan w:val="3"/>
          </w:tcPr>
          <w:p w14:paraId="0C395662" w14:textId="77777777" w:rsidR="00D62FFE" w:rsidRPr="00D34864" w:rsidRDefault="00D62FFE" w:rsidP="004574CC">
            <w:pPr>
              <w:pStyle w:val="AP-Text"/>
            </w:pPr>
            <w:r w:rsidRPr="00D34864">
              <w:t>The knowledge gained on the formation of organs is expanded in the organ topic in year 8 and digestion in year 9 which looks at the functioning of specific organs. The knowledge on the functioning of limbs links to physics topics on forces a</w:t>
            </w:r>
            <w:r>
              <w:t>s well as</w:t>
            </w:r>
            <w:r w:rsidRPr="00D34864">
              <w:t xml:space="preserve"> levers. </w:t>
            </w:r>
          </w:p>
        </w:tc>
      </w:tr>
      <w:tr w:rsidR="00D62FFE" w:rsidRPr="0035754D" w14:paraId="4D7E1C29" w14:textId="77777777" w:rsidTr="004574CC">
        <w:trPr>
          <w:trHeight w:val="246"/>
          <w:jc w:val="center"/>
        </w:trPr>
        <w:tc>
          <w:tcPr>
            <w:tcW w:w="13943" w:type="dxa"/>
            <w:gridSpan w:val="3"/>
            <w:shd w:val="clear" w:color="auto" w:fill="003057"/>
          </w:tcPr>
          <w:p w14:paraId="1DCC9BB4" w14:textId="77777777" w:rsidR="00D62FFE" w:rsidRPr="00D34864" w:rsidRDefault="00D62FFE" w:rsidP="004574CC">
            <w:pPr>
              <w:pStyle w:val="AP-Tableheadwhite"/>
              <w:rPr>
                <w:highlight w:val="yellow"/>
                <w:lang w:eastAsia="en-GB"/>
              </w:rPr>
            </w:pPr>
            <w:r w:rsidRPr="00D34864">
              <w:rPr>
                <w:lang w:eastAsia="en-GB"/>
              </w:rPr>
              <w:t xml:space="preserve">Links to </w:t>
            </w:r>
            <w:r>
              <w:rPr>
                <w:lang w:eastAsia="en-GB"/>
              </w:rPr>
              <w:t>N</w:t>
            </w:r>
            <w:r w:rsidRPr="00D34864">
              <w:rPr>
                <w:lang w:eastAsia="en-GB"/>
              </w:rPr>
              <w:t xml:space="preserve">ational </w:t>
            </w:r>
            <w:r>
              <w:rPr>
                <w:lang w:eastAsia="en-GB"/>
              </w:rPr>
              <w:t>C</w:t>
            </w:r>
            <w:r w:rsidRPr="00D34864">
              <w:rPr>
                <w:lang w:eastAsia="en-GB"/>
              </w:rPr>
              <w:t>urriculum P</w:t>
            </w:r>
            <w:r>
              <w:rPr>
                <w:lang w:eastAsia="en-GB"/>
              </w:rPr>
              <w:t xml:space="preserve">rogramme </w:t>
            </w:r>
            <w:r w:rsidRPr="00D34864">
              <w:rPr>
                <w:lang w:eastAsia="en-GB"/>
              </w:rPr>
              <w:t>o</w:t>
            </w:r>
            <w:r>
              <w:rPr>
                <w:lang w:eastAsia="en-GB"/>
              </w:rPr>
              <w:t xml:space="preserve">f </w:t>
            </w:r>
            <w:r w:rsidRPr="00D34864">
              <w:rPr>
                <w:lang w:eastAsia="en-GB"/>
              </w:rPr>
              <w:t>S</w:t>
            </w:r>
            <w:r>
              <w:rPr>
                <w:lang w:eastAsia="en-GB"/>
              </w:rPr>
              <w:t>tudy</w:t>
            </w:r>
          </w:p>
        </w:tc>
      </w:tr>
      <w:tr w:rsidR="00D62FFE" w:rsidRPr="0035754D" w14:paraId="1303CE35" w14:textId="77777777" w:rsidTr="004574CC">
        <w:trPr>
          <w:trHeight w:val="675"/>
          <w:jc w:val="center"/>
        </w:trPr>
        <w:tc>
          <w:tcPr>
            <w:tcW w:w="13943" w:type="dxa"/>
            <w:gridSpan w:val="3"/>
          </w:tcPr>
          <w:p w14:paraId="7A0B2D94" w14:textId="77777777" w:rsidR="00D62FFE" w:rsidRPr="00D34864" w:rsidRDefault="00D62FFE" w:rsidP="004574CC">
            <w:pPr>
              <w:pStyle w:val="AP-Bullet"/>
            </w:pPr>
            <w:r w:rsidRPr="00D34864">
              <w:t xml:space="preserve">The hierarchical organisation of multicellular organisms: from cells to tissues to organs to systems to </w:t>
            </w:r>
            <w:proofErr w:type="gramStart"/>
            <w:r w:rsidRPr="00D34864">
              <w:t>organisms;</w:t>
            </w:r>
            <w:proofErr w:type="gramEnd"/>
          </w:p>
          <w:p w14:paraId="19E07B0F" w14:textId="77777777" w:rsidR="00D62FFE" w:rsidRPr="00D34864" w:rsidRDefault="00D62FFE" w:rsidP="004574CC">
            <w:pPr>
              <w:pStyle w:val="AP-Bullet"/>
            </w:pPr>
            <w:r w:rsidRPr="00D34864">
              <w:t xml:space="preserve">the structure and functions of the human skeleton, to include support, protection, movement and making blood </w:t>
            </w:r>
            <w:proofErr w:type="gramStart"/>
            <w:r w:rsidRPr="00D34864">
              <w:t>cells;</w:t>
            </w:r>
            <w:proofErr w:type="gramEnd"/>
          </w:p>
          <w:p w14:paraId="53DD9E54" w14:textId="77777777" w:rsidR="00D62FFE" w:rsidRPr="00D34864" w:rsidRDefault="00D62FFE" w:rsidP="004574CC">
            <w:pPr>
              <w:pStyle w:val="AP-Bullet"/>
            </w:pPr>
            <w:r w:rsidRPr="00D34864">
              <w:t>biomechanics – the interaction between skeleton and muscles, including the measurement of force exerted by different muscles; and</w:t>
            </w:r>
          </w:p>
          <w:p w14:paraId="780FD8F9" w14:textId="77777777" w:rsidR="00D62FFE" w:rsidRPr="00D34864" w:rsidRDefault="00D62FFE" w:rsidP="004574CC">
            <w:pPr>
              <w:pStyle w:val="AP-Bullet"/>
            </w:pPr>
            <w:r w:rsidRPr="00D34864">
              <w:t>the function of muscles and examples of antagonistic muscles.</w:t>
            </w:r>
          </w:p>
        </w:tc>
      </w:tr>
      <w:tr w:rsidR="00D62FFE" w:rsidRPr="0035754D" w14:paraId="72665A58" w14:textId="77777777" w:rsidTr="004574CC">
        <w:trPr>
          <w:trHeight w:val="350"/>
          <w:jc w:val="center"/>
        </w:trPr>
        <w:tc>
          <w:tcPr>
            <w:tcW w:w="13943" w:type="dxa"/>
            <w:gridSpan w:val="3"/>
            <w:shd w:val="clear" w:color="auto" w:fill="003057"/>
          </w:tcPr>
          <w:p w14:paraId="140A8393" w14:textId="77777777" w:rsidR="00D62FFE" w:rsidRPr="00D34864" w:rsidRDefault="00D62FFE" w:rsidP="004574CC">
            <w:pPr>
              <w:pStyle w:val="AP-Tableheadwhite"/>
            </w:pPr>
            <w:r w:rsidRPr="00D34864">
              <w:t xml:space="preserve">Links to Working Scientifically Skills </w:t>
            </w:r>
          </w:p>
        </w:tc>
      </w:tr>
      <w:tr w:rsidR="00D62FFE" w:rsidRPr="0035754D" w14:paraId="5B91B141" w14:textId="77777777" w:rsidTr="004574CC">
        <w:trPr>
          <w:trHeight w:val="349"/>
          <w:jc w:val="center"/>
        </w:trPr>
        <w:tc>
          <w:tcPr>
            <w:tcW w:w="13943" w:type="dxa"/>
            <w:gridSpan w:val="3"/>
          </w:tcPr>
          <w:p w14:paraId="5BA4C7CC" w14:textId="77777777" w:rsidR="00D62FFE" w:rsidRPr="00D34864" w:rsidRDefault="00D62FFE" w:rsidP="004574CC">
            <w:pPr>
              <w:pStyle w:val="AP-Text"/>
            </w:pPr>
            <w:r w:rsidRPr="00D34864">
              <w:rPr>
                <w:b/>
                <w:bCs/>
              </w:rPr>
              <w:t>The development of scientific thinking</w:t>
            </w:r>
            <w:r w:rsidRPr="00D34864">
              <w:t xml:space="preserve"> – the use of models to show the structure of the skeleton and joints. The problems surrounding organ donation and diseases that affect joints.</w:t>
            </w:r>
          </w:p>
        </w:tc>
      </w:tr>
    </w:tbl>
    <w:p w14:paraId="7F49E3C6" w14:textId="77777777" w:rsidR="00D62FFE" w:rsidRPr="004574CC" w:rsidRDefault="00D62FFE" w:rsidP="004574CC">
      <w:pPr>
        <w:pStyle w:val="AP-Text"/>
        <w:rPr>
          <w:sz w:val="2"/>
          <w:szCs w:val="2"/>
        </w:rPr>
      </w:pPr>
      <w:r w:rsidRPr="004574CC">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664"/>
        <w:gridCol w:w="2332"/>
        <w:gridCol w:w="2332"/>
        <w:gridCol w:w="4664"/>
      </w:tblGrid>
      <w:tr w:rsidR="00D62FFE" w:rsidRPr="0035754D" w14:paraId="21B154F9" w14:textId="77777777" w:rsidTr="00C67C47">
        <w:trPr>
          <w:trHeight w:val="180"/>
          <w:jc w:val="center"/>
        </w:trPr>
        <w:tc>
          <w:tcPr>
            <w:tcW w:w="4647" w:type="dxa"/>
            <w:tcBorders>
              <w:top w:val="single" w:sz="4" w:space="0" w:color="auto"/>
              <w:left w:val="single" w:sz="4" w:space="0" w:color="auto"/>
              <w:bottom w:val="single" w:sz="4" w:space="0" w:color="auto"/>
              <w:right w:val="single" w:sz="4" w:space="0" w:color="auto"/>
            </w:tcBorders>
            <w:shd w:val="clear" w:color="auto" w:fill="003057"/>
          </w:tcPr>
          <w:p w14:paraId="50B428FA" w14:textId="5B8F05F5" w:rsidR="00D62FFE" w:rsidRPr="00D34864" w:rsidRDefault="00D62FFE" w:rsidP="00C67C47">
            <w:pPr>
              <w:pStyle w:val="AP-Tableheadwhite"/>
            </w:pPr>
            <w:r w:rsidRPr="009A6F6D">
              <w:lastRenderedPageBreak/>
              <w:t>Details of practicals</w:t>
            </w:r>
          </w:p>
        </w:tc>
        <w:tc>
          <w:tcPr>
            <w:tcW w:w="4648" w:type="dxa"/>
            <w:gridSpan w:val="2"/>
            <w:tcBorders>
              <w:top w:val="single" w:sz="4" w:space="0" w:color="auto"/>
              <w:left w:val="single" w:sz="4" w:space="0" w:color="auto"/>
              <w:bottom w:val="single" w:sz="4" w:space="0" w:color="auto"/>
              <w:right w:val="single" w:sz="4" w:space="0" w:color="auto"/>
            </w:tcBorders>
            <w:shd w:val="clear" w:color="auto" w:fill="003057"/>
          </w:tcPr>
          <w:p w14:paraId="2A94D703" w14:textId="18E4697D" w:rsidR="00D62FFE" w:rsidRPr="00D34864" w:rsidRDefault="00D62FFE" w:rsidP="00C67C47">
            <w:pPr>
              <w:pStyle w:val="AP-Tableheadwhite"/>
            </w:pPr>
            <w:r w:rsidRPr="009A6F6D">
              <w:t>Misconceptions</w:t>
            </w:r>
          </w:p>
        </w:tc>
        <w:tc>
          <w:tcPr>
            <w:tcW w:w="4648" w:type="dxa"/>
            <w:tcBorders>
              <w:top w:val="single" w:sz="4" w:space="0" w:color="auto"/>
              <w:left w:val="single" w:sz="4" w:space="0" w:color="auto"/>
              <w:bottom w:val="single" w:sz="4" w:space="0" w:color="auto"/>
              <w:right w:val="single" w:sz="4" w:space="0" w:color="auto"/>
            </w:tcBorders>
            <w:shd w:val="clear" w:color="auto" w:fill="003057"/>
          </w:tcPr>
          <w:p w14:paraId="2B095FEA" w14:textId="0DAF9FF4" w:rsidR="00D62FFE" w:rsidRPr="00D34864" w:rsidRDefault="00D62FFE" w:rsidP="00C67C47">
            <w:pPr>
              <w:pStyle w:val="AP-Tableheadwhite"/>
            </w:pPr>
            <w:r w:rsidRPr="009A6F6D">
              <w:t>Future Ready</w:t>
            </w:r>
          </w:p>
        </w:tc>
      </w:tr>
      <w:tr w:rsidR="00D62FFE" w:rsidRPr="0035754D" w14:paraId="55928A2D" w14:textId="77777777" w:rsidTr="00C67C47">
        <w:trPr>
          <w:trHeight w:val="180"/>
          <w:jc w:val="center"/>
        </w:trPr>
        <w:tc>
          <w:tcPr>
            <w:tcW w:w="4647" w:type="dxa"/>
          </w:tcPr>
          <w:p w14:paraId="2B159A71" w14:textId="77777777" w:rsidR="00D62FFE" w:rsidRPr="00C67C47" w:rsidRDefault="00D62FFE" w:rsidP="00C67C47">
            <w:pPr>
              <w:pStyle w:val="AP-Text"/>
              <w:rPr>
                <w:b/>
                <w:bCs/>
                <w:lang w:eastAsia="en-GB"/>
              </w:rPr>
            </w:pPr>
            <w:r w:rsidRPr="00C67C47">
              <w:rPr>
                <w:b/>
                <w:bCs/>
                <w:lang w:eastAsia="en-GB"/>
              </w:rPr>
              <w:t>Possible practicals:</w:t>
            </w:r>
          </w:p>
          <w:p w14:paraId="76D2AD8D" w14:textId="77777777" w:rsidR="00D62FFE" w:rsidRPr="0022748E" w:rsidRDefault="00D62FFE" w:rsidP="00C67C47">
            <w:pPr>
              <w:pStyle w:val="AP-Bullet"/>
            </w:pPr>
            <w:r w:rsidRPr="0022748E">
              <w:t xml:space="preserve">There is the opportunity to view tissues using microscopes as well as dissection to show the structure of joints in chicken legs. </w:t>
            </w:r>
          </w:p>
          <w:p w14:paraId="0B58E586" w14:textId="77777777" w:rsidR="00D62FFE" w:rsidRDefault="00D62FFE" w:rsidP="00C67C47">
            <w:pPr>
              <w:pStyle w:val="AP-Text"/>
              <w:rPr>
                <w:lang w:eastAsia="en-GB"/>
              </w:rPr>
            </w:pPr>
          </w:p>
          <w:p w14:paraId="6C69FD59" w14:textId="77777777" w:rsidR="00D62FFE" w:rsidRPr="00087C5F" w:rsidRDefault="00D62FFE" w:rsidP="00C67C47">
            <w:pPr>
              <w:pStyle w:val="AP-Text"/>
              <w:rPr>
                <w:b/>
                <w:bCs/>
                <w:iCs/>
                <w:lang w:eastAsia="en-GB"/>
              </w:rPr>
            </w:pPr>
            <w:r w:rsidRPr="00087C5F">
              <w:rPr>
                <w:b/>
                <w:bCs/>
                <w:iCs/>
                <w:lang w:eastAsia="en-GB"/>
              </w:rPr>
              <w:t xml:space="preserve">Apparatus </w:t>
            </w:r>
            <w:r>
              <w:rPr>
                <w:b/>
                <w:bCs/>
                <w:iCs/>
                <w:lang w:eastAsia="en-GB"/>
              </w:rPr>
              <w:t xml:space="preserve">and </w:t>
            </w:r>
            <w:r w:rsidRPr="00087C5F">
              <w:rPr>
                <w:b/>
                <w:bCs/>
                <w:iCs/>
                <w:lang w:eastAsia="en-GB"/>
              </w:rPr>
              <w:t>techniques:</w:t>
            </w:r>
          </w:p>
          <w:p w14:paraId="39293DF6" w14:textId="2F79EDAA" w:rsidR="00D62FFE" w:rsidRPr="00D34864" w:rsidRDefault="00D62FFE" w:rsidP="00C67C47">
            <w:pPr>
              <w:pStyle w:val="AP-Text"/>
              <w:rPr>
                <w:b/>
                <w:bCs/>
              </w:rPr>
            </w:pPr>
            <w:r w:rsidRPr="00C67C47">
              <w:rPr>
                <w:b/>
                <w:bCs/>
                <w:spacing w:val="-2"/>
              </w:rPr>
              <w:t>AT7</w:t>
            </w:r>
            <w:r w:rsidRPr="00C67C47">
              <w:rPr>
                <w:spacing w:val="-2"/>
              </w:rPr>
              <w:t xml:space="preserve"> </w:t>
            </w:r>
            <w:r w:rsidR="00C67C47" w:rsidRPr="00C67C47">
              <w:rPr>
                <w:spacing w:val="-2"/>
              </w:rPr>
              <w:t>–</w:t>
            </w:r>
            <w:r w:rsidRPr="00C67C47">
              <w:rPr>
                <w:spacing w:val="-2"/>
              </w:rPr>
              <w:t xml:space="preserve"> use of a microscopes, to make observations of biological specimens and produce labelled scientific drawings</w:t>
            </w:r>
            <w:r w:rsidRPr="00D34864">
              <w:t>.</w:t>
            </w:r>
          </w:p>
        </w:tc>
        <w:tc>
          <w:tcPr>
            <w:tcW w:w="4648" w:type="dxa"/>
            <w:gridSpan w:val="2"/>
          </w:tcPr>
          <w:p w14:paraId="7E3ADF4E" w14:textId="77777777" w:rsidR="00D62FFE" w:rsidRPr="00B17222" w:rsidRDefault="00D62FFE" w:rsidP="00C67C47">
            <w:pPr>
              <w:pStyle w:val="AP-Bullet"/>
            </w:pPr>
            <w:r w:rsidRPr="00B17222">
              <w:t xml:space="preserve">Students often confuse tissues with organs. Use a flow chart to put cells, tissues, and organs into context. </w:t>
            </w:r>
          </w:p>
        </w:tc>
        <w:tc>
          <w:tcPr>
            <w:tcW w:w="4648" w:type="dxa"/>
          </w:tcPr>
          <w:p w14:paraId="3395A47B" w14:textId="77777777" w:rsidR="00D62FFE" w:rsidRPr="00C67C47" w:rsidRDefault="00D62FFE" w:rsidP="00C67C47">
            <w:pPr>
              <w:pStyle w:val="AP-Text"/>
              <w:rPr>
                <w:b/>
                <w:bCs/>
              </w:rPr>
            </w:pPr>
            <w:r w:rsidRPr="00C67C47">
              <w:rPr>
                <w:b/>
                <w:bCs/>
              </w:rPr>
              <w:t xml:space="preserve">Key Stage 2 Step 5 </w:t>
            </w:r>
          </w:p>
          <w:p w14:paraId="0ED3C0F4" w14:textId="77777777" w:rsidR="00D62FFE" w:rsidRDefault="00D62FFE" w:rsidP="00C67C47">
            <w:pPr>
              <w:pStyle w:val="AP-Text"/>
            </w:pPr>
            <w:r w:rsidRPr="00C67C47">
              <w:rPr>
                <w:b/>
                <w:bCs/>
              </w:rPr>
              <w:t>Forward thinkers can:</w:t>
            </w:r>
            <w:r>
              <w:t xml:space="preserve"> </w:t>
            </w:r>
            <w:r w:rsidRPr="00D34864">
              <w:t>Understand how to come up with a range of alternative solutions to the same problem</w:t>
            </w:r>
            <w:r>
              <w:t xml:space="preserve"> when planning dissection.</w:t>
            </w:r>
          </w:p>
          <w:p w14:paraId="6C9E01F1" w14:textId="77777777" w:rsidR="00D62FFE" w:rsidRPr="00D34864" w:rsidRDefault="00D62FFE" w:rsidP="00C67C47">
            <w:pPr>
              <w:pStyle w:val="AP-Text"/>
            </w:pPr>
          </w:p>
          <w:p w14:paraId="04BD6853" w14:textId="77777777" w:rsidR="00D62FFE" w:rsidRPr="00C67C47" w:rsidRDefault="00D62FFE" w:rsidP="00C67C47">
            <w:pPr>
              <w:pStyle w:val="AP-Text"/>
              <w:rPr>
                <w:b/>
                <w:bCs/>
              </w:rPr>
            </w:pPr>
            <w:r w:rsidRPr="00C67C47">
              <w:rPr>
                <w:b/>
                <w:bCs/>
              </w:rPr>
              <w:t xml:space="preserve">Key Stage 2 Step 6 </w:t>
            </w:r>
          </w:p>
          <w:p w14:paraId="7157EFAC" w14:textId="77777777" w:rsidR="00D62FFE" w:rsidRPr="00D34864" w:rsidRDefault="00D62FFE" w:rsidP="00C67C47">
            <w:pPr>
              <w:pStyle w:val="AP-Text"/>
            </w:pPr>
            <w:r w:rsidRPr="00C67C47">
              <w:rPr>
                <w:b/>
                <w:bCs/>
              </w:rPr>
              <w:t>Forward thinkers can:</w:t>
            </w:r>
            <w:r w:rsidRPr="004D6FF7">
              <w:t xml:space="preserve"> </w:t>
            </w:r>
            <w:r w:rsidRPr="00D34864">
              <w:t>Choose the most suitable solution for a problem</w:t>
            </w:r>
            <w:r>
              <w:t>,</w:t>
            </w:r>
            <w:r w:rsidRPr="00D34864">
              <w:t xml:space="preserve"> e.g. when looking at replacement joints</w:t>
            </w:r>
            <w:r>
              <w:t>.</w:t>
            </w:r>
          </w:p>
        </w:tc>
      </w:tr>
      <w:tr w:rsidR="00D62FFE" w:rsidRPr="0035754D" w14:paraId="4B76E237" w14:textId="77777777" w:rsidTr="00C67C47">
        <w:trPr>
          <w:trHeight w:val="170"/>
          <w:jc w:val="center"/>
        </w:trPr>
        <w:tc>
          <w:tcPr>
            <w:tcW w:w="6971" w:type="dxa"/>
            <w:gridSpan w:val="2"/>
            <w:tcBorders>
              <w:top w:val="single" w:sz="4" w:space="0" w:color="auto"/>
              <w:left w:val="single" w:sz="4" w:space="0" w:color="auto"/>
              <w:bottom w:val="single" w:sz="4" w:space="0" w:color="auto"/>
              <w:right w:val="single" w:sz="4" w:space="0" w:color="auto"/>
            </w:tcBorders>
            <w:shd w:val="clear" w:color="auto" w:fill="003057"/>
          </w:tcPr>
          <w:p w14:paraId="71CBC161" w14:textId="77777777" w:rsidR="00D62FFE" w:rsidRPr="00D34864" w:rsidRDefault="00D62FFE" w:rsidP="00C67C47">
            <w:pPr>
              <w:pStyle w:val="AP-Tableheadwhite"/>
            </w:pPr>
            <w:r w:rsidRPr="009A6F6D">
              <w:t>Literacy ideas and terminology</w:t>
            </w:r>
          </w:p>
        </w:tc>
        <w:tc>
          <w:tcPr>
            <w:tcW w:w="6972" w:type="dxa"/>
            <w:gridSpan w:val="2"/>
            <w:tcBorders>
              <w:top w:val="single" w:sz="4" w:space="0" w:color="auto"/>
              <w:left w:val="single" w:sz="4" w:space="0" w:color="auto"/>
              <w:bottom w:val="single" w:sz="4" w:space="0" w:color="auto"/>
              <w:right w:val="single" w:sz="4" w:space="0" w:color="auto"/>
            </w:tcBorders>
            <w:shd w:val="clear" w:color="auto" w:fill="003057"/>
          </w:tcPr>
          <w:p w14:paraId="30C688B2" w14:textId="77777777" w:rsidR="00D62FFE" w:rsidRPr="00D34864" w:rsidRDefault="00D62FFE" w:rsidP="00C67C47">
            <w:pPr>
              <w:pStyle w:val="AP-Tableheadwhite"/>
            </w:pPr>
            <w:r w:rsidRPr="009A6F6D">
              <w:rPr>
                <w:rFonts w:eastAsia="Times New Roman"/>
                <w:lang w:eastAsia="en-GB"/>
              </w:rPr>
              <w:t>Broadening curriculum</w:t>
            </w:r>
          </w:p>
        </w:tc>
      </w:tr>
      <w:tr w:rsidR="00D62FFE" w:rsidRPr="0035754D" w14:paraId="67A22380" w14:textId="77777777" w:rsidTr="00C67C47">
        <w:trPr>
          <w:trHeight w:val="169"/>
          <w:jc w:val="center"/>
        </w:trPr>
        <w:tc>
          <w:tcPr>
            <w:tcW w:w="6971" w:type="dxa"/>
            <w:gridSpan w:val="2"/>
          </w:tcPr>
          <w:p w14:paraId="2AD131BF" w14:textId="77777777" w:rsidR="00D62FFE" w:rsidRPr="00C67C47" w:rsidRDefault="00D62FFE" w:rsidP="00C67C47">
            <w:pPr>
              <w:pStyle w:val="AP-Text"/>
              <w:rPr>
                <w:b/>
                <w:bCs/>
              </w:rPr>
            </w:pPr>
            <w:r w:rsidRPr="00C67C47">
              <w:rPr>
                <w:b/>
                <w:bCs/>
              </w:rPr>
              <w:t xml:space="preserve">Idea: </w:t>
            </w:r>
          </w:p>
          <w:p w14:paraId="366E3717" w14:textId="77777777" w:rsidR="00D62FFE" w:rsidRPr="00C67C47" w:rsidRDefault="00D62FFE" w:rsidP="00C67C47">
            <w:pPr>
              <w:pStyle w:val="AP-Bullet"/>
              <w:rPr>
                <w:spacing w:val="-2"/>
              </w:rPr>
            </w:pPr>
            <w:r w:rsidRPr="00C67C47">
              <w:rPr>
                <w:spacing w:val="-2"/>
              </w:rPr>
              <w:t>Explore the history of organ donation and discuss / debate the idea of an opt in or opt out organ donor register.</w:t>
            </w:r>
          </w:p>
          <w:p w14:paraId="3D444ADE" w14:textId="77777777" w:rsidR="00D62FFE" w:rsidRDefault="00D62FFE" w:rsidP="00C67C47">
            <w:pPr>
              <w:pStyle w:val="AP-Text"/>
            </w:pPr>
          </w:p>
          <w:p w14:paraId="7FF8F47F" w14:textId="77777777" w:rsidR="00D62FFE" w:rsidRPr="00C67C47" w:rsidRDefault="00D62FFE" w:rsidP="00C67C47">
            <w:pPr>
              <w:pStyle w:val="AP-Text"/>
              <w:rPr>
                <w:b/>
                <w:bCs/>
              </w:rPr>
            </w:pPr>
            <w:r w:rsidRPr="00C67C47">
              <w:rPr>
                <w:b/>
                <w:bCs/>
              </w:rPr>
              <w:t>Key words:</w:t>
            </w:r>
          </w:p>
          <w:p w14:paraId="0CC8A1C7" w14:textId="77777777" w:rsidR="00D62FFE" w:rsidRDefault="00D62FFE" w:rsidP="00C67C47">
            <w:pPr>
              <w:pStyle w:val="AP-Text"/>
            </w:pPr>
            <w:r w:rsidRPr="00C67C47">
              <w:rPr>
                <w:b/>
                <w:bCs/>
              </w:rPr>
              <w:t>Tier 1:</w:t>
            </w:r>
            <w:r>
              <w:t xml:space="preserve"> </w:t>
            </w:r>
            <w:r w:rsidRPr="00687785">
              <w:t>Cells,</w:t>
            </w:r>
            <w:r>
              <w:t xml:space="preserve"> </w:t>
            </w:r>
            <w:r w:rsidRPr="00687785">
              <w:t>organs,</w:t>
            </w:r>
            <w:r>
              <w:t xml:space="preserve"> </w:t>
            </w:r>
            <w:r w:rsidRPr="00687785">
              <w:t>brain,</w:t>
            </w:r>
            <w:r>
              <w:t xml:space="preserve"> </w:t>
            </w:r>
            <w:r w:rsidRPr="00687785">
              <w:t>lungs, heart,</w:t>
            </w:r>
            <w:r>
              <w:t xml:space="preserve"> </w:t>
            </w:r>
            <w:r w:rsidRPr="00687785">
              <w:t>liver, kidneys,</w:t>
            </w:r>
            <w:r>
              <w:t xml:space="preserve"> </w:t>
            </w:r>
            <w:r w:rsidRPr="00687785">
              <w:t>stomach,</w:t>
            </w:r>
            <w:r>
              <w:t xml:space="preserve"> </w:t>
            </w:r>
            <w:r w:rsidRPr="00687785">
              <w:t>nervous, bone, skeleton, muscle,</w:t>
            </w:r>
            <w:r>
              <w:t xml:space="preserve"> </w:t>
            </w:r>
            <w:r w:rsidRPr="00687785">
              <w:t>joints,</w:t>
            </w:r>
            <w:r>
              <w:t xml:space="preserve"> </w:t>
            </w:r>
            <w:r w:rsidRPr="00687785">
              <w:t>hinge, ball and socket,</w:t>
            </w:r>
            <w:r>
              <w:t xml:space="preserve"> </w:t>
            </w:r>
            <w:r w:rsidRPr="00687785">
              <w:t>backbone</w:t>
            </w:r>
            <w:r>
              <w:t>.</w:t>
            </w:r>
          </w:p>
          <w:p w14:paraId="07F309AA" w14:textId="77777777" w:rsidR="00D62FFE" w:rsidRDefault="00D62FFE" w:rsidP="00C67C47">
            <w:pPr>
              <w:pStyle w:val="AP-Text"/>
            </w:pPr>
            <w:r w:rsidRPr="00C67C47">
              <w:rPr>
                <w:b/>
                <w:bCs/>
              </w:rPr>
              <w:t>Tier 2:</w:t>
            </w:r>
            <w:r>
              <w:t xml:space="preserve"> D</w:t>
            </w:r>
            <w:r w:rsidRPr="00687785">
              <w:t>iaphragm, bladder, gullet,</w:t>
            </w:r>
            <w:r>
              <w:t xml:space="preserve"> </w:t>
            </w:r>
            <w:r w:rsidRPr="00687785">
              <w:t>oesophagus,</w:t>
            </w:r>
            <w:r>
              <w:t xml:space="preserve"> </w:t>
            </w:r>
            <w:r w:rsidRPr="00687785">
              <w:t>rectum,</w:t>
            </w:r>
            <w:r>
              <w:t xml:space="preserve"> </w:t>
            </w:r>
            <w:r w:rsidRPr="00687785">
              <w:t>circulatory, digestive, urinary,</w:t>
            </w:r>
            <w:r>
              <w:t xml:space="preserve"> </w:t>
            </w:r>
            <w:r w:rsidRPr="00687785">
              <w:t>locomotion, antagonistic</w:t>
            </w:r>
            <w:r>
              <w:t>.</w:t>
            </w:r>
          </w:p>
          <w:p w14:paraId="11C68558" w14:textId="29561CA6" w:rsidR="00D62FFE" w:rsidRPr="00D34864" w:rsidRDefault="00D62FFE" w:rsidP="00C67C47">
            <w:pPr>
              <w:pStyle w:val="AP-Text"/>
              <w:rPr>
                <w:b/>
                <w:bCs/>
              </w:rPr>
            </w:pPr>
            <w:r w:rsidRPr="00087C5F">
              <w:rPr>
                <w:b/>
                <w:bCs/>
              </w:rPr>
              <w:t>Tier 3:</w:t>
            </w:r>
            <w:r>
              <w:t xml:space="preserve"> T</w:t>
            </w:r>
            <w:r w:rsidRPr="00D34864">
              <w:t>issues, organ system, trachea, small intestine, large intestine, tendons, ligaments, cartilage, vertebrate, mitochondria.</w:t>
            </w:r>
          </w:p>
        </w:tc>
        <w:tc>
          <w:tcPr>
            <w:tcW w:w="6972" w:type="dxa"/>
            <w:gridSpan w:val="2"/>
          </w:tcPr>
          <w:p w14:paraId="07F6387F" w14:textId="77777777" w:rsidR="00D62FFE" w:rsidRPr="00C67C47" w:rsidRDefault="00D62FFE" w:rsidP="00C67C47">
            <w:pPr>
              <w:pStyle w:val="AP-Text"/>
              <w:rPr>
                <w:b/>
                <w:bCs/>
                <w:lang w:eastAsia="en-GB"/>
              </w:rPr>
            </w:pPr>
            <w:r w:rsidRPr="00C67C47">
              <w:rPr>
                <w:b/>
                <w:bCs/>
                <w:lang w:eastAsia="en-GB"/>
              </w:rPr>
              <w:t>Pearson scientist of the month:</w:t>
            </w:r>
          </w:p>
          <w:p w14:paraId="0BE2041B" w14:textId="77777777" w:rsidR="00D62FFE" w:rsidRDefault="00D62FFE" w:rsidP="00C67C47">
            <w:pPr>
              <w:pStyle w:val="AP-Text"/>
              <w:rPr>
                <w:lang w:eastAsia="en-GB"/>
              </w:rPr>
            </w:pPr>
            <w:r w:rsidRPr="00C67C47">
              <w:rPr>
                <w:b/>
                <w:bCs/>
                <w:lang w:eastAsia="en-GB"/>
              </w:rPr>
              <w:t>Gertrude Elion</w:t>
            </w:r>
            <w:r w:rsidRPr="00D34864">
              <w:rPr>
                <w:lang w:eastAsia="en-GB"/>
              </w:rPr>
              <w:t xml:space="preserve"> (Medicine, Female, American)</w:t>
            </w:r>
            <w:r>
              <w:rPr>
                <w:lang w:eastAsia="en-GB"/>
              </w:rPr>
              <w:t>.</w:t>
            </w:r>
            <w:r w:rsidRPr="00D34864">
              <w:rPr>
                <w:lang w:eastAsia="en-GB"/>
              </w:rPr>
              <w:t xml:space="preserve"> </w:t>
            </w:r>
            <w:r>
              <w:rPr>
                <w:lang w:eastAsia="en-GB"/>
              </w:rPr>
              <w:t xml:space="preserve">She </w:t>
            </w:r>
            <w:r w:rsidRPr="005C3E36">
              <w:rPr>
                <w:lang w:eastAsia="en-GB"/>
              </w:rPr>
              <w:t>developed drugs to treat disease such as malaria and AIDS. She would have to understand the function of cells, organs, and tissues.</w:t>
            </w:r>
            <w:r w:rsidRPr="0006498D">
              <w:rPr>
                <w:lang w:eastAsia="en-GB"/>
              </w:rPr>
              <w:t xml:space="preserve"> </w:t>
            </w:r>
            <w:r>
              <w:rPr>
                <w:lang w:eastAsia="en-GB"/>
              </w:rPr>
              <w:t xml:space="preserve">See poster </w:t>
            </w:r>
            <w:hyperlink r:id="rId57" w:history="1">
              <w:r w:rsidRPr="00781E53">
                <w:rPr>
                  <w:rStyle w:val="Hyperlink"/>
                  <w:rFonts w:cs="Open Sans"/>
                  <w:iCs/>
                  <w:szCs w:val="24"/>
                  <w:lang w:eastAsia="en-GB"/>
                </w:rPr>
                <w:t>here</w:t>
              </w:r>
            </w:hyperlink>
            <w:r>
              <w:rPr>
                <w:lang w:eastAsia="en-GB"/>
              </w:rPr>
              <w:t>.</w:t>
            </w:r>
          </w:p>
          <w:p w14:paraId="78C43A79" w14:textId="77777777" w:rsidR="00D62FFE" w:rsidRDefault="00D62FFE" w:rsidP="00C67C47">
            <w:pPr>
              <w:pStyle w:val="AP-Text"/>
              <w:rPr>
                <w:lang w:eastAsia="en-GB"/>
              </w:rPr>
            </w:pPr>
            <w:r w:rsidRPr="00C67C47">
              <w:rPr>
                <w:b/>
                <w:bCs/>
                <w:lang w:eastAsia="en-GB"/>
              </w:rPr>
              <w:t>Frederick Sanger</w:t>
            </w:r>
            <w:r w:rsidRPr="00D34864">
              <w:rPr>
                <w:lang w:eastAsia="en-GB"/>
              </w:rPr>
              <w:t xml:space="preserve"> (Biochemistry, Male, British)</w:t>
            </w:r>
            <w:r>
              <w:rPr>
                <w:lang w:eastAsia="en-GB"/>
              </w:rPr>
              <w:t xml:space="preserve">. He was </w:t>
            </w:r>
            <w:r w:rsidRPr="005C3E36">
              <w:rPr>
                <w:lang w:eastAsia="en-GB"/>
              </w:rPr>
              <w:t xml:space="preserve">awarded noble prize for his work on structure of proteins. </w:t>
            </w:r>
            <w:r w:rsidRPr="00D34864">
              <w:rPr>
                <w:lang w:eastAsia="en-GB"/>
              </w:rPr>
              <w:t xml:space="preserve"> </w:t>
            </w:r>
            <w:r>
              <w:rPr>
                <w:lang w:eastAsia="en-GB"/>
              </w:rPr>
              <w:t xml:space="preserve">See poster </w:t>
            </w:r>
            <w:hyperlink r:id="rId58" w:history="1">
              <w:r w:rsidRPr="00781E53">
                <w:rPr>
                  <w:rStyle w:val="Hyperlink"/>
                  <w:rFonts w:cs="Open Sans"/>
                  <w:iCs/>
                  <w:szCs w:val="24"/>
                  <w:lang w:eastAsia="en-GB"/>
                </w:rPr>
                <w:t>here</w:t>
              </w:r>
            </w:hyperlink>
            <w:r>
              <w:rPr>
                <w:lang w:eastAsia="en-GB"/>
              </w:rPr>
              <w:t>.</w:t>
            </w:r>
          </w:p>
          <w:p w14:paraId="1B043CC7" w14:textId="77777777" w:rsidR="00D62FFE" w:rsidRDefault="00D62FFE" w:rsidP="00C67C47">
            <w:pPr>
              <w:pStyle w:val="AP-Text"/>
              <w:rPr>
                <w:lang w:eastAsia="en-GB"/>
              </w:rPr>
            </w:pPr>
          </w:p>
          <w:p w14:paraId="0C9C6BD9" w14:textId="77777777" w:rsidR="00D62FFE" w:rsidRPr="00D34864" w:rsidRDefault="00D62FFE" w:rsidP="00C67C47">
            <w:pPr>
              <w:pStyle w:val="AP-Text"/>
              <w:rPr>
                <w:lang w:eastAsia="en-GB"/>
              </w:rPr>
            </w:pPr>
            <w:r w:rsidRPr="00C67C47">
              <w:rPr>
                <w:b/>
                <w:bCs/>
                <w:lang w:eastAsia="en-GB"/>
              </w:rPr>
              <w:t>STEM careers:</w:t>
            </w:r>
            <w:r w:rsidRPr="00D34864">
              <w:rPr>
                <w:lang w:eastAsia="en-GB"/>
              </w:rPr>
              <w:t xml:space="preserve"> </w:t>
            </w:r>
            <w:r w:rsidRPr="00D34864">
              <w:t>conservationist</w:t>
            </w:r>
            <w:r w:rsidRPr="00D34864">
              <w:rPr>
                <w:lang w:eastAsia="en-GB"/>
              </w:rPr>
              <w:t>,</w:t>
            </w:r>
            <w:r w:rsidRPr="00D34864">
              <w:t xml:space="preserve"> forensic scientist</w:t>
            </w:r>
            <w:r w:rsidRPr="00D34864">
              <w:rPr>
                <w:lang w:eastAsia="en-GB"/>
              </w:rPr>
              <w:t>, marine biologist, lab technician,</w:t>
            </w:r>
            <w:r w:rsidRPr="00D34864">
              <w:t xml:space="preserve"> </w:t>
            </w:r>
            <w:r w:rsidRPr="00D34864">
              <w:rPr>
                <w:lang w:eastAsia="en-GB"/>
              </w:rPr>
              <w:t>neuroscientist</w:t>
            </w:r>
          </w:p>
          <w:p w14:paraId="67E2173B" w14:textId="77777777" w:rsidR="00D62FFE" w:rsidRPr="00781E53" w:rsidRDefault="00D62FFE" w:rsidP="00C67C47">
            <w:pPr>
              <w:pStyle w:val="AP-Text"/>
              <w:rPr>
                <w:lang w:eastAsia="en-GB"/>
              </w:rPr>
            </w:pPr>
            <w:r w:rsidRPr="00D34864">
              <w:rPr>
                <w:lang w:eastAsia="en-GB"/>
              </w:rPr>
              <w:t xml:space="preserve">optician, paramedic doctor, </w:t>
            </w:r>
            <w:r w:rsidRPr="00D34864">
              <w:t>sports scientist</w:t>
            </w:r>
            <w:r w:rsidRPr="00D34864">
              <w:rPr>
                <w:lang w:eastAsia="en-GB"/>
              </w:rPr>
              <w:t xml:space="preserve">, nurse, dietician, </w:t>
            </w:r>
            <w:r w:rsidRPr="00D34864">
              <w:t xml:space="preserve">urologist, x-ray technician, </w:t>
            </w:r>
            <w:r w:rsidRPr="00D34864">
              <w:rPr>
                <w:lang w:eastAsia="en-GB"/>
              </w:rPr>
              <w:t>zoologist</w:t>
            </w:r>
            <w:r>
              <w:rPr>
                <w:lang w:eastAsia="en-GB"/>
              </w:rPr>
              <w:t xml:space="preserve">. More information </w:t>
            </w:r>
            <w:hyperlink r:id="rId59" w:history="1">
              <w:r w:rsidRPr="00781E53">
                <w:rPr>
                  <w:rStyle w:val="Hyperlink"/>
                  <w:rFonts w:cs="Open Sans"/>
                  <w:iCs/>
                  <w:szCs w:val="24"/>
                  <w:lang w:eastAsia="en-GB"/>
                </w:rPr>
                <w:t>here</w:t>
              </w:r>
            </w:hyperlink>
            <w:r>
              <w:rPr>
                <w:lang w:eastAsia="en-GB"/>
              </w:rPr>
              <w:t>.</w:t>
            </w:r>
          </w:p>
        </w:tc>
      </w:tr>
    </w:tbl>
    <w:p w14:paraId="5233D26E" w14:textId="77777777" w:rsidR="00C67C47" w:rsidRPr="00C67C47" w:rsidRDefault="00C67C47" w:rsidP="00C67C47">
      <w:pPr>
        <w:pStyle w:val="AP-Text"/>
        <w:rPr>
          <w:sz w:val="2"/>
          <w:szCs w:val="2"/>
        </w:rPr>
      </w:pPr>
      <w:r w:rsidRPr="00C67C47">
        <w:rPr>
          <w:sz w:val="2"/>
          <w:szCs w:val="2"/>
        </w:rPr>
        <w:br w:type="page"/>
      </w:r>
    </w:p>
    <w:tbl>
      <w:tblPr>
        <w:tblStyle w:val="TableGrid"/>
        <w:tblW w:w="5000" w:type="pct"/>
        <w:jc w:val="center"/>
        <w:tblCellMar>
          <w:top w:w="28" w:type="dxa"/>
          <w:left w:w="79" w:type="dxa"/>
          <w:bottom w:w="28" w:type="dxa"/>
          <w:right w:w="79" w:type="dxa"/>
        </w:tblCellMar>
        <w:tblLook w:val="04A0" w:firstRow="1" w:lastRow="0" w:firstColumn="1" w:lastColumn="0" w:noHBand="0" w:noVBand="1"/>
      </w:tblPr>
      <w:tblGrid>
        <w:gridCol w:w="3359"/>
        <w:gridCol w:w="6065"/>
        <w:gridCol w:w="4568"/>
      </w:tblGrid>
      <w:tr w:rsidR="00D62FFE" w:rsidRPr="0035754D" w14:paraId="18CDBECF" w14:textId="77777777" w:rsidTr="00503F5E">
        <w:trPr>
          <w:trHeight w:val="266"/>
          <w:jc w:val="center"/>
        </w:trPr>
        <w:tc>
          <w:tcPr>
            <w:tcW w:w="3397" w:type="dxa"/>
            <w:tcBorders>
              <w:top w:val="single" w:sz="4" w:space="0" w:color="auto"/>
              <w:left w:val="single" w:sz="4" w:space="0" w:color="auto"/>
              <w:bottom w:val="single" w:sz="4" w:space="0" w:color="auto"/>
              <w:right w:val="single" w:sz="4" w:space="0" w:color="auto"/>
            </w:tcBorders>
            <w:shd w:val="clear" w:color="auto" w:fill="003057"/>
          </w:tcPr>
          <w:p w14:paraId="669E17F0" w14:textId="77777777" w:rsidR="00D62FFE" w:rsidRPr="00781E53" w:rsidRDefault="00D62FFE" w:rsidP="00503F5E">
            <w:pPr>
              <w:pStyle w:val="AP-Tableheadwhite"/>
              <w:spacing w:line="320" w:lineRule="exact"/>
              <w:rPr>
                <w:lang w:eastAsia="en-GB"/>
              </w:rPr>
            </w:pPr>
            <w:r w:rsidRPr="009A6F6D">
              <w:rPr>
                <w:lang w:eastAsia="en-GB"/>
              </w:rPr>
              <w:lastRenderedPageBreak/>
              <w:t>Learning objectives</w:t>
            </w:r>
          </w:p>
        </w:tc>
        <w:tc>
          <w:tcPr>
            <w:tcW w:w="6237" w:type="dxa"/>
            <w:tcBorders>
              <w:top w:val="single" w:sz="4" w:space="0" w:color="auto"/>
              <w:left w:val="single" w:sz="4" w:space="0" w:color="auto"/>
              <w:bottom w:val="single" w:sz="4" w:space="0" w:color="auto"/>
              <w:right w:val="single" w:sz="4" w:space="0" w:color="auto"/>
            </w:tcBorders>
            <w:shd w:val="clear" w:color="auto" w:fill="003057"/>
          </w:tcPr>
          <w:p w14:paraId="5A0947D3" w14:textId="2272D3CE" w:rsidR="00D62FFE" w:rsidRPr="00D34864" w:rsidRDefault="00D62FFE" w:rsidP="00503F5E">
            <w:pPr>
              <w:pStyle w:val="AP-Tableheadwhite"/>
              <w:spacing w:line="320" w:lineRule="exact"/>
              <w:rPr>
                <w:iCs/>
                <w:lang w:eastAsia="en-GB"/>
              </w:rPr>
            </w:pPr>
            <w:r w:rsidRPr="009A6F6D">
              <w:rPr>
                <w:lang w:eastAsia="en-GB"/>
              </w:rPr>
              <w:t>Teaching ideas / links to resources</w:t>
            </w:r>
          </w:p>
        </w:tc>
        <w:tc>
          <w:tcPr>
            <w:tcW w:w="4678" w:type="dxa"/>
            <w:tcBorders>
              <w:top w:val="single" w:sz="4" w:space="0" w:color="auto"/>
              <w:left w:val="single" w:sz="4" w:space="0" w:color="auto"/>
              <w:bottom w:val="single" w:sz="4" w:space="0" w:color="auto"/>
              <w:right w:val="single" w:sz="4" w:space="0" w:color="auto"/>
            </w:tcBorders>
            <w:shd w:val="clear" w:color="auto" w:fill="003057"/>
          </w:tcPr>
          <w:p w14:paraId="31154A3C" w14:textId="3A9FE076" w:rsidR="00D62FFE" w:rsidRPr="00D34864" w:rsidRDefault="00D62FFE" w:rsidP="00503F5E">
            <w:pPr>
              <w:pStyle w:val="AP-Tableheadwhite"/>
              <w:spacing w:line="320" w:lineRule="exact"/>
              <w:rPr>
                <w:iCs/>
                <w:lang w:eastAsia="en-GB"/>
              </w:rPr>
            </w:pPr>
            <w:r w:rsidRPr="009A6F6D">
              <w:rPr>
                <w:rStyle w:val="normaltextrun"/>
                <w:bCs/>
              </w:rPr>
              <w:t>Indicative success criteria</w:t>
            </w:r>
          </w:p>
        </w:tc>
      </w:tr>
      <w:tr w:rsidR="00D62FFE" w:rsidRPr="0035754D" w14:paraId="07AD74B1" w14:textId="77777777" w:rsidTr="00503F5E">
        <w:trPr>
          <w:trHeight w:val="51"/>
          <w:jc w:val="center"/>
        </w:trPr>
        <w:tc>
          <w:tcPr>
            <w:tcW w:w="3397" w:type="dxa"/>
          </w:tcPr>
          <w:p w14:paraId="281DCAF7" w14:textId="77777777" w:rsidR="00D62FFE" w:rsidRDefault="00D62FFE" w:rsidP="00503F5E">
            <w:pPr>
              <w:pStyle w:val="AP-Bullet"/>
              <w:spacing w:line="320" w:lineRule="exact"/>
            </w:pPr>
            <w:r>
              <w:t>(</w:t>
            </w:r>
            <w:r w:rsidRPr="00087C5F">
              <w:t>Spec points</w:t>
            </w:r>
            <w:r>
              <w:t>: 7.18B, 8.8)</w:t>
            </w:r>
          </w:p>
          <w:p w14:paraId="1A002F50" w14:textId="77777777" w:rsidR="00D62FFE" w:rsidRPr="00087C5F" w:rsidRDefault="00D62FFE" w:rsidP="00503F5E">
            <w:pPr>
              <w:pStyle w:val="AP-Text"/>
              <w:spacing w:line="320" w:lineRule="exact"/>
            </w:pPr>
          </w:p>
          <w:p w14:paraId="1423D1C7" w14:textId="69BC6C21" w:rsidR="00D62FFE" w:rsidRDefault="00D62FFE" w:rsidP="00503F5E">
            <w:pPr>
              <w:pStyle w:val="AP-Text"/>
              <w:spacing w:line="320" w:lineRule="exact"/>
              <w:rPr>
                <w:b/>
              </w:rPr>
            </w:pPr>
            <w:r w:rsidRPr="00D34864">
              <w:rPr>
                <w:b/>
              </w:rPr>
              <w:t>Formation of organ systems</w:t>
            </w:r>
          </w:p>
          <w:p w14:paraId="7C8D2845" w14:textId="77777777" w:rsidR="00AA6326" w:rsidRDefault="00AA6326" w:rsidP="00503F5E">
            <w:pPr>
              <w:pStyle w:val="AP-Text"/>
              <w:spacing w:line="320" w:lineRule="exact"/>
              <w:rPr>
                <w:b/>
              </w:rPr>
            </w:pPr>
          </w:p>
          <w:p w14:paraId="7B7E8D73" w14:textId="77777777" w:rsidR="00D62FFE" w:rsidRPr="00D34864" w:rsidRDefault="00D62FFE" w:rsidP="00503F5E">
            <w:pPr>
              <w:pStyle w:val="AP-Bullet"/>
              <w:spacing w:line="320" w:lineRule="exact"/>
            </w:pPr>
            <w:r w:rsidRPr="00D34864">
              <w:t>Know how tissues are formed.</w:t>
            </w:r>
          </w:p>
          <w:p w14:paraId="410563D2" w14:textId="77777777" w:rsidR="00D62FFE" w:rsidRPr="00D34864" w:rsidRDefault="00D62FFE" w:rsidP="00503F5E">
            <w:pPr>
              <w:pStyle w:val="AP-Bullet"/>
              <w:spacing w:line="320" w:lineRule="exact"/>
            </w:pPr>
            <w:r w:rsidRPr="00D34864">
              <w:t>Know how organs and organ systems form.</w:t>
            </w:r>
          </w:p>
          <w:p w14:paraId="06D350A0" w14:textId="77777777" w:rsidR="00D62FFE" w:rsidRDefault="00D62FFE" w:rsidP="00503F5E">
            <w:pPr>
              <w:pStyle w:val="AP-Text"/>
              <w:spacing w:line="320" w:lineRule="exact"/>
            </w:pPr>
          </w:p>
          <w:p w14:paraId="73C8BBBA" w14:textId="4E4EC9B0" w:rsidR="00D62FFE" w:rsidRDefault="00D62FFE" w:rsidP="00503F5E">
            <w:pPr>
              <w:pStyle w:val="AP-Text"/>
              <w:spacing w:line="320" w:lineRule="exact"/>
              <w:rPr>
                <w:b/>
                <w:bCs/>
              </w:rPr>
            </w:pPr>
            <w:r w:rsidRPr="00C67C47">
              <w:rPr>
                <w:b/>
                <w:bCs/>
              </w:rPr>
              <w:t>Movement</w:t>
            </w:r>
          </w:p>
          <w:p w14:paraId="3F9C510F" w14:textId="77777777" w:rsidR="00AA6326" w:rsidRPr="00C67C47" w:rsidRDefault="00AA6326" w:rsidP="00503F5E">
            <w:pPr>
              <w:pStyle w:val="AP-Text"/>
              <w:spacing w:line="320" w:lineRule="exact"/>
              <w:rPr>
                <w:b/>
                <w:bCs/>
              </w:rPr>
            </w:pPr>
          </w:p>
          <w:p w14:paraId="2571C599" w14:textId="77777777" w:rsidR="00D62FFE" w:rsidRPr="00D34864" w:rsidRDefault="00D62FFE" w:rsidP="00503F5E">
            <w:pPr>
              <w:pStyle w:val="AP-Bullet"/>
              <w:spacing w:line="320" w:lineRule="exact"/>
            </w:pPr>
            <w:r w:rsidRPr="00D34864">
              <w:t>Know the main bones in the skeleton.</w:t>
            </w:r>
          </w:p>
          <w:p w14:paraId="18B64A7D" w14:textId="77777777" w:rsidR="00D62FFE" w:rsidRPr="00D34864" w:rsidRDefault="00D62FFE" w:rsidP="00503F5E">
            <w:pPr>
              <w:pStyle w:val="AP-Bullet"/>
              <w:spacing w:line="320" w:lineRule="exact"/>
            </w:pPr>
            <w:r w:rsidRPr="00D34864">
              <w:t>Know the structure of joints.</w:t>
            </w:r>
          </w:p>
          <w:p w14:paraId="245450F6" w14:textId="77777777" w:rsidR="00D62FFE" w:rsidRPr="00D34864" w:rsidRDefault="00D62FFE" w:rsidP="00503F5E">
            <w:pPr>
              <w:pStyle w:val="AP-Bullet"/>
              <w:spacing w:line="320" w:lineRule="exact"/>
            </w:pPr>
            <w:r w:rsidRPr="00D34864">
              <w:t>Understand the action of muscles.</w:t>
            </w:r>
          </w:p>
          <w:p w14:paraId="52630FFF" w14:textId="03D65182" w:rsidR="00D62FFE" w:rsidRPr="00C67C47" w:rsidRDefault="00D62FFE" w:rsidP="00503F5E">
            <w:pPr>
              <w:pStyle w:val="AP-Bullet"/>
              <w:spacing w:line="320" w:lineRule="exact"/>
              <w:rPr>
                <w:rFonts w:eastAsiaTheme="minorHAnsi"/>
                <w:lang w:eastAsia="en-US"/>
              </w:rPr>
            </w:pPr>
            <w:r w:rsidRPr="00D34864">
              <w:t>Know about artificial replacements of joints.</w:t>
            </w:r>
          </w:p>
        </w:tc>
        <w:tc>
          <w:tcPr>
            <w:tcW w:w="6237" w:type="dxa"/>
          </w:tcPr>
          <w:p w14:paraId="3D69783D" w14:textId="77777777" w:rsidR="00D62FFE" w:rsidRPr="00C67C47" w:rsidRDefault="00D62FFE" w:rsidP="00503F5E">
            <w:pPr>
              <w:pStyle w:val="AP-Text"/>
              <w:spacing w:line="320" w:lineRule="exact"/>
              <w:rPr>
                <w:b/>
                <w:bCs/>
              </w:rPr>
            </w:pPr>
            <w:r w:rsidRPr="00C67C47">
              <w:rPr>
                <w:b/>
                <w:bCs/>
              </w:rPr>
              <w:t>Formation of organ systems</w:t>
            </w:r>
          </w:p>
          <w:p w14:paraId="12368465" w14:textId="77777777" w:rsidR="00D62FFE" w:rsidRPr="00D34864" w:rsidRDefault="00D62FFE" w:rsidP="00503F5E">
            <w:pPr>
              <w:pStyle w:val="AP-Bullet"/>
              <w:spacing w:line="320" w:lineRule="exact"/>
            </w:pPr>
            <w:r w:rsidRPr="00D34864">
              <w:t>View different tissue types using a microscope to illustrate some differences.</w:t>
            </w:r>
          </w:p>
          <w:p w14:paraId="5081CE10" w14:textId="77777777" w:rsidR="00D62FFE" w:rsidRPr="00D34864" w:rsidRDefault="00D62FFE" w:rsidP="00503F5E">
            <w:pPr>
              <w:pStyle w:val="AP-Bullet"/>
              <w:spacing w:line="320" w:lineRule="exact"/>
            </w:pPr>
            <w:r w:rsidRPr="00D34864">
              <w:t>Brainstorm the different organs of the body and group them into organ systems.</w:t>
            </w:r>
          </w:p>
          <w:p w14:paraId="1ECB1E92" w14:textId="77777777" w:rsidR="00D62FFE" w:rsidRPr="00D34864" w:rsidRDefault="00D62FFE" w:rsidP="00503F5E">
            <w:pPr>
              <w:pStyle w:val="AP-Text"/>
              <w:spacing w:line="320" w:lineRule="exact"/>
            </w:pPr>
          </w:p>
          <w:p w14:paraId="716089F3" w14:textId="77777777" w:rsidR="00D62FFE" w:rsidRPr="00C67C47" w:rsidRDefault="00D62FFE" w:rsidP="00503F5E">
            <w:pPr>
              <w:pStyle w:val="AP-Text"/>
              <w:spacing w:line="320" w:lineRule="exact"/>
              <w:rPr>
                <w:b/>
                <w:bCs/>
              </w:rPr>
            </w:pPr>
            <w:r w:rsidRPr="00C67C47">
              <w:rPr>
                <w:b/>
                <w:bCs/>
              </w:rPr>
              <w:t>Movement</w:t>
            </w:r>
          </w:p>
          <w:p w14:paraId="1F9910FC" w14:textId="77777777" w:rsidR="00D62FFE" w:rsidRPr="00D34864" w:rsidRDefault="00D62FFE" w:rsidP="00503F5E">
            <w:pPr>
              <w:pStyle w:val="AP-Bullet"/>
              <w:spacing w:line="320" w:lineRule="exact"/>
            </w:pPr>
            <w:r w:rsidRPr="00D34864">
              <w:t>Use a model of a skeleton to show bone structures, the different types of joint and explain how antagonistic muscles work.</w:t>
            </w:r>
          </w:p>
          <w:p w14:paraId="4E2D67FE" w14:textId="77777777" w:rsidR="00D62FFE" w:rsidRPr="00D34864" w:rsidRDefault="00D62FFE" w:rsidP="00503F5E">
            <w:pPr>
              <w:pStyle w:val="AP-Bullet"/>
              <w:spacing w:line="320" w:lineRule="exact"/>
            </w:pPr>
            <w:r w:rsidRPr="00D34864">
              <w:t>Build 2D models of the skeleton.</w:t>
            </w:r>
          </w:p>
          <w:p w14:paraId="3EFB49F3" w14:textId="77777777" w:rsidR="00D62FFE" w:rsidRPr="00D34864" w:rsidRDefault="00D62FFE" w:rsidP="00503F5E">
            <w:pPr>
              <w:pStyle w:val="AP-Bullet"/>
              <w:spacing w:line="320" w:lineRule="exact"/>
            </w:pPr>
            <w:r w:rsidRPr="00D34864">
              <w:t>Build 2D or 3D models of joints.</w:t>
            </w:r>
          </w:p>
          <w:p w14:paraId="4950BE7A" w14:textId="77777777" w:rsidR="00D62FFE" w:rsidRPr="00D34864" w:rsidRDefault="00D62FFE" w:rsidP="00503F5E">
            <w:pPr>
              <w:pStyle w:val="AP-Bullet"/>
              <w:spacing w:line="320" w:lineRule="exact"/>
            </w:pPr>
            <w:r w:rsidRPr="00D34864">
              <w:t>Dissection of chicken legs to show joint structure.</w:t>
            </w:r>
          </w:p>
          <w:p w14:paraId="39A827EF" w14:textId="77777777" w:rsidR="00D62FFE" w:rsidRPr="00D34864" w:rsidRDefault="00D62FFE" w:rsidP="00503F5E">
            <w:pPr>
              <w:pStyle w:val="AP-Bullet"/>
              <w:spacing w:line="320" w:lineRule="exact"/>
            </w:pPr>
            <w:r w:rsidRPr="00D34864">
              <w:t>Colouring of antagonistic muscle pairs.</w:t>
            </w:r>
          </w:p>
          <w:p w14:paraId="0310DEF5" w14:textId="77777777" w:rsidR="00D62FFE" w:rsidRPr="00D34864" w:rsidRDefault="00D62FFE" w:rsidP="00503F5E">
            <w:pPr>
              <w:pStyle w:val="AP-Bullet"/>
              <w:spacing w:line="320" w:lineRule="exact"/>
            </w:pPr>
            <w:r w:rsidRPr="00D34864">
              <w:t>Use X-ray images to show joints.</w:t>
            </w:r>
          </w:p>
          <w:p w14:paraId="39461C65" w14:textId="77777777" w:rsidR="00D62FFE" w:rsidRPr="00D34864" w:rsidRDefault="00D62FFE" w:rsidP="00503F5E">
            <w:pPr>
              <w:pStyle w:val="AP-Bullet"/>
              <w:spacing w:line="320" w:lineRule="exact"/>
            </w:pPr>
            <w:r w:rsidRPr="00D34864">
              <w:t>View microscope slides of bone sections.</w:t>
            </w:r>
          </w:p>
          <w:p w14:paraId="51BC1BCB" w14:textId="21D5C625" w:rsidR="00D62FFE" w:rsidRPr="00D34864" w:rsidRDefault="00D62FFE" w:rsidP="00503F5E">
            <w:pPr>
              <w:pStyle w:val="AP-Bullet"/>
              <w:spacing w:line="320" w:lineRule="exact"/>
            </w:pPr>
            <w:r w:rsidRPr="00D34864">
              <w:t xml:space="preserve">Use </w:t>
            </w:r>
            <w:r w:rsidR="00AA6326">
              <w:t>electron microscope</w:t>
            </w:r>
            <w:r w:rsidRPr="00D34864">
              <w:t xml:space="preserve"> images of muscle tissue to show presence of mitochondria.</w:t>
            </w:r>
          </w:p>
          <w:p w14:paraId="38832811" w14:textId="77777777" w:rsidR="00D62FFE" w:rsidRPr="00D34864" w:rsidRDefault="00D62FFE" w:rsidP="00503F5E">
            <w:pPr>
              <w:pStyle w:val="AP-Text"/>
              <w:spacing w:line="320" w:lineRule="exact"/>
            </w:pPr>
          </w:p>
          <w:p w14:paraId="1AA4EE8B" w14:textId="77777777" w:rsidR="00D62FFE" w:rsidRPr="00781E53" w:rsidRDefault="00D62FFE" w:rsidP="00503F5E">
            <w:pPr>
              <w:pStyle w:val="AP-Text"/>
              <w:spacing w:line="320" w:lineRule="exact"/>
              <w:rPr>
                <w:b/>
              </w:rPr>
            </w:pPr>
            <w:r w:rsidRPr="00781E53">
              <w:rPr>
                <w:b/>
              </w:rPr>
              <w:t>Opportunities for extension</w:t>
            </w:r>
            <w:r>
              <w:rPr>
                <w:b/>
              </w:rPr>
              <w:t>:</w:t>
            </w:r>
          </w:p>
          <w:p w14:paraId="44600038" w14:textId="77777777" w:rsidR="00D62FFE" w:rsidRPr="00D34864" w:rsidRDefault="00D62FFE" w:rsidP="00503F5E">
            <w:pPr>
              <w:pStyle w:val="AP-Bullet"/>
              <w:spacing w:line="320" w:lineRule="exact"/>
            </w:pPr>
            <w:r w:rsidRPr="00D34864">
              <w:t>Looking at microscope slides of muscles to show fibres and explain how they function.</w:t>
            </w:r>
          </w:p>
          <w:p w14:paraId="31F54740" w14:textId="77777777" w:rsidR="00D62FFE" w:rsidRDefault="00D62FFE" w:rsidP="00503F5E">
            <w:pPr>
              <w:pStyle w:val="AP-Bullet"/>
              <w:spacing w:line="320" w:lineRule="exact"/>
            </w:pPr>
            <w:r w:rsidRPr="00D34864">
              <w:t>Research the effects of diseases such as arthritis or osteoporosis on joints and bones.</w:t>
            </w:r>
          </w:p>
          <w:p w14:paraId="29BB3319" w14:textId="77777777" w:rsidR="00D62FFE" w:rsidRDefault="00D62FFE" w:rsidP="00503F5E">
            <w:pPr>
              <w:pStyle w:val="AP-Text"/>
              <w:spacing w:line="320" w:lineRule="exact"/>
            </w:pPr>
          </w:p>
          <w:p w14:paraId="0DA41F8D" w14:textId="77777777" w:rsidR="00D62FFE" w:rsidRPr="00FA0D21" w:rsidRDefault="00D62FFE" w:rsidP="00503F5E">
            <w:pPr>
              <w:pStyle w:val="AP-Text"/>
              <w:spacing w:line="320" w:lineRule="exact"/>
            </w:pPr>
            <w:r w:rsidRPr="00C67C47">
              <w:rPr>
                <w:b/>
                <w:bCs/>
              </w:rPr>
              <w:t>Exploring Science Year 7 / ActiveLearn:</w:t>
            </w:r>
            <w:r>
              <w:t xml:space="preserve"> </w:t>
            </w:r>
            <w:r w:rsidRPr="005C3E36">
              <w:t>7A</w:t>
            </w:r>
            <w:r>
              <w:t>b.</w:t>
            </w:r>
          </w:p>
        </w:tc>
        <w:tc>
          <w:tcPr>
            <w:tcW w:w="4678" w:type="dxa"/>
          </w:tcPr>
          <w:p w14:paraId="6C5B130D" w14:textId="77777777" w:rsidR="00D62FFE" w:rsidRPr="00D34864" w:rsidRDefault="00D62FFE" w:rsidP="00503F5E">
            <w:pPr>
              <w:pStyle w:val="AP-Bullet"/>
              <w:spacing w:line="320" w:lineRule="exact"/>
            </w:pPr>
            <w:r w:rsidRPr="00D34864">
              <w:t>Label the main organs of the body and give a function for each (AO1).</w:t>
            </w:r>
          </w:p>
          <w:p w14:paraId="7CF6C7B7" w14:textId="77777777" w:rsidR="00D62FFE" w:rsidRPr="00D34864" w:rsidRDefault="00D62FFE" w:rsidP="00503F5E">
            <w:pPr>
              <w:pStyle w:val="AP-Bullet"/>
              <w:spacing w:line="320" w:lineRule="exact"/>
            </w:pPr>
            <w:r w:rsidRPr="00D34864">
              <w:t>Name some different types of tissue in some of the main organs (AO1).</w:t>
            </w:r>
          </w:p>
          <w:p w14:paraId="2258AA33" w14:textId="77777777" w:rsidR="00D62FFE" w:rsidRPr="00D34864" w:rsidRDefault="00D62FFE" w:rsidP="00503F5E">
            <w:pPr>
              <w:pStyle w:val="AP-Bullet"/>
              <w:spacing w:line="320" w:lineRule="exact"/>
            </w:pPr>
            <w:r w:rsidRPr="00D34864">
              <w:t>List the organs in the circulatory system, digestive system, urinary system, and nervous system (AO1).</w:t>
            </w:r>
          </w:p>
          <w:p w14:paraId="3E861D9A" w14:textId="77777777" w:rsidR="00D62FFE" w:rsidRPr="00D34864" w:rsidRDefault="00D62FFE" w:rsidP="00503F5E">
            <w:pPr>
              <w:pStyle w:val="AP-Bullet"/>
              <w:spacing w:line="320" w:lineRule="exact"/>
            </w:pPr>
            <w:r w:rsidRPr="00D34864">
              <w:t>Label the main bones of a skeleton (AO1).</w:t>
            </w:r>
          </w:p>
          <w:p w14:paraId="3A2A63D4" w14:textId="77777777" w:rsidR="00D62FFE" w:rsidRPr="00D34864" w:rsidRDefault="00D62FFE" w:rsidP="00503F5E">
            <w:pPr>
              <w:pStyle w:val="AP-Bullet"/>
              <w:spacing w:line="320" w:lineRule="exact"/>
            </w:pPr>
            <w:r w:rsidRPr="00D34864">
              <w:t xml:space="preserve">Sort the different joints of the body into categories of fixed joints, hinge joints, </w:t>
            </w:r>
            <w:proofErr w:type="gramStart"/>
            <w:r w:rsidRPr="00D34864">
              <w:t>ball</w:t>
            </w:r>
            <w:proofErr w:type="gramEnd"/>
            <w:r w:rsidRPr="00D34864">
              <w:t xml:space="preserve"> and socket joints.</w:t>
            </w:r>
          </w:p>
          <w:p w14:paraId="07448F6A" w14:textId="77777777" w:rsidR="00D62FFE" w:rsidRPr="00D34864" w:rsidRDefault="00D62FFE" w:rsidP="00503F5E">
            <w:pPr>
              <w:pStyle w:val="AP-Bullet"/>
              <w:spacing w:line="320" w:lineRule="exact"/>
            </w:pPr>
            <w:r w:rsidRPr="00D34864">
              <w:t>Explain how a bent leg is straightened at the knee and then bent again</w:t>
            </w:r>
            <w:r>
              <w:t>,</w:t>
            </w:r>
            <w:r w:rsidRPr="00D34864">
              <w:t xml:space="preserve"> or the movement of a different joint (AO2).</w:t>
            </w:r>
          </w:p>
          <w:p w14:paraId="6C3E8F5A" w14:textId="77777777" w:rsidR="00D62FFE" w:rsidRPr="00D34864" w:rsidRDefault="00D62FFE" w:rsidP="00503F5E">
            <w:pPr>
              <w:pStyle w:val="AP-Bullet"/>
              <w:spacing w:line="320" w:lineRule="exact"/>
            </w:pPr>
            <w:r w:rsidRPr="00D34864">
              <w:t>Identify antagonistic muscle pairs from diagrams of joints (AO3).</w:t>
            </w:r>
          </w:p>
          <w:p w14:paraId="370E523A" w14:textId="77777777" w:rsidR="00D62FFE" w:rsidRPr="00D34864" w:rsidRDefault="00D62FFE" w:rsidP="00503F5E">
            <w:pPr>
              <w:pStyle w:val="AP-Bullet"/>
              <w:spacing w:line="320" w:lineRule="exact"/>
            </w:pPr>
            <w:r w:rsidRPr="00D34864">
              <w:t>Give the function of ligaments, tendons, and cartilage (AO1).</w:t>
            </w:r>
          </w:p>
          <w:p w14:paraId="3B754F84" w14:textId="77777777" w:rsidR="00D62FFE" w:rsidRPr="00D34864" w:rsidRDefault="00D62FFE" w:rsidP="00503F5E">
            <w:pPr>
              <w:pStyle w:val="AP-Bullet"/>
              <w:spacing w:line="320" w:lineRule="exact"/>
            </w:pPr>
            <w:r w:rsidRPr="00D34864">
              <w:t>Explain how a damaged tendon affects a person’s movement (AO2).</w:t>
            </w:r>
          </w:p>
          <w:p w14:paraId="1E7849A1" w14:textId="77777777" w:rsidR="00D62FFE" w:rsidRPr="00FA0D21" w:rsidRDefault="00D62FFE" w:rsidP="00503F5E">
            <w:pPr>
              <w:pStyle w:val="AP-Bullet"/>
              <w:spacing w:line="320" w:lineRule="exact"/>
            </w:pPr>
            <w:r w:rsidRPr="00D34864">
              <w:t>Explain the importance of mitochondria in movement (AO2).</w:t>
            </w:r>
          </w:p>
        </w:tc>
      </w:tr>
    </w:tbl>
    <w:p w14:paraId="5D4FEBBB" w14:textId="77777777" w:rsidR="00C67C47" w:rsidRPr="00C67C47" w:rsidRDefault="00C67C47" w:rsidP="00C67C47">
      <w:pPr>
        <w:pStyle w:val="AP-Text"/>
        <w:rPr>
          <w:sz w:val="2"/>
          <w:szCs w:val="2"/>
        </w:rPr>
      </w:pPr>
      <w:r w:rsidRPr="00C67C47">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D62FFE" w:rsidRPr="0035754D" w14:paraId="15F1DB73" w14:textId="77777777" w:rsidTr="00503F5E">
        <w:trPr>
          <w:trHeight w:val="264"/>
          <w:jc w:val="center"/>
        </w:trPr>
        <w:tc>
          <w:tcPr>
            <w:tcW w:w="13943" w:type="dxa"/>
            <w:shd w:val="clear" w:color="auto" w:fill="003057"/>
          </w:tcPr>
          <w:p w14:paraId="6CABCD5A" w14:textId="77777777" w:rsidR="00D62FFE" w:rsidRPr="00FA0D21" w:rsidRDefault="00D62FFE" w:rsidP="00503F5E">
            <w:pPr>
              <w:pStyle w:val="AP-Tableheadwhite"/>
              <w:rPr>
                <w:sz w:val="18"/>
                <w:szCs w:val="18"/>
                <w:lang w:eastAsia="en-GB"/>
              </w:rPr>
            </w:pPr>
            <w:r w:rsidRPr="00FA0D21">
              <w:rPr>
                <w:lang w:eastAsia="en-GB"/>
              </w:rPr>
              <w:lastRenderedPageBreak/>
              <w:t>Exemplification of Mastery   </w:t>
            </w:r>
          </w:p>
        </w:tc>
      </w:tr>
      <w:tr w:rsidR="00D62FFE" w:rsidRPr="0035754D" w14:paraId="4B4EF7EA" w14:textId="77777777" w:rsidTr="00AA6326">
        <w:trPr>
          <w:trHeight w:val="8013"/>
          <w:jc w:val="center"/>
        </w:trPr>
        <w:tc>
          <w:tcPr>
            <w:tcW w:w="13943" w:type="dxa"/>
          </w:tcPr>
          <w:p w14:paraId="7A7C9806"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r>
              <w:rPr>
                <w:noProof/>
                <w:lang w:eastAsia="ja-JP"/>
              </w:rPr>
              <w:drawing>
                <wp:anchor distT="0" distB="0" distL="114300" distR="114300" simplePos="0" relativeHeight="251676672" behindDoc="1" locked="0" layoutInCell="1" allowOverlap="1" wp14:anchorId="225673CA" wp14:editId="69A4C733">
                  <wp:simplePos x="0" y="0"/>
                  <wp:positionH relativeFrom="column">
                    <wp:posOffset>200025</wp:posOffset>
                  </wp:positionH>
                  <wp:positionV relativeFrom="paragraph">
                    <wp:posOffset>146685</wp:posOffset>
                  </wp:positionV>
                  <wp:extent cx="2238431" cy="2695575"/>
                  <wp:effectExtent l="0" t="0" r="952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2240312" cy="2697840"/>
                          </a:xfrm>
                          <a:prstGeom prst="rect">
                            <a:avLst/>
                          </a:prstGeom>
                        </pic:spPr>
                      </pic:pic>
                    </a:graphicData>
                  </a:graphic>
                  <wp14:sizeRelH relativeFrom="margin">
                    <wp14:pctWidth>0</wp14:pctWidth>
                  </wp14:sizeRelH>
                  <wp14:sizeRelV relativeFrom="margin">
                    <wp14:pctHeight>0</wp14:pctHeight>
                  </wp14:sizeRelV>
                </wp:anchor>
              </w:drawing>
            </w:r>
          </w:p>
          <w:p w14:paraId="18E128CD"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r>
              <w:rPr>
                <w:noProof/>
                <w:lang w:eastAsia="ja-JP"/>
              </w:rPr>
              <w:drawing>
                <wp:anchor distT="0" distB="0" distL="114300" distR="114300" simplePos="0" relativeHeight="251678720" behindDoc="1" locked="0" layoutInCell="1" allowOverlap="1" wp14:anchorId="717ADFEB" wp14:editId="11ED25E5">
                  <wp:simplePos x="0" y="0"/>
                  <wp:positionH relativeFrom="column">
                    <wp:posOffset>5181600</wp:posOffset>
                  </wp:positionH>
                  <wp:positionV relativeFrom="paragraph">
                    <wp:posOffset>45085</wp:posOffset>
                  </wp:positionV>
                  <wp:extent cx="3543300" cy="1685925"/>
                  <wp:effectExtent l="0" t="0" r="0" b="952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extLst>
                              <a:ext uri="{28A0092B-C50C-407E-A947-70E740481C1C}">
                                <a14:useLocalDpi xmlns:a14="http://schemas.microsoft.com/office/drawing/2010/main" val="0"/>
                              </a:ext>
                            </a:extLst>
                          </a:blip>
                          <a:srcRect t="3804"/>
                          <a:stretch/>
                        </pic:blipFill>
                        <pic:spPr bwMode="auto">
                          <a:xfrm>
                            <a:off x="0" y="0"/>
                            <a:ext cx="3543300" cy="1685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ja-JP"/>
              </w:rPr>
              <w:drawing>
                <wp:anchor distT="0" distB="0" distL="114300" distR="114300" simplePos="0" relativeHeight="251677696" behindDoc="0" locked="0" layoutInCell="1" allowOverlap="1" wp14:anchorId="51D38ED8" wp14:editId="3C1BC757">
                  <wp:simplePos x="0" y="0"/>
                  <wp:positionH relativeFrom="column">
                    <wp:posOffset>3105150</wp:posOffset>
                  </wp:positionH>
                  <wp:positionV relativeFrom="paragraph">
                    <wp:posOffset>64770</wp:posOffset>
                  </wp:positionV>
                  <wp:extent cx="1704975" cy="2400300"/>
                  <wp:effectExtent l="0" t="0" r="9525"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1704975" cy="2400300"/>
                          </a:xfrm>
                          <a:prstGeom prst="rect">
                            <a:avLst/>
                          </a:prstGeom>
                        </pic:spPr>
                      </pic:pic>
                    </a:graphicData>
                  </a:graphic>
                </wp:anchor>
              </w:drawing>
            </w:r>
          </w:p>
          <w:p w14:paraId="10E6F573"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0763005E"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7C11C37A"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50851B67"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1D791078"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48797B19"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77744E10"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43E3AFCD"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10DC2C35"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6998B3D6"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2237F6A1"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57FD48D1"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2ADF5AF6"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55B14B75"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0DA8BB46"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1D2511E5"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r>
              <w:rPr>
                <w:noProof/>
                <w:lang w:eastAsia="ja-JP"/>
              </w:rPr>
              <w:drawing>
                <wp:anchor distT="0" distB="0" distL="114300" distR="114300" simplePos="0" relativeHeight="251680768" behindDoc="0" locked="0" layoutInCell="1" allowOverlap="1" wp14:anchorId="10BB2A67" wp14:editId="77566411">
                  <wp:simplePos x="0" y="0"/>
                  <wp:positionH relativeFrom="column">
                    <wp:posOffset>3498690</wp:posOffset>
                  </wp:positionH>
                  <wp:positionV relativeFrom="paragraph">
                    <wp:posOffset>34109</wp:posOffset>
                  </wp:positionV>
                  <wp:extent cx="5229225" cy="1608992"/>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5229225" cy="1608992"/>
                          </a:xfrm>
                          <a:prstGeom prst="rect">
                            <a:avLst/>
                          </a:prstGeom>
                        </pic:spPr>
                      </pic:pic>
                    </a:graphicData>
                  </a:graphic>
                  <wp14:sizeRelH relativeFrom="margin">
                    <wp14:pctWidth>0</wp14:pctWidth>
                  </wp14:sizeRelH>
                  <wp14:sizeRelV relativeFrom="margin">
                    <wp14:pctHeight>0</wp14:pctHeight>
                  </wp14:sizeRelV>
                </wp:anchor>
              </w:drawing>
            </w:r>
          </w:p>
          <w:p w14:paraId="322C5123"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69318879"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2C4D8537"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34FC611A"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5125FF48"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39BF4905"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r>
              <w:rPr>
                <w:noProof/>
                <w:lang w:eastAsia="ja-JP"/>
              </w:rPr>
              <w:drawing>
                <wp:anchor distT="0" distB="0" distL="114300" distR="114300" simplePos="0" relativeHeight="251679744" behindDoc="1" locked="0" layoutInCell="1" allowOverlap="1" wp14:anchorId="4849D849" wp14:editId="53FB48F4">
                  <wp:simplePos x="0" y="0"/>
                  <wp:positionH relativeFrom="column">
                    <wp:posOffset>0</wp:posOffset>
                  </wp:positionH>
                  <wp:positionV relativeFrom="paragraph">
                    <wp:posOffset>0</wp:posOffset>
                  </wp:positionV>
                  <wp:extent cx="3810000" cy="16478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3810000" cy="1647825"/>
                          </a:xfrm>
                          <a:prstGeom prst="rect">
                            <a:avLst/>
                          </a:prstGeom>
                        </pic:spPr>
                      </pic:pic>
                    </a:graphicData>
                  </a:graphic>
                </wp:anchor>
              </w:drawing>
            </w:r>
          </w:p>
          <w:p w14:paraId="7A6112D0"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791BB922"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379A4C0E"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356494EC"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6EB1E16C"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3921D536"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61FD3E86"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4B548693"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04BBA4D3"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2DAEE9F3"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2A51EB11"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23B3B236"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3FC87C96"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09605E76"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511491C8" w14:textId="515FCA81" w:rsidR="00D62FFE" w:rsidRPr="0035754D" w:rsidRDefault="00D62FFE" w:rsidP="00E03FFF">
            <w:pPr>
              <w:textAlignment w:val="baseline"/>
              <w:rPr>
                <w:rFonts w:ascii="Verdana" w:eastAsia="Times New Roman" w:hAnsi="Verdana" w:cs="Times New Roman"/>
                <w:sz w:val="18"/>
                <w:szCs w:val="18"/>
                <w:highlight w:val="yellow"/>
                <w:lang w:eastAsia="en-GB"/>
              </w:rPr>
            </w:pPr>
          </w:p>
          <w:p w14:paraId="1D299959" w14:textId="62E89439" w:rsidR="00D62FFE" w:rsidRDefault="00AA6326" w:rsidP="00E03FFF">
            <w:pPr>
              <w:textAlignment w:val="baseline"/>
              <w:rPr>
                <w:rFonts w:ascii="Verdana" w:eastAsia="Times New Roman" w:hAnsi="Verdana" w:cs="Times New Roman"/>
                <w:sz w:val="18"/>
                <w:szCs w:val="18"/>
                <w:highlight w:val="yellow"/>
                <w:lang w:eastAsia="en-GB"/>
              </w:rPr>
            </w:pPr>
            <w:r>
              <w:rPr>
                <w:noProof/>
              </w:rPr>
              <w:object w:dxaOrig="1440" w:dyaOrig="1440" w14:anchorId="1B6576A9">
                <v:shape id="_x0000_s2051" type="#_x0000_t75" style="position:absolute;margin-left:42.75pt;margin-top:8.25pt;width:600.75pt;height:284.5pt;z-index:251681792;mso-position-horizontal-relative:text;mso-position-vertical-relative:text;mso-width-relative:page;mso-height-relative:page" wrapcoords="-52 0 -52 21493 21600 21493 21600 0 -52 0">
                  <v:imagedata r:id="rId65" o:title="" cropbottom="1622f"/>
                  <w10:wrap type="through"/>
                </v:shape>
                <o:OLEObject Type="Embed" ProgID="PBrush" ShapeID="_x0000_s2051" DrawAspect="Content" ObjectID="_1701080657" r:id="rId66"/>
              </w:object>
            </w:r>
          </w:p>
          <w:p w14:paraId="5FECB031"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16301EDF"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4F1D0709"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27A3BCB0"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4F8A6C4D"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0C69A0F0"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4B4FDE4B"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520FCB8C"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43008DB4"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0749160D"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19DF942B"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3143E5E0"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14D69B51"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p w14:paraId="08113D35" w14:textId="77777777" w:rsidR="00D62FFE" w:rsidRPr="0035754D" w:rsidRDefault="00D62FFE" w:rsidP="00E03FFF">
            <w:pPr>
              <w:textAlignment w:val="baseline"/>
              <w:rPr>
                <w:rFonts w:ascii="Verdana" w:eastAsia="Times New Roman" w:hAnsi="Verdana" w:cs="Times New Roman"/>
                <w:b/>
                <w:bCs/>
                <w:sz w:val="18"/>
                <w:szCs w:val="18"/>
                <w:highlight w:val="yellow"/>
                <w:lang w:eastAsia="en-GB"/>
              </w:rPr>
            </w:pPr>
          </w:p>
          <w:p w14:paraId="1865D85F" w14:textId="77777777" w:rsidR="00D62FFE" w:rsidRPr="0035754D" w:rsidRDefault="00D62FFE" w:rsidP="00E03FFF">
            <w:pPr>
              <w:textAlignment w:val="baseline"/>
              <w:rPr>
                <w:rFonts w:ascii="Verdana" w:eastAsia="Times New Roman" w:hAnsi="Verdana" w:cs="Times New Roman"/>
                <w:b/>
                <w:bCs/>
                <w:sz w:val="18"/>
                <w:szCs w:val="18"/>
                <w:highlight w:val="yellow"/>
                <w:lang w:eastAsia="en-GB"/>
              </w:rPr>
            </w:pPr>
          </w:p>
          <w:p w14:paraId="162A7E3E"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7739E02B" w14:textId="77777777" w:rsidR="00D62FFE" w:rsidRDefault="00D62FFE" w:rsidP="00E03FFF">
            <w:pPr>
              <w:textAlignment w:val="baseline"/>
              <w:rPr>
                <w:rFonts w:ascii="Verdana" w:eastAsia="Times New Roman" w:hAnsi="Verdana" w:cs="Times New Roman"/>
                <w:sz w:val="18"/>
                <w:szCs w:val="18"/>
                <w:highlight w:val="yellow"/>
                <w:lang w:eastAsia="en-GB"/>
              </w:rPr>
            </w:pPr>
          </w:p>
          <w:p w14:paraId="0259D50D" w14:textId="77777777" w:rsidR="00D62FFE" w:rsidRPr="0035754D" w:rsidRDefault="00D62FFE" w:rsidP="00E03FFF">
            <w:pPr>
              <w:textAlignment w:val="baseline"/>
              <w:rPr>
                <w:rFonts w:ascii="Verdana" w:eastAsia="Times New Roman" w:hAnsi="Verdana" w:cs="Times New Roman"/>
                <w:sz w:val="18"/>
                <w:szCs w:val="18"/>
                <w:highlight w:val="yellow"/>
                <w:lang w:eastAsia="en-GB"/>
              </w:rPr>
            </w:pPr>
          </w:p>
        </w:tc>
      </w:tr>
    </w:tbl>
    <w:p w14:paraId="67EDB853" w14:textId="77777777" w:rsidR="00D62FFE" w:rsidRDefault="00D62FFE" w:rsidP="00503F5E">
      <w:pPr>
        <w:pStyle w:val="AP-Text"/>
      </w:pPr>
      <w:r>
        <w:lastRenderedPageBreak/>
        <w:br w:type="page"/>
      </w:r>
    </w:p>
    <w:p w14:paraId="25C53028" w14:textId="77777777" w:rsidR="00D62FFE" w:rsidRPr="0019729A" w:rsidRDefault="00D62FFE" w:rsidP="00503F5E">
      <w:pPr>
        <w:pStyle w:val="AP-Bhead"/>
      </w:pPr>
      <w:r w:rsidRPr="0019729A">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71"/>
        <w:gridCol w:w="4594"/>
        <w:gridCol w:w="4827"/>
      </w:tblGrid>
      <w:tr w:rsidR="00503F5E" w:rsidRPr="00973AD4" w14:paraId="3A7141CE" w14:textId="77777777" w:rsidTr="00503F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8D52681" w14:textId="77777777" w:rsidR="00D62FFE" w:rsidRPr="00973AD4" w:rsidRDefault="00D62FFE" w:rsidP="00503F5E">
            <w:pPr>
              <w:pStyle w:val="AP-Textwhite"/>
            </w:pPr>
            <w:r w:rsidRPr="00973AD4">
              <w:t xml:space="preserve">This </w:t>
            </w:r>
            <w:r>
              <w:t>T</w:t>
            </w:r>
            <w:r w:rsidRPr="00973AD4">
              <w:t>opic</w:t>
            </w:r>
          </w:p>
        </w:tc>
        <w:tc>
          <w:tcPr>
            <w:tcW w:w="43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432F0A4" w14:textId="77777777" w:rsidR="00D62FFE" w:rsidRPr="00973AD4" w:rsidRDefault="00D62FFE" w:rsidP="00503F5E">
            <w:pPr>
              <w:pStyle w:val="AP-Text"/>
              <w:cnfStyle w:val="100000000000" w:firstRow="1" w:lastRow="0" w:firstColumn="0" w:lastColumn="0" w:oddVBand="0" w:evenVBand="0" w:oddHBand="0" w:evenHBand="0" w:firstRowFirstColumn="0" w:firstRowLastColumn="0" w:lastRowFirstColumn="0" w:lastRowLastColumn="0"/>
            </w:pPr>
            <w:r>
              <w:t>7.3 Reproductive systems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1468BE2" w14:textId="77777777" w:rsidR="00D62FFE" w:rsidRPr="00973AD4" w:rsidRDefault="00D62FFE" w:rsidP="00503F5E">
            <w:pPr>
              <w:pStyle w:val="AP-Text"/>
              <w:cnfStyle w:val="100000000000" w:firstRow="1" w:lastRow="0" w:firstColumn="0" w:lastColumn="0" w:oddVBand="0" w:evenVBand="0" w:oddHBand="0" w:evenHBand="0" w:firstRowFirstColumn="0" w:firstRowLastColumn="0" w:lastRowFirstColumn="0" w:lastRowLastColumn="0"/>
            </w:pPr>
            <w:r>
              <w:t>7.2 Cells and unicellular organisms</w:t>
            </w:r>
            <w:r w:rsidRPr="00973AD4">
              <w:t xml:space="preserve"> </w:t>
            </w:r>
          </w:p>
        </w:tc>
      </w:tr>
      <w:tr w:rsidR="00503F5E" w:rsidRPr="00973AD4" w14:paraId="617BC0BA"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2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25F65A79" w14:textId="77777777" w:rsidR="00D62FFE" w:rsidRPr="00973AD4" w:rsidRDefault="00D62FFE" w:rsidP="00503F5E">
            <w:pPr>
              <w:pStyle w:val="AP-Textwhite"/>
              <w:rPr>
                <w:b w:val="0"/>
                <w:bCs w:val="0"/>
              </w:rPr>
            </w:pPr>
            <w:r>
              <w:rPr>
                <w:b w:val="0"/>
                <w:bCs w:val="0"/>
              </w:rPr>
              <w:t>Explain why the lungs are an organ and not a tissue.</w:t>
            </w:r>
          </w:p>
          <w:p w14:paraId="76F9973D" w14:textId="77777777" w:rsidR="00D62FFE" w:rsidRPr="00973AD4" w:rsidRDefault="00D62FFE" w:rsidP="00503F5E">
            <w:pPr>
              <w:pStyle w:val="AP-Textwhite"/>
            </w:pPr>
          </w:p>
          <w:p w14:paraId="602C03B5" w14:textId="77777777" w:rsidR="00D62FFE" w:rsidRPr="00973AD4" w:rsidRDefault="00D62FFE" w:rsidP="00503F5E">
            <w:pPr>
              <w:pStyle w:val="AP-Textwhite"/>
            </w:pPr>
            <w:r w:rsidRPr="00973AD4">
              <w:t>1 point</w:t>
            </w:r>
          </w:p>
        </w:tc>
        <w:tc>
          <w:tcPr>
            <w:tcW w:w="43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3971D09" w14:textId="77777777" w:rsidR="00D62FFE" w:rsidRPr="00973AD4" w:rsidRDefault="00D62FFE" w:rsidP="00503F5E">
            <w:pPr>
              <w:pStyle w:val="AP-Text"/>
              <w:cnfStyle w:val="000000000000" w:firstRow="0" w:lastRow="0" w:firstColumn="0" w:lastColumn="0" w:oddVBand="0" w:evenVBand="0" w:oddHBand="0" w:evenHBand="0" w:firstRowFirstColumn="0" w:firstRowLastColumn="0" w:lastRowFirstColumn="0" w:lastRowLastColumn="0"/>
            </w:pPr>
            <w:r>
              <w:t>Where in the female body does the foetus develop?</w:t>
            </w:r>
          </w:p>
          <w:p w14:paraId="2741936D" w14:textId="77777777" w:rsidR="00D62FFE" w:rsidRPr="00973AD4"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19C17612"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1 point</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DDB503B"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r>
              <w:t>State one function of the cell membrane.</w:t>
            </w:r>
          </w:p>
          <w:p w14:paraId="51A1AA0B" w14:textId="5AEC669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3A28A0BF" w14:textId="77777777" w:rsidR="00503F5E" w:rsidRPr="00973AD4" w:rsidRDefault="00503F5E" w:rsidP="00503F5E">
            <w:pPr>
              <w:pStyle w:val="AP-Text"/>
              <w:cnfStyle w:val="000000000000" w:firstRow="0" w:lastRow="0" w:firstColumn="0" w:lastColumn="0" w:oddVBand="0" w:evenVBand="0" w:oddHBand="0" w:evenHBand="0" w:firstRowFirstColumn="0" w:firstRowLastColumn="0" w:lastRowFirstColumn="0" w:lastRowLastColumn="0"/>
            </w:pPr>
          </w:p>
          <w:p w14:paraId="42055431"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1 point</w:t>
            </w:r>
          </w:p>
        </w:tc>
      </w:tr>
      <w:tr w:rsidR="00503F5E" w:rsidRPr="00973AD4" w14:paraId="1C07BA67"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2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9D931C" w14:textId="77777777" w:rsidR="00D62FFE" w:rsidRPr="00FA0D21" w:rsidRDefault="00D62FFE" w:rsidP="00503F5E">
            <w:pPr>
              <w:pStyle w:val="AP-Textwhite"/>
              <w:rPr>
                <w:b w:val="0"/>
                <w:bCs w:val="0"/>
              </w:rPr>
            </w:pPr>
            <w:r w:rsidRPr="00FA0D21">
              <w:rPr>
                <w:b w:val="0"/>
                <w:bCs w:val="0"/>
              </w:rPr>
              <w:t>Describe the role of cartilage in joints.</w:t>
            </w:r>
          </w:p>
          <w:p w14:paraId="2F217675" w14:textId="5C7B1EC2" w:rsidR="00D62FFE" w:rsidRDefault="00D62FFE" w:rsidP="00503F5E">
            <w:pPr>
              <w:pStyle w:val="AP-Textwhite"/>
              <w:rPr>
                <w:b w:val="0"/>
                <w:bCs w:val="0"/>
              </w:rPr>
            </w:pPr>
          </w:p>
          <w:p w14:paraId="7A57F335" w14:textId="77777777" w:rsidR="00503F5E" w:rsidRPr="00973AD4" w:rsidRDefault="00503F5E" w:rsidP="00503F5E">
            <w:pPr>
              <w:pStyle w:val="AP-Textwhite"/>
            </w:pPr>
          </w:p>
          <w:p w14:paraId="31CA45D0" w14:textId="77777777" w:rsidR="00D62FFE" w:rsidRPr="00973AD4" w:rsidRDefault="00D62FFE" w:rsidP="00503F5E">
            <w:pPr>
              <w:pStyle w:val="AP-Textwhite"/>
            </w:pPr>
            <w:r w:rsidRPr="00973AD4">
              <w:t>3 points</w:t>
            </w:r>
          </w:p>
        </w:tc>
        <w:tc>
          <w:tcPr>
            <w:tcW w:w="43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7E51833" w14:textId="77777777" w:rsidR="00D62FFE" w:rsidRPr="00973AD4" w:rsidRDefault="00D62FFE" w:rsidP="00503F5E">
            <w:pPr>
              <w:pStyle w:val="AP-Text"/>
              <w:cnfStyle w:val="000000000000" w:firstRow="0" w:lastRow="0" w:firstColumn="0" w:lastColumn="0" w:oddVBand="0" w:evenVBand="0" w:oddHBand="0" w:evenHBand="0" w:firstRowFirstColumn="0" w:firstRowLastColumn="0" w:lastRowFirstColumn="0" w:lastRowLastColumn="0"/>
            </w:pPr>
            <w:r>
              <w:t>Describe the stages of childbirth.</w:t>
            </w:r>
          </w:p>
          <w:p w14:paraId="6ADE3BFC" w14:textId="4929882A"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59599377" w14:textId="77777777" w:rsidR="00503F5E" w:rsidRDefault="00503F5E" w:rsidP="00503F5E">
            <w:pPr>
              <w:pStyle w:val="AP-Text"/>
              <w:cnfStyle w:val="000000000000" w:firstRow="0" w:lastRow="0" w:firstColumn="0" w:lastColumn="0" w:oddVBand="0" w:evenVBand="0" w:oddHBand="0" w:evenHBand="0" w:firstRowFirstColumn="0" w:firstRowLastColumn="0" w:lastRowFirstColumn="0" w:lastRowLastColumn="0"/>
            </w:pPr>
          </w:p>
          <w:p w14:paraId="0133A88F"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3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5D61A84" w14:textId="77777777" w:rsidR="00D62FFE" w:rsidRPr="00973AD4" w:rsidRDefault="00D62FFE" w:rsidP="00503F5E">
            <w:pPr>
              <w:pStyle w:val="AP-Text"/>
              <w:cnfStyle w:val="000000000000" w:firstRow="0" w:lastRow="0" w:firstColumn="0" w:lastColumn="0" w:oddVBand="0" w:evenVBand="0" w:oddHBand="0" w:evenHBand="0" w:firstRowFirstColumn="0" w:firstRowLastColumn="0" w:lastRowFirstColumn="0" w:lastRowLastColumn="0"/>
            </w:pPr>
            <w:r>
              <w:t>Name three specialised cells.</w:t>
            </w:r>
          </w:p>
          <w:p w14:paraId="082747AF" w14:textId="43AB9CD3"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29AC1189" w14:textId="77777777" w:rsidR="00503F5E" w:rsidRPr="00973AD4" w:rsidRDefault="00503F5E" w:rsidP="00503F5E">
            <w:pPr>
              <w:pStyle w:val="AP-Text"/>
              <w:cnfStyle w:val="000000000000" w:firstRow="0" w:lastRow="0" w:firstColumn="0" w:lastColumn="0" w:oddVBand="0" w:evenVBand="0" w:oddHBand="0" w:evenHBand="0" w:firstRowFirstColumn="0" w:firstRowLastColumn="0" w:lastRowFirstColumn="0" w:lastRowLastColumn="0"/>
            </w:pPr>
          </w:p>
          <w:p w14:paraId="65F5A6AA"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3 points</w:t>
            </w:r>
          </w:p>
        </w:tc>
      </w:tr>
      <w:tr w:rsidR="00503F5E" w:rsidRPr="00973AD4" w14:paraId="25543762"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2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F86B172" w14:textId="77777777" w:rsidR="00D62FFE" w:rsidRPr="00FA0D21" w:rsidRDefault="00D62FFE" w:rsidP="00503F5E">
            <w:pPr>
              <w:pStyle w:val="AP-Textwhite"/>
              <w:rPr>
                <w:b w:val="0"/>
                <w:bCs w:val="0"/>
              </w:rPr>
            </w:pPr>
            <w:r w:rsidRPr="00FA0D21">
              <w:rPr>
                <w:b w:val="0"/>
                <w:bCs w:val="0"/>
              </w:rPr>
              <w:t>Explain how muscles work antagonistically to cause movement.</w:t>
            </w:r>
          </w:p>
          <w:p w14:paraId="1D524CD1" w14:textId="77777777" w:rsidR="00D62FFE" w:rsidRDefault="00D62FFE" w:rsidP="00503F5E">
            <w:pPr>
              <w:pStyle w:val="AP-Textwhite"/>
              <w:rPr>
                <w:b w:val="0"/>
                <w:bCs w:val="0"/>
              </w:rPr>
            </w:pPr>
          </w:p>
          <w:p w14:paraId="79599EB3" w14:textId="77777777" w:rsidR="00D62FFE" w:rsidRDefault="00D62FFE" w:rsidP="00503F5E">
            <w:pPr>
              <w:pStyle w:val="AP-Textwhite"/>
              <w:rPr>
                <w:b w:val="0"/>
                <w:bCs w:val="0"/>
              </w:rPr>
            </w:pPr>
          </w:p>
          <w:p w14:paraId="364F6DD5" w14:textId="77777777" w:rsidR="00D62FFE" w:rsidRPr="00973AD4" w:rsidRDefault="00D62FFE" w:rsidP="00503F5E">
            <w:pPr>
              <w:pStyle w:val="AP-Textwhite"/>
            </w:pPr>
            <w:r w:rsidRPr="00973AD4">
              <w:t>5 points</w:t>
            </w:r>
          </w:p>
        </w:tc>
        <w:tc>
          <w:tcPr>
            <w:tcW w:w="43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0355321"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r>
              <w:t xml:space="preserve">Explain why pregnant women should avoid drinking alcohol during pregnancy and whilst breast feeding. </w:t>
            </w:r>
          </w:p>
          <w:p w14:paraId="38C2EF28"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295DA707"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5 points</w:t>
            </w:r>
          </w:p>
        </w:tc>
        <w:tc>
          <w:tcPr>
            <w:tcW w:w="453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8DD74B0" w14:textId="77777777" w:rsidR="00D62FFE" w:rsidRPr="00973AD4" w:rsidRDefault="00D62FFE" w:rsidP="00503F5E">
            <w:pPr>
              <w:pStyle w:val="AP-Text"/>
              <w:cnfStyle w:val="000000000000" w:firstRow="0" w:lastRow="0" w:firstColumn="0" w:lastColumn="0" w:oddVBand="0" w:evenVBand="0" w:oddHBand="0" w:evenHBand="0" w:firstRowFirstColumn="0" w:firstRowLastColumn="0" w:lastRowFirstColumn="0" w:lastRowLastColumn="0"/>
            </w:pPr>
            <w:r>
              <w:t>Describe the features that can be used to determine if a cell viewed using a microscope is a plant cell.</w:t>
            </w:r>
          </w:p>
          <w:p w14:paraId="32D23FCE"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18AFA4DB"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5 points</w:t>
            </w:r>
          </w:p>
        </w:tc>
      </w:tr>
    </w:tbl>
    <w:p w14:paraId="3326A735" w14:textId="77777777" w:rsidR="00D62FFE" w:rsidRDefault="00D62FFE" w:rsidP="00503F5E">
      <w:pPr>
        <w:pStyle w:val="AP-Text"/>
      </w:pPr>
      <w:r>
        <w:br w:type="page"/>
      </w:r>
    </w:p>
    <w:p w14:paraId="6CE9629C" w14:textId="77777777" w:rsidR="00D62FFE" w:rsidRPr="0019729A" w:rsidRDefault="00D62FFE" w:rsidP="00503F5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71"/>
        <w:gridCol w:w="4594"/>
        <w:gridCol w:w="4827"/>
      </w:tblGrid>
      <w:tr w:rsidR="00503F5E" w:rsidRPr="00973AD4" w14:paraId="7F449607" w14:textId="77777777" w:rsidTr="00503F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49B6724B" w14:textId="77777777" w:rsidR="00D62FFE" w:rsidRPr="00503F5E" w:rsidRDefault="00D62FFE" w:rsidP="00503F5E">
            <w:pPr>
              <w:pStyle w:val="AP-Textwhite"/>
              <w:rPr>
                <w:b w:val="0"/>
                <w:bCs w:val="0"/>
              </w:rPr>
            </w:pPr>
            <w:r w:rsidRPr="00503F5E">
              <w:rPr>
                <w:b w:val="0"/>
                <w:bCs w:val="0"/>
              </w:rPr>
              <w:t>The lungs consist of different types of tissues.</w:t>
            </w:r>
          </w:p>
        </w:tc>
        <w:tc>
          <w:tcPr>
            <w:tcW w:w="45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74B9517" w14:textId="77777777" w:rsidR="00D62FFE" w:rsidRPr="00503F5E" w:rsidRDefault="00D62FFE" w:rsidP="00503F5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03F5E">
              <w:rPr>
                <w:b w:val="0"/>
                <w:bCs w:val="0"/>
              </w:rPr>
              <w:t>Uterus.</w:t>
            </w:r>
          </w:p>
        </w:tc>
        <w:tc>
          <w:tcPr>
            <w:tcW w:w="48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A37823" w14:textId="77777777" w:rsidR="00D62FFE" w:rsidRPr="00503F5E" w:rsidRDefault="00D62FFE" w:rsidP="00503F5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03F5E">
              <w:rPr>
                <w:b w:val="0"/>
                <w:bCs w:val="0"/>
              </w:rPr>
              <w:t>Controls what enters and leaves the cell.</w:t>
            </w:r>
          </w:p>
        </w:tc>
      </w:tr>
      <w:tr w:rsidR="00503F5E" w:rsidRPr="00973AD4" w14:paraId="28C7C428"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3C770B" w14:textId="77777777" w:rsidR="00D62FFE" w:rsidRPr="00503F5E" w:rsidRDefault="00D62FFE" w:rsidP="00503F5E">
            <w:pPr>
              <w:pStyle w:val="AP-Textwhite"/>
              <w:rPr>
                <w:b w:val="0"/>
                <w:bCs w:val="0"/>
              </w:rPr>
            </w:pPr>
            <w:r w:rsidRPr="00503F5E">
              <w:rPr>
                <w:b w:val="0"/>
                <w:bCs w:val="0"/>
              </w:rPr>
              <w:t xml:space="preserve">Cartilage is smooth. Reduces friction in the joint allowing bones to slide past each other. </w:t>
            </w:r>
          </w:p>
        </w:tc>
        <w:tc>
          <w:tcPr>
            <w:tcW w:w="45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BAF9511"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Muscles in the uterus wall contract. The cervix dilates. The baby is pushed through the vagina. Final contractions of the uterus wall expel the placenta.</w:t>
            </w:r>
          </w:p>
        </w:tc>
        <w:tc>
          <w:tcPr>
            <w:tcW w:w="48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9F6B699"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Any three specialised cell types, e.g. red blood / white blood / epithelial / nerve / palisade / root hair.</w:t>
            </w:r>
          </w:p>
        </w:tc>
      </w:tr>
      <w:tr w:rsidR="00503F5E" w:rsidRPr="00973AD4" w14:paraId="34F29F88"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5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2BCEB54" w14:textId="77777777" w:rsidR="00D62FFE" w:rsidRPr="00503F5E" w:rsidRDefault="00D62FFE" w:rsidP="00503F5E">
            <w:pPr>
              <w:pStyle w:val="AP-Textwhite"/>
              <w:rPr>
                <w:b w:val="0"/>
                <w:bCs w:val="0"/>
              </w:rPr>
            </w:pPr>
            <w:r w:rsidRPr="00503F5E">
              <w:rPr>
                <w:b w:val="0"/>
                <w:bCs w:val="0"/>
              </w:rPr>
              <w:t>Muscles work in pairs. When one muscle contracts the paired muscle is relaxed. The muscle that contracts shortens and pulls on the bone allowing movement. To move a limb in the opposite direction the first muscle relaxes and the second muscle contracts.</w:t>
            </w:r>
          </w:p>
        </w:tc>
        <w:tc>
          <w:tcPr>
            <w:tcW w:w="45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49CC337"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 xml:space="preserve">The alcohol can be passed to the foetus during pregnancy and to the baby through the breast milk. This can harm the foetus/baby by stunting growth etc. </w:t>
            </w:r>
          </w:p>
          <w:p w14:paraId="3CF9FCAF"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p>
        </w:tc>
        <w:tc>
          <w:tcPr>
            <w:tcW w:w="48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D5F8809"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Under a microscope a plant cell may have a visible cell wall, chloroplasts, and a large vacuole. These would not be seen in an animal cell.</w:t>
            </w:r>
          </w:p>
        </w:tc>
      </w:tr>
    </w:tbl>
    <w:p w14:paraId="38DF3718" w14:textId="6BC7A39A" w:rsidR="00503F5E" w:rsidRDefault="00503F5E" w:rsidP="00503F5E">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5685"/>
        <w:gridCol w:w="5121"/>
        <w:gridCol w:w="3186"/>
      </w:tblGrid>
      <w:tr w:rsidR="00D62FFE" w:rsidRPr="00855269" w14:paraId="02D600B0" w14:textId="77777777" w:rsidTr="00503F5E">
        <w:trPr>
          <w:jc w:val="center"/>
        </w:trPr>
        <w:tc>
          <w:tcPr>
            <w:tcW w:w="5665" w:type="dxa"/>
            <w:shd w:val="clear" w:color="auto" w:fill="005469"/>
            <w:hideMark/>
          </w:tcPr>
          <w:p w14:paraId="6651652A" w14:textId="77777777" w:rsidR="00D62FFE" w:rsidRPr="008B0895" w:rsidRDefault="00D62FFE" w:rsidP="00503F5E">
            <w:pPr>
              <w:pStyle w:val="AP-Tableheadwhite"/>
              <w:rPr>
                <w:rFonts w:eastAsia="Times New Roman"/>
                <w:highlight w:val="yellow"/>
                <w:lang w:eastAsia="en-GB"/>
              </w:rPr>
            </w:pPr>
            <w:r w:rsidRPr="008B0895">
              <w:rPr>
                <w:rFonts w:eastAsia="Times New Roman"/>
                <w:lang w:eastAsia="en-GB"/>
              </w:rPr>
              <w:lastRenderedPageBreak/>
              <w:t xml:space="preserve">Big Idea: </w:t>
            </w:r>
            <w:r w:rsidRPr="008B0895">
              <w:t>Organisms and their interactions with the environment</w:t>
            </w:r>
          </w:p>
        </w:tc>
        <w:tc>
          <w:tcPr>
            <w:tcW w:w="5103" w:type="dxa"/>
            <w:shd w:val="clear" w:color="auto" w:fill="005469"/>
            <w:hideMark/>
          </w:tcPr>
          <w:p w14:paraId="5BA2E71B" w14:textId="77777777" w:rsidR="00D62FFE" w:rsidRPr="008B0895" w:rsidRDefault="00D62FFE" w:rsidP="00503F5E">
            <w:pPr>
              <w:pStyle w:val="AP-Tableheadwhite"/>
              <w:rPr>
                <w:rFonts w:eastAsia="Times New Roman"/>
                <w:lang w:eastAsia="en-GB"/>
              </w:rPr>
            </w:pPr>
            <w:r w:rsidRPr="008B0895">
              <w:rPr>
                <w:rFonts w:eastAsia="Times New Roman"/>
                <w:lang w:eastAsia="en-GB"/>
              </w:rPr>
              <w:t>Topic</w:t>
            </w:r>
            <w:r>
              <w:rPr>
                <w:rFonts w:eastAsia="Times New Roman"/>
                <w:lang w:eastAsia="en-GB"/>
              </w:rPr>
              <w:t>:</w:t>
            </w:r>
            <w:r w:rsidRPr="008B0895">
              <w:rPr>
                <w:rFonts w:eastAsia="Times New Roman"/>
                <w:lang w:eastAsia="en-GB"/>
              </w:rPr>
              <w:t xml:space="preserve"> 7.6 Ecosystems</w:t>
            </w:r>
          </w:p>
        </w:tc>
        <w:tc>
          <w:tcPr>
            <w:tcW w:w="3175" w:type="dxa"/>
            <w:shd w:val="clear" w:color="auto" w:fill="005469"/>
            <w:hideMark/>
          </w:tcPr>
          <w:p w14:paraId="1388D166" w14:textId="77777777" w:rsidR="00D62FFE" w:rsidRPr="008B0895" w:rsidRDefault="00D62FFE" w:rsidP="00503F5E">
            <w:pPr>
              <w:pStyle w:val="AP-Tableheadwhite"/>
              <w:rPr>
                <w:rFonts w:eastAsia="Times New Roman"/>
                <w:lang w:eastAsia="en-GB"/>
              </w:rPr>
            </w:pPr>
            <w:r w:rsidRPr="008B0895">
              <w:rPr>
                <w:rFonts w:eastAsia="Times New Roman"/>
                <w:lang w:eastAsia="en-GB"/>
              </w:rPr>
              <w:t xml:space="preserve">Indicative hours: 4 </w:t>
            </w:r>
          </w:p>
        </w:tc>
      </w:tr>
      <w:tr w:rsidR="00D62FFE" w:rsidRPr="00855269" w14:paraId="7CA820DE" w14:textId="77777777" w:rsidTr="00503F5E">
        <w:trPr>
          <w:trHeight w:val="150"/>
          <w:jc w:val="center"/>
        </w:trPr>
        <w:tc>
          <w:tcPr>
            <w:tcW w:w="13943" w:type="dxa"/>
            <w:gridSpan w:val="3"/>
            <w:shd w:val="clear" w:color="auto" w:fill="003057"/>
            <w:hideMark/>
          </w:tcPr>
          <w:p w14:paraId="66E5101D" w14:textId="77777777" w:rsidR="00D62FFE" w:rsidRPr="008B0895" w:rsidRDefault="00D62FFE" w:rsidP="00503F5E">
            <w:pPr>
              <w:pStyle w:val="AP-Tableheadwhite"/>
              <w:rPr>
                <w:lang w:eastAsia="en-GB"/>
              </w:rPr>
            </w:pPr>
            <w:r w:rsidRPr="008B0895">
              <w:rPr>
                <w:lang w:eastAsia="en-GB"/>
              </w:rPr>
              <w:t xml:space="preserve">Prior knowledge </w:t>
            </w:r>
          </w:p>
        </w:tc>
      </w:tr>
      <w:tr w:rsidR="00D62FFE" w:rsidRPr="00855269" w14:paraId="3A841C0C" w14:textId="77777777" w:rsidTr="00503F5E">
        <w:trPr>
          <w:trHeight w:val="540"/>
          <w:jc w:val="center"/>
        </w:trPr>
        <w:tc>
          <w:tcPr>
            <w:tcW w:w="13943" w:type="dxa"/>
            <w:gridSpan w:val="3"/>
            <w:hideMark/>
          </w:tcPr>
          <w:p w14:paraId="5901F0EA" w14:textId="77777777" w:rsidR="00D62FFE" w:rsidRPr="008B0895" w:rsidRDefault="00D62FFE" w:rsidP="00503F5E">
            <w:pPr>
              <w:pStyle w:val="AP-Text"/>
            </w:pPr>
            <w:r w:rsidRPr="008B0895">
              <w:t xml:space="preserve">At key stage 1, students will have encountered the idea of food chains and looked at components of ecosystems. At key stage 2, students will have used classification keys to group and identify living things. </w:t>
            </w:r>
          </w:p>
        </w:tc>
      </w:tr>
      <w:tr w:rsidR="00D62FFE" w:rsidRPr="00855269" w14:paraId="78AD7480" w14:textId="77777777" w:rsidTr="00503F5E">
        <w:trPr>
          <w:trHeight w:val="180"/>
          <w:jc w:val="center"/>
        </w:trPr>
        <w:tc>
          <w:tcPr>
            <w:tcW w:w="13943" w:type="dxa"/>
            <w:gridSpan w:val="3"/>
            <w:shd w:val="clear" w:color="auto" w:fill="003057"/>
            <w:hideMark/>
          </w:tcPr>
          <w:p w14:paraId="7934C66E" w14:textId="77777777" w:rsidR="00D62FFE" w:rsidRPr="008B0895" w:rsidRDefault="00D62FFE" w:rsidP="00503F5E">
            <w:pPr>
              <w:pStyle w:val="AP-Tableheadwhite"/>
              <w:rPr>
                <w:lang w:eastAsia="en-GB"/>
              </w:rPr>
            </w:pPr>
            <w:r w:rsidRPr="008B0895">
              <w:rPr>
                <w:lang w:eastAsia="en-GB"/>
              </w:rPr>
              <w:t>Topic overview</w:t>
            </w:r>
          </w:p>
        </w:tc>
      </w:tr>
      <w:tr w:rsidR="00D62FFE" w:rsidRPr="00855269" w14:paraId="16ABDEB6" w14:textId="77777777" w:rsidTr="00503F5E">
        <w:trPr>
          <w:trHeight w:val="759"/>
          <w:jc w:val="center"/>
        </w:trPr>
        <w:tc>
          <w:tcPr>
            <w:tcW w:w="13943" w:type="dxa"/>
            <w:gridSpan w:val="3"/>
            <w:hideMark/>
          </w:tcPr>
          <w:p w14:paraId="315B4D29" w14:textId="77777777" w:rsidR="00D62FFE" w:rsidRPr="008B0895" w:rsidRDefault="00D62FFE" w:rsidP="00503F5E">
            <w:pPr>
              <w:pStyle w:val="AP-Text"/>
            </w:pPr>
            <w:r w:rsidRPr="008B0895">
              <w:t xml:space="preserve">This topic acts as a building block for knowledge by revisiting and extending the knowledge gained in the earlier key stages. They will study food chains and food webs to show interdependence, competition, and energy flow. They will look at how external factors can affect the organisms in these ecosystems including seasonal changes and bioaccumulation. </w:t>
            </w:r>
          </w:p>
        </w:tc>
      </w:tr>
      <w:tr w:rsidR="00D62FFE" w:rsidRPr="00855269" w14:paraId="3A25B401" w14:textId="77777777" w:rsidTr="00503F5E">
        <w:trPr>
          <w:trHeight w:val="180"/>
          <w:jc w:val="center"/>
        </w:trPr>
        <w:tc>
          <w:tcPr>
            <w:tcW w:w="13943" w:type="dxa"/>
            <w:gridSpan w:val="3"/>
            <w:shd w:val="clear" w:color="auto" w:fill="003057"/>
          </w:tcPr>
          <w:p w14:paraId="5A8BA42A" w14:textId="77777777" w:rsidR="00D62FFE" w:rsidRPr="008B0895" w:rsidRDefault="00D62FFE" w:rsidP="00503F5E">
            <w:pPr>
              <w:pStyle w:val="AP-Tableheadwhite"/>
            </w:pPr>
            <w:r w:rsidRPr="008B0895">
              <w:t>Topic progression</w:t>
            </w:r>
          </w:p>
        </w:tc>
      </w:tr>
      <w:tr w:rsidR="00D62FFE" w:rsidRPr="00855269" w14:paraId="230D35F1" w14:textId="77777777" w:rsidTr="00503F5E">
        <w:trPr>
          <w:trHeight w:val="759"/>
          <w:jc w:val="center"/>
        </w:trPr>
        <w:tc>
          <w:tcPr>
            <w:tcW w:w="13943" w:type="dxa"/>
            <w:gridSpan w:val="3"/>
          </w:tcPr>
          <w:p w14:paraId="53774E8C" w14:textId="77777777" w:rsidR="00D62FFE" w:rsidRPr="008B0895" w:rsidRDefault="00D62FFE" w:rsidP="00503F5E">
            <w:pPr>
              <w:pStyle w:val="AP-Text"/>
            </w:pPr>
            <w:r w:rsidRPr="008B0895">
              <w:t>This topic forms an essential bridge between knowledge from KS1 and KS2 to equip students with essential knowledge for the year 9 topic on evolution as well as the GCSE topics on evolution and ecosystems.</w:t>
            </w:r>
          </w:p>
        </w:tc>
      </w:tr>
      <w:tr w:rsidR="00D62FFE" w:rsidRPr="00855269" w14:paraId="0B804605" w14:textId="77777777" w:rsidTr="00503F5E">
        <w:trPr>
          <w:trHeight w:val="246"/>
          <w:jc w:val="center"/>
        </w:trPr>
        <w:tc>
          <w:tcPr>
            <w:tcW w:w="13943" w:type="dxa"/>
            <w:gridSpan w:val="3"/>
            <w:shd w:val="clear" w:color="auto" w:fill="003057"/>
          </w:tcPr>
          <w:p w14:paraId="4CDB134D" w14:textId="77777777" w:rsidR="00D62FFE" w:rsidRPr="008B0895" w:rsidRDefault="00D62FFE" w:rsidP="00503F5E">
            <w:pPr>
              <w:pStyle w:val="AP-Tableheadwhite"/>
              <w:rPr>
                <w:lang w:eastAsia="en-GB"/>
              </w:rPr>
            </w:pPr>
            <w:r w:rsidRPr="008B0895">
              <w:rPr>
                <w:lang w:eastAsia="en-GB"/>
              </w:rPr>
              <w:t xml:space="preserve">Links to </w:t>
            </w:r>
            <w:r>
              <w:rPr>
                <w:lang w:eastAsia="en-GB"/>
              </w:rPr>
              <w:t>N</w:t>
            </w:r>
            <w:r w:rsidRPr="008B0895">
              <w:rPr>
                <w:lang w:eastAsia="en-GB"/>
              </w:rPr>
              <w:t xml:space="preserve">ational </w:t>
            </w:r>
            <w:r>
              <w:rPr>
                <w:lang w:eastAsia="en-GB"/>
              </w:rPr>
              <w:t>C</w:t>
            </w:r>
            <w:r w:rsidRPr="008B0895">
              <w:rPr>
                <w:lang w:eastAsia="en-GB"/>
              </w:rPr>
              <w:t>urriculum P</w:t>
            </w:r>
            <w:r>
              <w:rPr>
                <w:lang w:eastAsia="en-GB"/>
              </w:rPr>
              <w:t xml:space="preserve">rogramme </w:t>
            </w:r>
            <w:r w:rsidRPr="008B0895">
              <w:rPr>
                <w:lang w:eastAsia="en-GB"/>
              </w:rPr>
              <w:t>o</w:t>
            </w:r>
            <w:r>
              <w:rPr>
                <w:lang w:eastAsia="en-GB"/>
              </w:rPr>
              <w:t xml:space="preserve">f </w:t>
            </w:r>
            <w:r w:rsidRPr="008B0895">
              <w:rPr>
                <w:lang w:eastAsia="en-GB"/>
              </w:rPr>
              <w:t>S</w:t>
            </w:r>
            <w:r>
              <w:rPr>
                <w:lang w:eastAsia="en-GB"/>
              </w:rPr>
              <w:t>tudy</w:t>
            </w:r>
          </w:p>
        </w:tc>
      </w:tr>
      <w:tr w:rsidR="00D62FFE" w:rsidRPr="00855269" w14:paraId="607D24AF" w14:textId="77777777" w:rsidTr="00503F5E">
        <w:trPr>
          <w:trHeight w:val="675"/>
          <w:jc w:val="center"/>
        </w:trPr>
        <w:tc>
          <w:tcPr>
            <w:tcW w:w="13943" w:type="dxa"/>
            <w:gridSpan w:val="3"/>
          </w:tcPr>
          <w:p w14:paraId="530AE783" w14:textId="77777777" w:rsidR="00D62FFE" w:rsidRPr="008B0895" w:rsidRDefault="00D62FFE" w:rsidP="00503F5E">
            <w:pPr>
              <w:pStyle w:val="AP-Bullet"/>
            </w:pPr>
            <w:r w:rsidRPr="008B0895">
              <w:t>The interdependence of organisms in an ecosystem, including food webs and insect pollinated crops; and</w:t>
            </w:r>
          </w:p>
          <w:p w14:paraId="6460612F" w14:textId="77777777" w:rsidR="00D62FFE" w:rsidRPr="008B0895" w:rsidRDefault="00D62FFE" w:rsidP="00503F5E">
            <w:pPr>
              <w:pStyle w:val="AP-Bullet"/>
            </w:pPr>
            <w:r w:rsidRPr="008B0895">
              <w:t>how organisms affect, and are affected by their environment, including the accumulation of toxic materials.</w:t>
            </w:r>
          </w:p>
        </w:tc>
      </w:tr>
      <w:tr w:rsidR="00D62FFE" w:rsidRPr="00855269" w14:paraId="49E13D8E" w14:textId="77777777" w:rsidTr="00503F5E">
        <w:trPr>
          <w:trHeight w:val="350"/>
          <w:jc w:val="center"/>
        </w:trPr>
        <w:tc>
          <w:tcPr>
            <w:tcW w:w="13943" w:type="dxa"/>
            <w:gridSpan w:val="3"/>
            <w:shd w:val="clear" w:color="auto" w:fill="003057"/>
          </w:tcPr>
          <w:p w14:paraId="3BF53AE5" w14:textId="77777777" w:rsidR="00D62FFE" w:rsidRPr="008B0895" w:rsidRDefault="00D62FFE" w:rsidP="00503F5E">
            <w:pPr>
              <w:pStyle w:val="AP-Tableheadwhite"/>
            </w:pPr>
            <w:r w:rsidRPr="008B0895">
              <w:t xml:space="preserve">Links to Working Scientifically skills </w:t>
            </w:r>
          </w:p>
        </w:tc>
      </w:tr>
      <w:tr w:rsidR="00D62FFE" w:rsidRPr="00855269" w14:paraId="56A14563" w14:textId="77777777" w:rsidTr="00503F5E">
        <w:trPr>
          <w:trHeight w:val="349"/>
          <w:jc w:val="center"/>
        </w:trPr>
        <w:tc>
          <w:tcPr>
            <w:tcW w:w="13943" w:type="dxa"/>
            <w:gridSpan w:val="3"/>
          </w:tcPr>
          <w:p w14:paraId="61034CAC" w14:textId="77777777" w:rsidR="00D62FFE" w:rsidRPr="008B0895" w:rsidRDefault="00D62FFE" w:rsidP="00503F5E">
            <w:pPr>
              <w:pStyle w:val="AP-Text"/>
            </w:pPr>
            <w:r w:rsidRPr="008B0895">
              <w:rPr>
                <w:b/>
              </w:rPr>
              <w:t>Analysis and evaluation</w:t>
            </w:r>
            <w:r w:rsidRPr="008B0895">
              <w:t xml:space="preserve"> – construction of food webs and analysis of predator-prey relationships. Analysis of specific habitats and ecosystems to evaluate daily and seasonal changes.</w:t>
            </w:r>
          </w:p>
        </w:tc>
      </w:tr>
    </w:tbl>
    <w:p w14:paraId="03EFDE2E" w14:textId="77777777" w:rsidR="00D62FFE" w:rsidRDefault="00D62FFE" w:rsidP="00503F5E">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3551"/>
        <w:gridCol w:w="5406"/>
        <w:gridCol w:w="5035"/>
      </w:tblGrid>
      <w:tr w:rsidR="00D62FFE" w:rsidRPr="00855269" w14:paraId="44AD6186" w14:textId="77777777" w:rsidTr="00503F5E">
        <w:trPr>
          <w:trHeight w:val="180"/>
          <w:jc w:val="center"/>
        </w:trPr>
        <w:tc>
          <w:tcPr>
            <w:tcW w:w="3539" w:type="dxa"/>
            <w:tcBorders>
              <w:top w:val="single" w:sz="4" w:space="0" w:color="auto"/>
              <w:left w:val="single" w:sz="4" w:space="0" w:color="auto"/>
              <w:bottom w:val="single" w:sz="6" w:space="0" w:color="auto"/>
              <w:right w:val="single" w:sz="6" w:space="0" w:color="auto"/>
            </w:tcBorders>
            <w:shd w:val="clear" w:color="auto" w:fill="003057"/>
          </w:tcPr>
          <w:p w14:paraId="242B3DD0" w14:textId="22385EFC" w:rsidR="00D62FFE" w:rsidRPr="008B0895" w:rsidRDefault="00D62FFE" w:rsidP="00503F5E">
            <w:pPr>
              <w:pStyle w:val="AP-Tableheadwhite"/>
            </w:pPr>
            <w:r w:rsidRPr="00B32F34">
              <w:lastRenderedPageBreak/>
              <w:t>Details of practicals</w:t>
            </w:r>
          </w:p>
        </w:tc>
        <w:tc>
          <w:tcPr>
            <w:tcW w:w="5387" w:type="dxa"/>
            <w:tcBorders>
              <w:top w:val="single" w:sz="4" w:space="0" w:color="auto"/>
              <w:left w:val="single" w:sz="6" w:space="0" w:color="auto"/>
              <w:bottom w:val="single" w:sz="6" w:space="0" w:color="auto"/>
              <w:right w:val="single" w:sz="6" w:space="0" w:color="auto"/>
            </w:tcBorders>
            <w:shd w:val="clear" w:color="auto" w:fill="003057"/>
          </w:tcPr>
          <w:p w14:paraId="29EF29C2" w14:textId="67A0ABDB" w:rsidR="00D62FFE" w:rsidRPr="008B0895" w:rsidRDefault="00D62FFE" w:rsidP="00503F5E">
            <w:pPr>
              <w:pStyle w:val="AP-Tableheadwhite"/>
            </w:pPr>
            <w:r w:rsidRPr="00B32F34">
              <w:t>Misconceptions</w:t>
            </w:r>
          </w:p>
        </w:tc>
        <w:tc>
          <w:tcPr>
            <w:tcW w:w="5017" w:type="dxa"/>
            <w:tcBorders>
              <w:top w:val="single" w:sz="4" w:space="0" w:color="auto"/>
              <w:left w:val="single" w:sz="6" w:space="0" w:color="auto"/>
              <w:bottom w:val="single" w:sz="6" w:space="0" w:color="auto"/>
              <w:right w:val="single" w:sz="4" w:space="0" w:color="auto"/>
            </w:tcBorders>
            <w:shd w:val="clear" w:color="auto" w:fill="003057"/>
          </w:tcPr>
          <w:p w14:paraId="5721BF1B" w14:textId="19EDE73F" w:rsidR="00D62FFE" w:rsidRPr="008B0895" w:rsidRDefault="00D62FFE" w:rsidP="00503F5E">
            <w:pPr>
              <w:pStyle w:val="AP-Tableheadwhite"/>
            </w:pPr>
            <w:r w:rsidRPr="00B32F34">
              <w:t>Future Ready</w:t>
            </w:r>
          </w:p>
        </w:tc>
      </w:tr>
      <w:tr w:rsidR="00D62FFE" w:rsidRPr="00855269" w14:paraId="252FE942" w14:textId="77777777" w:rsidTr="00503F5E">
        <w:trPr>
          <w:trHeight w:val="180"/>
          <w:jc w:val="center"/>
        </w:trPr>
        <w:tc>
          <w:tcPr>
            <w:tcW w:w="3539" w:type="dxa"/>
            <w:tcBorders>
              <w:top w:val="single" w:sz="6" w:space="0" w:color="auto"/>
            </w:tcBorders>
          </w:tcPr>
          <w:p w14:paraId="4A832F0A" w14:textId="77777777" w:rsidR="00D62FFE" w:rsidRPr="008B0895" w:rsidRDefault="00D62FFE" w:rsidP="00503F5E">
            <w:pPr>
              <w:pStyle w:val="AP-Text"/>
            </w:pPr>
            <w:r w:rsidRPr="008B0895">
              <w:t>None.</w:t>
            </w:r>
          </w:p>
        </w:tc>
        <w:tc>
          <w:tcPr>
            <w:tcW w:w="5387" w:type="dxa"/>
            <w:tcBorders>
              <w:top w:val="single" w:sz="6" w:space="0" w:color="auto"/>
            </w:tcBorders>
          </w:tcPr>
          <w:p w14:paraId="7E1B5A28" w14:textId="15E342CD" w:rsidR="00D62FFE" w:rsidRPr="008B0895" w:rsidRDefault="00D62FFE" w:rsidP="00597950">
            <w:pPr>
              <w:pStyle w:val="AP-Bullet"/>
            </w:pPr>
            <w:r w:rsidRPr="00087C5F">
              <w:t xml:space="preserve">The arrow on the food chain shows energy flow and not what organism is eaten. Make sure you label the arrow energy flow when first delivering this. </w:t>
            </w:r>
          </w:p>
          <w:p w14:paraId="7A5EB6B9" w14:textId="77777777" w:rsidR="00D62FFE" w:rsidRPr="00087C5F" w:rsidRDefault="00D62FFE" w:rsidP="00503F5E">
            <w:pPr>
              <w:pStyle w:val="AP-Bullet"/>
            </w:pPr>
            <w:r w:rsidRPr="00087C5F">
              <w:t xml:space="preserve">The concept of a pyramid of number is difficult with regards to determining numbers of each organism. The conversion of pyramids of number to biomass causes confusion. Use lots of examples that they can calculate and compare. </w:t>
            </w:r>
          </w:p>
        </w:tc>
        <w:tc>
          <w:tcPr>
            <w:tcW w:w="5017" w:type="dxa"/>
            <w:tcBorders>
              <w:top w:val="single" w:sz="6" w:space="0" w:color="auto"/>
            </w:tcBorders>
          </w:tcPr>
          <w:p w14:paraId="1E94E3B3" w14:textId="77777777" w:rsidR="00D62FFE" w:rsidRPr="00503F5E" w:rsidRDefault="00D62FFE" w:rsidP="00503F5E">
            <w:pPr>
              <w:pStyle w:val="AP-Text"/>
              <w:rPr>
                <w:b/>
                <w:bCs/>
              </w:rPr>
            </w:pPr>
            <w:r w:rsidRPr="00503F5E">
              <w:rPr>
                <w:b/>
                <w:bCs/>
              </w:rPr>
              <w:t xml:space="preserve">Key Stage Step 5 </w:t>
            </w:r>
          </w:p>
          <w:p w14:paraId="50F013AE" w14:textId="77777777" w:rsidR="00D62FFE" w:rsidRPr="008B0895" w:rsidRDefault="00D62FFE" w:rsidP="00503F5E">
            <w:pPr>
              <w:pStyle w:val="AP-Text"/>
            </w:pPr>
            <w:r w:rsidRPr="00503F5E">
              <w:rPr>
                <w:b/>
                <w:bCs/>
              </w:rPr>
              <w:t>Digital Superusers can:</w:t>
            </w:r>
            <w:r>
              <w:t xml:space="preserve"> </w:t>
            </w:r>
            <w:r w:rsidRPr="008B0895">
              <w:t>Describe basic ways to handle and manipulate data when looking at different food chains and webs or whole ecosystems</w:t>
            </w:r>
            <w:r>
              <w:t>.</w:t>
            </w:r>
          </w:p>
        </w:tc>
      </w:tr>
    </w:tbl>
    <w:p w14:paraId="3A1443CC" w14:textId="77777777" w:rsidR="00D62FFE" w:rsidRDefault="00D62FFE" w:rsidP="00503F5E">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5"/>
        <w:gridCol w:w="6997"/>
      </w:tblGrid>
      <w:tr w:rsidR="00D62FFE" w:rsidRPr="00855269" w14:paraId="4E9FBDBC" w14:textId="77777777" w:rsidTr="00503F5E">
        <w:trPr>
          <w:trHeight w:val="170"/>
          <w:jc w:val="center"/>
        </w:trPr>
        <w:tc>
          <w:tcPr>
            <w:tcW w:w="6971" w:type="dxa"/>
            <w:tcBorders>
              <w:top w:val="single" w:sz="4" w:space="0" w:color="auto"/>
              <w:left w:val="single" w:sz="4" w:space="0" w:color="auto"/>
              <w:bottom w:val="single" w:sz="4" w:space="0" w:color="auto"/>
              <w:right w:val="single" w:sz="4" w:space="0" w:color="auto"/>
            </w:tcBorders>
            <w:shd w:val="clear" w:color="auto" w:fill="003057"/>
          </w:tcPr>
          <w:p w14:paraId="3679B324" w14:textId="77777777" w:rsidR="00D62FFE" w:rsidRDefault="00D62FFE" w:rsidP="00503F5E">
            <w:pPr>
              <w:pStyle w:val="AP-Tableheadwhite"/>
            </w:pPr>
            <w:r w:rsidRPr="00B32F34">
              <w:lastRenderedPageBreak/>
              <w:t>Literacy ideas and terminology</w:t>
            </w:r>
          </w:p>
        </w:tc>
        <w:tc>
          <w:tcPr>
            <w:tcW w:w="6972" w:type="dxa"/>
            <w:tcBorders>
              <w:top w:val="single" w:sz="4" w:space="0" w:color="auto"/>
              <w:left w:val="single" w:sz="4" w:space="0" w:color="auto"/>
              <w:bottom w:val="single" w:sz="4" w:space="0" w:color="auto"/>
              <w:right w:val="single" w:sz="4" w:space="0" w:color="auto"/>
            </w:tcBorders>
            <w:shd w:val="clear" w:color="auto" w:fill="003057"/>
          </w:tcPr>
          <w:p w14:paraId="75DA313C" w14:textId="77777777" w:rsidR="00D62FFE" w:rsidRDefault="00D62FFE" w:rsidP="00503F5E">
            <w:pPr>
              <w:pStyle w:val="AP-Tableheadwhite"/>
            </w:pPr>
            <w:r w:rsidRPr="00B32F34">
              <w:rPr>
                <w:rFonts w:eastAsia="Times New Roman"/>
                <w:lang w:eastAsia="en-GB"/>
              </w:rPr>
              <w:t>Broadening curriculum</w:t>
            </w:r>
          </w:p>
        </w:tc>
      </w:tr>
      <w:tr w:rsidR="00D62FFE" w:rsidRPr="00855269" w14:paraId="5211191F" w14:textId="77777777" w:rsidTr="00503F5E">
        <w:trPr>
          <w:trHeight w:val="169"/>
          <w:jc w:val="center"/>
        </w:trPr>
        <w:tc>
          <w:tcPr>
            <w:tcW w:w="6971" w:type="dxa"/>
          </w:tcPr>
          <w:p w14:paraId="613EC7B6" w14:textId="285B9AA8" w:rsidR="00D62FFE" w:rsidRPr="00503F5E" w:rsidRDefault="00D62FFE" w:rsidP="00503F5E">
            <w:pPr>
              <w:pStyle w:val="AP-Text"/>
              <w:rPr>
                <w:b/>
                <w:bCs/>
              </w:rPr>
            </w:pPr>
            <w:r w:rsidRPr="00503F5E">
              <w:rPr>
                <w:b/>
                <w:bCs/>
              </w:rPr>
              <w:t>Ideas:</w:t>
            </w:r>
          </w:p>
          <w:p w14:paraId="408078F8" w14:textId="77777777" w:rsidR="00D62FFE" w:rsidRPr="00B346DA" w:rsidRDefault="00D62FFE" w:rsidP="00503F5E">
            <w:pPr>
              <w:pStyle w:val="AP-Bullet"/>
              <w:rPr>
                <w:i/>
              </w:rPr>
            </w:pPr>
            <w:r w:rsidRPr="00B346DA">
              <w:t xml:space="preserve">Research the effects of DDT </w:t>
            </w:r>
            <w:r w:rsidRPr="004D6FF7">
              <w:t>(dichloro-diphenyl-trichloroethane)</w:t>
            </w:r>
            <w:r>
              <w:t xml:space="preserve"> </w:t>
            </w:r>
            <w:r w:rsidRPr="00B346DA">
              <w:t xml:space="preserve">and present the information in a public awareness leaflet. </w:t>
            </w:r>
          </w:p>
          <w:p w14:paraId="1BAD927F" w14:textId="77777777" w:rsidR="00D62FFE" w:rsidRPr="00B346DA" w:rsidRDefault="00D62FFE" w:rsidP="00503F5E">
            <w:pPr>
              <w:pStyle w:val="AP-Bullet"/>
            </w:pPr>
            <w:r w:rsidRPr="00B346DA">
              <w:t>Investigate the migration of a type of bird to explain its lifecycle and why it migrates.</w:t>
            </w:r>
          </w:p>
          <w:p w14:paraId="6CD9C1CA" w14:textId="77777777" w:rsidR="00D62FFE" w:rsidRDefault="00D62FFE" w:rsidP="00503F5E">
            <w:pPr>
              <w:pStyle w:val="AP-Text"/>
              <w:rPr>
                <w:lang w:eastAsia="en-GB"/>
              </w:rPr>
            </w:pPr>
          </w:p>
          <w:p w14:paraId="78EC504D" w14:textId="77777777" w:rsidR="00D62FFE" w:rsidRPr="00503F5E" w:rsidRDefault="00D62FFE" w:rsidP="00503F5E">
            <w:pPr>
              <w:pStyle w:val="AP-Text"/>
              <w:rPr>
                <w:b/>
                <w:bCs/>
                <w:lang w:eastAsia="en-GB"/>
              </w:rPr>
            </w:pPr>
            <w:r w:rsidRPr="00503F5E">
              <w:rPr>
                <w:b/>
                <w:bCs/>
                <w:lang w:eastAsia="en-GB"/>
              </w:rPr>
              <w:t>Key words:</w:t>
            </w:r>
          </w:p>
          <w:p w14:paraId="1CD185CC" w14:textId="77777777" w:rsidR="00D62FFE" w:rsidRDefault="00D62FFE" w:rsidP="00503F5E">
            <w:pPr>
              <w:pStyle w:val="AP-Text"/>
            </w:pPr>
            <w:r w:rsidRPr="00503F5E">
              <w:rPr>
                <w:b/>
                <w:bCs/>
              </w:rPr>
              <w:t>Tier 1:</w:t>
            </w:r>
            <w:r>
              <w:t xml:space="preserve"> </w:t>
            </w:r>
            <w:r w:rsidRPr="00717CCC">
              <w:t>Habitat, ecosystem, food chain,</w:t>
            </w:r>
            <w:r>
              <w:t xml:space="preserve"> </w:t>
            </w:r>
            <w:r w:rsidRPr="00717CCC">
              <w:t>fertilisers</w:t>
            </w:r>
            <w:r>
              <w:t>.</w:t>
            </w:r>
          </w:p>
          <w:p w14:paraId="2D06A546" w14:textId="77777777" w:rsidR="00D62FFE" w:rsidRDefault="00D62FFE" w:rsidP="00503F5E">
            <w:pPr>
              <w:pStyle w:val="AP-Text"/>
            </w:pPr>
            <w:r w:rsidRPr="00503F5E">
              <w:rPr>
                <w:b/>
                <w:bCs/>
              </w:rPr>
              <w:t>Tier 2:</w:t>
            </w:r>
            <w:r>
              <w:t xml:space="preserve"> F</w:t>
            </w:r>
            <w:r w:rsidRPr="00717CCC">
              <w:t>ood webs, predator, prey,</w:t>
            </w:r>
            <w:r>
              <w:t xml:space="preserve"> </w:t>
            </w:r>
            <w:r w:rsidRPr="00717CCC">
              <w:t>carnivore, herbivore, omnivore,</w:t>
            </w:r>
            <w:r>
              <w:t xml:space="preserve"> </w:t>
            </w:r>
            <w:r w:rsidRPr="00717CCC">
              <w:t>pesticides, herbicides, yield, nocturnal, deciduous.</w:t>
            </w:r>
          </w:p>
          <w:p w14:paraId="72FF30D0" w14:textId="77777777" w:rsidR="00D62FFE" w:rsidRPr="00087C5F" w:rsidRDefault="00D62FFE" w:rsidP="00503F5E">
            <w:pPr>
              <w:pStyle w:val="AP-Text"/>
            </w:pPr>
            <w:r w:rsidRPr="00503F5E">
              <w:rPr>
                <w:b/>
                <w:bCs/>
              </w:rPr>
              <w:t>Tier 3:</w:t>
            </w:r>
            <w:r w:rsidRPr="008B0895">
              <w:t xml:space="preserve"> </w:t>
            </w:r>
            <w:r>
              <w:t>E</w:t>
            </w:r>
            <w:r w:rsidRPr="008B0895">
              <w:t>nergy flow, interdependence, producer, primary consumer, secondary consumer, tertiary consumer, pyramids of number, pyramids of biomass, bioaccumulation</w:t>
            </w:r>
            <w:r>
              <w:t>.</w:t>
            </w:r>
          </w:p>
        </w:tc>
        <w:tc>
          <w:tcPr>
            <w:tcW w:w="6972" w:type="dxa"/>
          </w:tcPr>
          <w:p w14:paraId="43009938" w14:textId="77777777" w:rsidR="00D62FFE" w:rsidRPr="00503F5E" w:rsidRDefault="00D62FFE" w:rsidP="00503F5E">
            <w:pPr>
              <w:pStyle w:val="AP-Text"/>
              <w:rPr>
                <w:b/>
                <w:bCs/>
                <w:iCs/>
                <w:lang w:eastAsia="en-GB"/>
              </w:rPr>
            </w:pPr>
            <w:r w:rsidRPr="00503F5E">
              <w:rPr>
                <w:b/>
                <w:bCs/>
                <w:iCs/>
                <w:lang w:eastAsia="en-GB"/>
              </w:rPr>
              <w:t>Pearson scientist of the month:</w:t>
            </w:r>
          </w:p>
          <w:p w14:paraId="0902C45A" w14:textId="77777777" w:rsidR="00D62FFE" w:rsidRDefault="00D62FFE" w:rsidP="00503F5E">
            <w:pPr>
              <w:pStyle w:val="AP-Text"/>
              <w:rPr>
                <w:iCs/>
                <w:lang w:eastAsia="en-GB"/>
              </w:rPr>
            </w:pPr>
            <w:r w:rsidRPr="00503F5E">
              <w:rPr>
                <w:b/>
                <w:bCs/>
                <w:iCs/>
                <w:lang w:eastAsia="en-GB"/>
              </w:rPr>
              <w:t>Mary Anning</w:t>
            </w:r>
            <w:r w:rsidRPr="00B346DA">
              <w:rPr>
                <w:iCs/>
                <w:lang w:eastAsia="en-GB"/>
              </w:rPr>
              <w:t xml:space="preserve"> (Palaeontology, Female, English)</w:t>
            </w:r>
            <w:r>
              <w:rPr>
                <w:iCs/>
                <w:lang w:eastAsia="en-GB"/>
              </w:rPr>
              <w:t xml:space="preserve">. </w:t>
            </w:r>
            <w:r w:rsidRPr="005C3E36">
              <w:rPr>
                <w:iCs/>
                <w:lang w:eastAsia="en-GB"/>
              </w:rPr>
              <w:t>Palaeontologists look at thin sections of fossils to capture minute details.</w:t>
            </w:r>
            <w:r>
              <w:rPr>
                <w:iCs/>
                <w:lang w:eastAsia="en-GB"/>
              </w:rPr>
              <w:t xml:space="preserve"> She</w:t>
            </w:r>
            <w:r w:rsidRPr="005C3E36">
              <w:rPr>
                <w:iCs/>
                <w:lang w:eastAsia="en-GB"/>
              </w:rPr>
              <w:t xml:space="preserve"> looked at fossils to study ancient ecosystems.</w:t>
            </w:r>
            <w:r>
              <w:t xml:space="preserve">  </w:t>
            </w:r>
            <w:r>
              <w:rPr>
                <w:iCs/>
                <w:lang w:eastAsia="en-GB"/>
              </w:rPr>
              <w:t xml:space="preserve">See poster </w:t>
            </w:r>
            <w:hyperlink r:id="rId67" w:history="1">
              <w:r w:rsidRPr="00B346DA">
                <w:rPr>
                  <w:rStyle w:val="Hyperlink"/>
                  <w:rFonts w:cs="Open Sans"/>
                  <w:iCs/>
                  <w:szCs w:val="24"/>
                  <w:lang w:eastAsia="en-GB"/>
                </w:rPr>
                <w:t>here</w:t>
              </w:r>
            </w:hyperlink>
            <w:r>
              <w:rPr>
                <w:iCs/>
                <w:lang w:eastAsia="en-GB"/>
              </w:rPr>
              <w:t>.</w:t>
            </w:r>
            <w:r w:rsidRPr="00B346DA">
              <w:rPr>
                <w:iCs/>
                <w:lang w:eastAsia="en-GB"/>
              </w:rPr>
              <w:t xml:space="preserve"> </w:t>
            </w:r>
          </w:p>
          <w:p w14:paraId="4A335D5A" w14:textId="77777777" w:rsidR="00D62FFE" w:rsidRDefault="00D62FFE" w:rsidP="00503F5E">
            <w:pPr>
              <w:pStyle w:val="AP-Text"/>
              <w:rPr>
                <w:iCs/>
                <w:lang w:eastAsia="en-GB"/>
              </w:rPr>
            </w:pPr>
          </w:p>
          <w:p w14:paraId="2F91296D" w14:textId="77777777" w:rsidR="00D62FFE" w:rsidRPr="00503F5E" w:rsidRDefault="00D62FFE" w:rsidP="00503F5E">
            <w:pPr>
              <w:pStyle w:val="AP-Text"/>
              <w:rPr>
                <w:b/>
                <w:bCs/>
                <w:iCs/>
              </w:rPr>
            </w:pPr>
            <w:r w:rsidRPr="00503F5E">
              <w:rPr>
                <w:b/>
                <w:bCs/>
                <w:iCs/>
                <w:lang w:eastAsia="en-GB"/>
              </w:rPr>
              <w:t>STEM careers:</w:t>
            </w:r>
            <w:r w:rsidRPr="00503F5E">
              <w:rPr>
                <w:b/>
                <w:bCs/>
                <w:iCs/>
              </w:rPr>
              <w:t xml:space="preserve"> </w:t>
            </w:r>
          </w:p>
          <w:p w14:paraId="41EA3C1E" w14:textId="5D48F6EC" w:rsidR="00D62FFE" w:rsidRPr="00B346DA" w:rsidRDefault="00D62FFE" w:rsidP="00503F5E">
            <w:pPr>
              <w:pStyle w:val="AP-Text"/>
              <w:rPr>
                <w:iCs/>
                <w:lang w:eastAsia="en-GB"/>
              </w:rPr>
            </w:pPr>
            <w:r>
              <w:rPr>
                <w:iCs/>
              </w:rPr>
              <w:t>B</w:t>
            </w:r>
            <w:r w:rsidRPr="00B346DA">
              <w:rPr>
                <w:iCs/>
                <w:lang w:eastAsia="en-GB"/>
              </w:rPr>
              <w:t>otanist,</w:t>
            </w:r>
            <w:r>
              <w:rPr>
                <w:iCs/>
                <w:lang w:eastAsia="en-GB"/>
              </w:rPr>
              <w:t xml:space="preserve"> </w:t>
            </w:r>
            <w:r w:rsidRPr="00B346DA">
              <w:rPr>
                <w:iCs/>
                <w:lang w:eastAsia="en-GB"/>
              </w:rPr>
              <w:t>conservationist</w:t>
            </w:r>
            <w:r w:rsidRPr="00B346DA">
              <w:rPr>
                <w:iCs/>
              </w:rPr>
              <w:t xml:space="preserve">, </w:t>
            </w:r>
            <w:r w:rsidRPr="00B346DA">
              <w:rPr>
                <w:iCs/>
                <w:lang w:eastAsia="en-GB"/>
              </w:rPr>
              <w:t>geoscientist</w:t>
            </w:r>
            <w:r w:rsidRPr="00B346DA">
              <w:rPr>
                <w:iCs/>
              </w:rPr>
              <w:t xml:space="preserve"> </w:t>
            </w:r>
            <w:r w:rsidRPr="00B346DA">
              <w:rPr>
                <w:iCs/>
                <w:lang w:eastAsia="en-GB"/>
              </w:rPr>
              <w:t>lab technician, marine biologist</w:t>
            </w:r>
            <w:r w:rsidRPr="00B346DA">
              <w:rPr>
                <w:iCs/>
              </w:rPr>
              <w:t xml:space="preserve">, </w:t>
            </w:r>
            <w:r w:rsidRPr="00B346DA">
              <w:rPr>
                <w:iCs/>
                <w:lang w:eastAsia="en-GB"/>
              </w:rPr>
              <w:t>volcanologist,</w:t>
            </w:r>
            <w:r>
              <w:rPr>
                <w:iCs/>
                <w:lang w:eastAsia="en-GB"/>
              </w:rPr>
              <w:t xml:space="preserve"> </w:t>
            </w:r>
            <w:r w:rsidRPr="00B346DA">
              <w:rPr>
                <w:iCs/>
                <w:lang w:eastAsia="en-GB"/>
              </w:rPr>
              <w:t>weather forecaster, zoologist, town planner, agriculturist</w:t>
            </w:r>
            <w:r>
              <w:rPr>
                <w:iCs/>
                <w:lang w:eastAsia="en-GB"/>
              </w:rPr>
              <w:t xml:space="preserve">. More information </w:t>
            </w:r>
            <w:hyperlink r:id="rId68" w:history="1">
              <w:r w:rsidRPr="00946589">
                <w:rPr>
                  <w:rStyle w:val="Hyperlink"/>
                  <w:rFonts w:cs="Open Sans"/>
                  <w:iCs/>
                  <w:szCs w:val="24"/>
                  <w:lang w:eastAsia="en-GB"/>
                </w:rPr>
                <w:t>here</w:t>
              </w:r>
            </w:hyperlink>
            <w:r>
              <w:rPr>
                <w:iCs/>
                <w:lang w:eastAsia="en-GB"/>
              </w:rPr>
              <w:t>.</w:t>
            </w:r>
          </w:p>
        </w:tc>
      </w:tr>
    </w:tbl>
    <w:p w14:paraId="74FDAC60" w14:textId="77777777" w:rsidR="00D62FFE" w:rsidRDefault="00D62FFE" w:rsidP="00503F5E">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3694"/>
        <w:gridCol w:w="5832"/>
        <w:gridCol w:w="4466"/>
      </w:tblGrid>
      <w:tr w:rsidR="00D62FFE" w:rsidRPr="00855269" w14:paraId="6A4E1568" w14:textId="77777777" w:rsidTr="00503F5E">
        <w:trPr>
          <w:trHeight w:val="170"/>
          <w:jc w:val="center"/>
        </w:trPr>
        <w:tc>
          <w:tcPr>
            <w:tcW w:w="3681" w:type="dxa"/>
            <w:tcBorders>
              <w:top w:val="single" w:sz="4" w:space="0" w:color="auto"/>
              <w:left w:val="single" w:sz="4" w:space="0" w:color="auto"/>
              <w:bottom w:val="single" w:sz="4" w:space="0" w:color="auto"/>
              <w:right w:val="single" w:sz="4" w:space="0" w:color="auto"/>
            </w:tcBorders>
            <w:shd w:val="clear" w:color="auto" w:fill="003057"/>
          </w:tcPr>
          <w:p w14:paraId="42CAD137" w14:textId="77777777" w:rsidR="00D62FFE" w:rsidRPr="00B346DA" w:rsidRDefault="00D62FFE" w:rsidP="00503F5E">
            <w:pPr>
              <w:pStyle w:val="AP-Tableheadwhite"/>
              <w:rPr>
                <w:lang w:eastAsia="en-GB"/>
              </w:rPr>
            </w:pPr>
            <w:r w:rsidRPr="00B32F34">
              <w:rPr>
                <w:lang w:eastAsia="en-GB"/>
              </w:rPr>
              <w:lastRenderedPageBreak/>
              <w:t>Learning objectives</w:t>
            </w:r>
          </w:p>
        </w:tc>
        <w:tc>
          <w:tcPr>
            <w:tcW w:w="5812" w:type="dxa"/>
            <w:tcBorders>
              <w:top w:val="single" w:sz="4" w:space="0" w:color="auto"/>
              <w:left w:val="single" w:sz="4" w:space="0" w:color="auto"/>
              <w:bottom w:val="single" w:sz="4" w:space="0" w:color="auto"/>
              <w:right w:val="single" w:sz="4" w:space="0" w:color="auto"/>
            </w:tcBorders>
            <w:shd w:val="clear" w:color="auto" w:fill="003057"/>
          </w:tcPr>
          <w:p w14:paraId="79C90C02" w14:textId="6C135629" w:rsidR="00D62FFE" w:rsidRPr="00B346DA" w:rsidRDefault="00D62FFE" w:rsidP="00503F5E">
            <w:pPr>
              <w:pStyle w:val="AP-Tableheadwhite"/>
              <w:rPr>
                <w:iCs/>
                <w:lang w:eastAsia="en-GB"/>
              </w:rPr>
            </w:pPr>
            <w:r w:rsidRPr="00B32F34">
              <w:rPr>
                <w:lang w:eastAsia="en-GB"/>
              </w:rPr>
              <w:t>Teaching ideas / links to resources</w:t>
            </w:r>
          </w:p>
        </w:tc>
        <w:tc>
          <w:tcPr>
            <w:tcW w:w="4450" w:type="dxa"/>
            <w:tcBorders>
              <w:top w:val="single" w:sz="4" w:space="0" w:color="auto"/>
              <w:left w:val="single" w:sz="4" w:space="0" w:color="auto"/>
              <w:bottom w:val="single" w:sz="4" w:space="0" w:color="auto"/>
              <w:right w:val="single" w:sz="4" w:space="0" w:color="auto"/>
            </w:tcBorders>
            <w:shd w:val="clear" w:color="auto" w:fill="003057"/>
          </w:tcPr>
          <w:p w14:paraId="30DEB18C" w14:textId="0CA1D8B4" w:rsidR="00D62FFE" w:rsidRPr="00B346DA" w:rsidRDefault="00D62FFE" w:rsidP="00503F5E">
            <w:pPr>
              <w:pStyle w:val="AP-Tableheadwhite"/>
              <w:rPr>
                <w:iCs/>
                <w:lang w:eastAsia="en-GB"/>
              </w:rPr>
            </w:pPr>
            <w:r w:rsidRPr="00B32F34">
              <w:rPr>
                <w:rStyle w:val="normaltextrun"/>
                <w:bCs/>
              </w:rPr>
              <w:t>Indicative success criteria</w:t>
            </w:r>
          </w:p>
        </w:tc>
      </w:tr>
      <w:tr w:rsidR="00D62FFE" w:rsidRPr="00855269" w14:paraId="79ED1337" w14:textId="77777777" w:rsidTr="00503F5E">
        <w:trPr>
          <w:trHeight w:val="169"/>
          <w:jc w:val="center"/>
        </w:trPr>
        <w:tc>
          <w:tcPr>
            <w:tcW w:w="3681" w:type="dxa"/>
          </w:tcPr>
          <w:p w14:paraId="509836E8" w14:textId="77777777" w:rsidR="00D62FFE" w:rsidRDefault="00D62FFE" w:rsidP="00503F5E">
            <w:pPr>
              <w:pStyle w:val="AP-Text"/>
            </w:pPr>
            <w:r>
              <w:t>(</w:t>
            </w:r>
            <w:r w:rsidRPr="00087C5F">
              <w:t>Spec points</w:t>
            </w:r>
            <w:r>
              <w:t>:</w:t>
            </w:r>
            <w:r w:rsidRPr="00087C5F">
              <w:t xml:space="preserve"> 6.1, 9.1</w:t>
            </w:r>
            <w:r>
              <w:t xml:space="preserve"> </w:t>
            </w:r>
            <w:r w:rsidRPr="00087C5F">
              <w:t>- 9.3, 9.7B, 9.8B</w:t>
            </w:r>
            <w:r>
              <w:t>)</w:t>
            </w:r>
          </w:p>
          <w:p w14:paraId="7A7F5358" w14:textId="77777777" w:rsidR="00D62FFE" w:rsidRPr="00087C5F" w:rsidRDefault="00D62FFE" w:rsidP="00503F5E">
            <w:pPr>
              <w:pStyle w:val="AP-Text"/>
            </w:pPr>
          </w:p>
          <w:p w14:paraId="01AD5AD9" w14:textId="77777777" w:rsidR="00D62FFE" w:rsidRPr="008B0895" w:rsidRDefault="00D62FFE" w:rsidP="00503F5E">
            <w:pPr>
              <w:pStyle w:val="AP-Bullet"/>
            </w:pPr>
            <w:r w:rsidRPr="008B0895">
              <w:t>Know the components in food chains and food web.</w:t>
            </w:r>
          </w:p>
          <w:p w14:paraId="7282DE51" w14:textId="77777777" w:rsidR="00D62FFE" w:rsidRPr="008B0895" w:rsidRDefault="00D62FFE" w:rsidP="00503F5E">
            <w:pPr>
              <w:pStyle w:val="AP-Bullet"/>
            </w:pPr>
            <w:r w:rsidRPr="008B0895">
              <w:t xml:space="preserve">Know how energy flow is represented. </w:t>
            </w:r>
          </w:p>
          <w:p w14:paraId="2197BF11" w14:textId="77777777" w:rsidR="00D62FFE" w:rsidRPr="008B0895" w:rsidRDefault="00D62FFE" w:rsidP="00503F5E">
            <w:pPr>
              <w:pStyle w:val="AP-Bullet"/>
            </w:pPr>
            <w:r w:rsidRPr="008B0895">
              <w:t>Understand how interdependence affects numbers of organisms in a food web.</w:t>
            </w:r>
          </w:p>
          <w:p w14:paraId="5589C079" w14:textId="77777777" w:rsidR="00D62FFE" w:rsidRPr="008B0895" w:rsidRDefault="00D62FFE" w:rsidP="00503F5E">
            <w:pPr>
              <w:pStyle w:val="AP-Bullet"/>
            </w:pPr>
            <w:r w:rsidRPr="008B0895">
              <w:t>Know how to draw pyramids of number.</w:t>
            </w:r>
          </w:p>
          <w:p w14:paraId="20A9BEDF" w14:textId="77777777" w:rsidR="00D62FFE" w:rsidRPr="008B0895" w:rsidRDefault="00D62FFE" w:rsidP="00503F5E">
            <w:pPr>
              <w:pStyle w:val="AP-Bullet"/>
            </w:pPr>
            <w:r w:rsidRPr="008B0895">
              <w:t>Know about bioaccumulation</w:t>
            </w:r>
            <w:r>
              <w:t>.</w:t>
            </w:r>
          </w:p>
          <w:p w14:paraId="0D399191" w14:textId="1DD1BDDA" w:rsidR="00D62FFE" w:rsidRPr="00503F5E" w:rsidRDefault="00D62FFE" w:rsidP="00597950">
            <w:pPr>
              <w:pStyle w:val="AP-Bullet"/>
            </w:pPr>
            <w:r w:rsidRPr="008B0895">
              <w:t>Know the impact of daily and seasonal changes on an ecosystem.</w:t>
            </w:r>
          </w:p>
        </w:tc>
        <w:tc>
          <w:tcPr>
            <w:tcW w:w="5812" w:type="dxa"/>
          </w:tcPr>
          <w:p w14:paraId="74921EE5" w14:textId="77777777" w:rsidR="00D62FFE" w:rsidRPr="008B0895" w:rsidRDefault="00D62FFE" w:rsidP="00503F5E">
            <w:pPr>
              <w:pStyle w:val="AP-Bullet"/>
            </w:pPr>
            <w:r w:rsidRPr="008B0895">
              <w:t>Give students the food sources for different animals in an ecosystem so they can deduce the food web.</w:t>
            </w:r>
          </w:p>
          <w:p w14:paraId="24B83260" w14:textId="77777777" w:rsidR="00D62FFE" w:rsidRPr="008B0895" w:rsidRDefault="00D62FFE" w:rsidP="00503F5E">
            <w:pPr>
              <w:pStyle w:val="AP-Bullet"/>
            </w:pPr>
            <w:r w:rsidRPr="008B0895">
              <w:t>Study predator-prey relationships using computer simulations available online.</w:t>
            </w:r>
          </w:p>
          <w:p w14:paraId="49715807" w14:textId="77777777" w:rsidR="00D62FFE" w:rsidRPr="008B0895" w:rsidRDefault="00D62FFE" w:rsidP="00503F5E">
            <w:pPr>
              <w:pStyle w:val="AP-Bullet"/>
            </w:pPr>
            <w:r w:rsidRPr="008B0895">
              <w:t>Build pyramids of number using Lego bricks.</w:t>
            </w:r>
          </w:p>
          <w:p w14:paraId="1C4AE581" w14:textId="77777777" w:rsidR="00D62FFE" w:rsidRPr="008B0895" w:rsidRDefault="00D62FFE" w:rsidP="00503F5E">
            <w:pPr>
              <w:pStyle w:val="AP-Bullet"/>
            </w:pPr>
            <w:r w:rsidRPr="008B0895">
              <w:t>Use examples such as DDT or mercury to explain bioaccumulation.</w:t>
            </w:r>
          </w:p>
          <w:p w14:paraId="00533AFE" w14:textId="77777777" w:rsidR="00D62FFE" w:rsidRPr="008B0895" w:rsidRDefault="00D62FFE" w:rsidP="00503F5E">
            <w:pPr>
              <w:pStyle w:val="AP-Bullet"/>
            </w:pPr>
            <w:r w:rsidRPr="008B0895">
              <w:t>Use species that change the colour of their coats in winter and summer and deciduous trees to illustrate seasonal changes to habitats.</w:t>
            </w:r>
          </w:p>
          <w:p w14:paraId="140ACD6F" w14:textId="77777777" w:rsidR="00D62FFE" w:rsidRPr="008B0895" w:rsidRDefault="00D62FFE" w:rsidP="00503F5E">
            <w:pPr>
              <w:pStyle w:val="AP-Bullet"/>
            </w:pPr>
            <w:r w:rsidRPr="008B0895">
              <w:t>Study bird migration patterns.</w:t>
            </w:r>
          </w:p>
          <w:p w14:paraId="7D77E6C6" w14:textId="77777777" w:rsidR="00D62FFE" w:rsidRPr="008B0895" w:rsidRDefault="00D62FFE" w:rsidP="00503F5E">
            <w:pPr>
              <w:pStyle w:val="AP-Bullet"/>
            </w:pPr>
            <w:r w:rsidRPr="008B0895">
              <w:t>Study examples of nocturnal animals to illustrate daily changes.</w:t>
            </w:r>
          </w:p>
          <w:p w14:paraId="7BDD4520" w14:textId="77777777" w:rsidR="00D62FFE" w:rsidRPr="008B0895" w:rsidRDefault="00D62FFE" w:rsidP="00503F5E">
            <w:pPr>
              <w:pStyle w:val="AP-Text"/>
            </w:pPr>
          </w:p>
          <w:p w14:paraId="72B1D123" w14:textId="77777777" w:rsidR="00D62FFE" w:rsidRPr="00B346DA" w:rsidRDefault="00D62FFE" w:rsidP="00503F5E">
            <w:pPr>
              <w:pStyle w:val="AP-Text"/>
              <w:rPr>
                <w:b/>
                <w:iCs/>
              </w:rPr>
            </w:pPr>
            <w:r w:rsidRPr="00B346DA">
              <w:rPr>
                <w:b/>
                <w:iCs/>
              </w:rPr>
              <w:t>Opportunities for extension</w:t>
            </w:r>
            <w:r>
              <w:rPr>
                <w:b/>
                <w:iCs/>
              </w:rPr>
              <w:t>:</w:t>
            </w:r>
          </w:p>
          <w:p w14:paraId="2AB116F0" w14:textId="77777777" w:rsidR="00D62FFE" w:rsidRPr="008B0895" w:rsidRDefault="00D62FFE" w:rsidP="00503F5E">
            <w:pPr>
              <w:pStyle w:val="AP-Bullet"/>
            </w:pPr>
            <w:r w:rsidRPr="008B0895">
              <w:t>Calculate the percentage of energy transferred at different tropic levels (MS 1c).</w:t>
            </w:r>
          </w:p>
          <w:p w14:paraId="66C9CC54" w14:textId="77777777" w:rsidR="00D62FFE" w:rsidRPr="008B0895" w:rsidRDefault="00D62FFE" w:rsidP="00503F5E">
            <w:pPr>
              <w:pStyle w:val="AP-Bullet"/>
            </w:pPr>
            <w:r w:rsidRPr="008B0895">
              <w:t>Convert pyramids of number into pyramids of biomass.</w:t>
            </w:r>
          </w:p>
          <w:p w14:paraId="66B095DE" w14:textId="77777777" w:rsidR="00D62FFE" w:rsidRPr="00087C5F" w:rsidRDefault="00D62FFE" w:rsidP="00503F5E">
            <w:pPr>
              <w:pStyle w:val="AP-Bullet"/>
              <w:rPr>
                <w:b/>
                <w:bCs/>
                <w:iCs/>
              </w:rPr>
            </w:pPr>
            <w:r w:rsidRPr="00B346DA">
              <w:t>Investigate some parasitic and mutualistic relationships to illustrate interdependence</w:t>
            </w:r>
            <w:r>
              <w:t>.</w:t>
            </w:r>
          </w:p>
          <w:p w14:paraId="1F72604F" w14:textId="77777777" w:rsidR="00D62FFE" w:rsidRDefault="00D62FFE" w:rsidP="00503F5E">
            <w:pPr>
              <w:pStyle w:val="AP-Text"/>
            </w:pPr>
          </w:p>
          <w:p w14:paraId="01E57771" w14:textId="77777777" w:rsidR="00D62FFE" w:rsidRPr="00087C5F" w:rsidRDefault="00D62FFE" w:rsidP="00503F5E">
            <w:pPr>
              <w:pStyle w:val="AP-Text"/>
            </w:pPr>
            <w:r w:rsidRPr="00503F5E">
              <w:rPr>
                <w:b/>
                <w:bCs/>
              </w:rPr>
              <w:t>Exploring Science Year 7 / ActiveLearn:</w:t>
            </w:r>
            <w:r>
              <w:t xml:space="preserve"> </w:t>
            </w:r>
            <w:r w:rsidRPr="005C3E36">
              <w:t>7</w:t>
            </w:r>
            <w:r>
              <w:t>Dd and 7De.</w:t>
            </w:r>
          </w:p>
        </w:tc>
        <w:tc>
          <w:tcPr>
            <w:tcW w:w="4450" w:type="dxa"/>
          </w:tcPr>
          <w:p w14:paraId="5B23DB21" w14:textId="77777777" w:rsidR="00D62FFE" w:rsidRPr="008B0895" w:rsidRDefault="00D62FFE" w:rsidP="00503F5E">
            <w:pPr>
              <w:pStyle w:val="AP-Bullet"/>
            </w:pPr>
            <w:r w:rsidRPr="008B0895">
              <w:t>Label the organisms to describe their role in food chains and food webs (AO2).</w:t>
            </w:r>
          </w:p>
          <w:p w14:paraId="099A59DC" w14:textId="77777777" w:rsidR="00D62FFE" w:rsidRPr="008B0895" w:rsidRDefault="00D62FFE" w:rsidP="00503F5E">
            <w:pPr>
              <w:pStyle w:val="AP-Bullet"/>
            </w:pPr>
            <w:r w:rsidRPr="008B0895">
              <w:t>Explain how energy flow is shown in a food web (AO1).</w:t>
            </w:r>
          </w:p>
          <w:p w14:paraId="01760160" w14:textId="77777777" w:rsidR="00D62FFE" w:rsidRPr="008B0895" w:rsidRDefault="00D62FFE" w:rsidP="00503F5E">
            <w:pPr>
              <w:pStyle w:val="AP-Bullet"/>
            </w:pPr>
            <w:r w:rsidRPr="008B0895">
              <w:t>Draw to scale pyramids of number for food chains (AO2).</w:t>
            </w:r>
          </w:p>
          <w:p w14:paraId="271F790C" w14:textId="77777777" w:rsidR="00D62FFE" w:rsidRPr="008B0895" w:rsidRDefault="00D62FFE" w:rsidP="00503F5E">
            <w:pPr>
              <w:pStyle w:val="AP-Bullet"/>
            </w:pPr>
            <w:r w:rsidRPr="008B0895">
              <w:t>Give reasons for the patterns seen in predator-prey relationships from data / graphs (AO3).</w:t>
            </w:r>
          </w:p>
          <w:p w14:paraId="7D738B89" w14:textId="77777777" w:rsidR="00D62FFE" w:rsidRPr="008B0895" w:rsidRDefault="00D62FFE" w:rsidP="00503F5E">
            <w:pPr>
              <w:pStyle w:val="AP-Bullet"/>
              <w:rPr>
                <w:i/>
                <w:iCs/>
              </w:rPr>
            </w:pPr>
            <w:r w:rsidRPr="008B0895">
              <w:t xml:space="preserve">Define the term bioaccumulation (AO1). </w:t>
            </w:r>
          </w:p>
          <w:p w14:paraId="54BD0BBB" w14:textId="77777777" w:rsidR="00D62FFE" w:rsidRPr="008B0895" w:rsidRDefault="00D62FFE" w:rsidP="00503F5E">
            <w:pPr>
              <w:pStyle w:val="AP-Bullet"/>
              <w:rPr>
                <w:i/>
                <w:iCs/>
              </w:rPr>
            </w:pPr>
            <w:r w:rsidRPr="008B0895">
              <w:t>Explain the impact of bioaccumulation on animals at higher trophic levels in food webs (AO2).</w:t>
            </w:r>
          </w:p>
          <w:p w14:paraId="7377D807" w14:textId="77777777" w:rsidR="00D62FFE" w:rsidRPr="008B0895" w:rsidRDefault="00D62FFE" w:rsidP="00503F5E">
            <w:pPr>
              <w:pStyle w:val="AP-Bullet"/>
              <w:rPr>
                <w:i/>
                <w:iCs/>
              </w:rPr>
            </w:pPr>
            <w:r w:rsidRPr="008B0895">
              <w:t>Describe how a habitat can vary depending on the time of day (AO1).</w:t>
            </w:r>
          </w:p>
          <w:p w14:paraId="57A76F3D" w14:textId="77777777" w:rsidR="00D62FFE" w:rsidRPr="008B0895" w:rsidRDefault="00D62FFE" w:rsidP="00503F5E">
            <w:pPr>
              <w:pStyle w:val="AP-Bullet"/>
              <w:rPr>
                <w:i/>
                <w:iCs/>
              </w:rPr>
            </w:pPr>
            <w:r w:rsidRPr="008B0895">
              <w:t>For a given habitat</w:t>
            </w:r>
            <w:r>
              <w:t>,</w:t>
            </w:r>
            <w:r w:rsidRPr="008B0895">
              <w:t xml:space="preserve"> suggest on how it might vary during a different season (AO2).</w:t>
            </w:r>
          </w:p>
          <w:p w14:paraId="4D636A2D" w14:textId="77777777" w:rsidR="00D62FFE" w:rsidRPr="00946589" w:rsidRDefault="00D62FFE" w:rsidP="00503F5E">
            <w:pPr>
              <w:pStyle w:val="AP-Bullet"/>
              <w:rPr>
                <w:i/>
                <w:iCs/>
              </w:rPr>
            </w:pPr>
            <w:r w:rsidRPr="008B0895">
              <w:t>Explain why birds migrate (AO2).</w:t>
            </w:r>
          </w:p>
        </w:tc>
      </w:tr>
    </w:tbl>
    <w:p w14:paraId="0EEBF6A0" w14:textId="77777777" w:rsidR="00503F5E" w:rsidRPr="00503F5E" w:rsidRDefault="00503F5E" w:rsidP="00503F5E">
      <w:pPr>
        <w:pStyle w:val="AP-Text"/>
        <w:rPr>
          <w:sz w:val="12"/>
          <w:szCs w:val="8"/>
        </w:rPr>
      </w:pPr>
      <w:r w:rsidRPr="00503F5E">
        <w:rPr>
          <w:sz w:val="12"/>
          <w:szCs w:val="8"/>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D62FFE" w:rsidRPr="00855269" w14:paraId="171DFB8E" w14:textId="77777777" w:rsidTr="00503F5E">
        <w:trPr>
          <w:trHeight w:val="264"/>
          <w:jc w:val="center"/>
        </w:trPr>
        <w:tc>
          <w:tcPr>
            <w:tcW w:w="13943" w:type="dxa"/>
            <w:shd w:val="clear" w:color="auto" w:fill="003057"/>
          </w:tcPr>
          <w:p w14:paraId="078F14CF" w14:textId="1339D227" w:rsidR="00D62FFE" w:rsidRPr="008B0895" w:rsidRDefault="00D62FFE" w:rsidP="00503F5E">
            <w:pPr>
              <w:pStyle w:val="AP-Tableheadwhite"/>
              <w:rPr>
                <w:lang w:eastAsia="en-GB"/>
              </w:rPr>
            </w:pPr>
            <w:r w:rsidRPr="008B0895">
              <w:rPr>
                <w:lang w:eastAsia="en-GB"/>
              </w:rPr>
              <w:lastRenderedPageBreak/>
              <w:t xml:space="preserve">Exemplification of </w:t>
            </w:r>
            <w:r>
              <w:rPr>
                <w:lang w:eastAsia="en-GB"/>
              </w:rPr>
              <w:t>M</w:t>
            </w:r>
            <w:r w:rsidRPr="008B0895">
              <w:rPr>
                <w:lang w:eastAsia="en-GB"/>
              </w:rPr>
              <w:t>astery</w:t>
            </w:r>
          </w:p>
        </w:tc>
      </w:tr>
      <w:tr w:rsidR="00D62FFE" w:rsidRPr="00855269" w14:paraId="4B40FFC8" w14:textId="77777777" w:rsidTr="00503F5E">
        <w:trPr>
          <w:trHeight w:val="691"/>
          <w:jc w:val="center"/>
        </w:trPr>
        <w:tc>
          <w:tcPr>
            <w:tcW w:w="13943" w:type="dxa"/>
          </w:tcPr>
          <w:p w14:paraId="74482C75" w14:textId="77777777" w:rsidR="00D62FFE" w:rsidRDefault="00D62FFE" w:rsidP="00E03FFF">
            <w:pPr>
              <w:textAlignment w:val="baseline"/>
              <w:rPr>
                <w:rFonts w:ascii="Verdana" w:eastAsia="Times New Roman" w:hAnsi="Verdana" w:cs="Times New Roman"/>
                <w:sz w:val="18"/>
                <w:szCs w:val="18"/>
                <w:lang w:eastAsia="en-GB"/>
              </w:rPr>
            </w:pPr>
            <w:r>
              <w:rPr>
                <w:noProof/>
                <w:lang w:eastAsia="ja-JP"/>
              </w:rPr>
              <w:drawing>
                <wp:inline distT="0" distB="0" distL="0" distR="0" wp14:anchorId="6A2A89B6" wp14:editId="7CF1F97C">
                  <wp:extent cx="7458891" cy="4227288"/>
                  <wp:effectExtent l="0" t="0" r="8890" b="1905"/>
                  <wp:docPr id="4177113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69">
                            <a:extLst>
                              <a:ext uri="{28A0092B-C50C-407E-A947-70E740481C1C}">
                                <a14:useLocalDpi xmlns:a14="http://schemas.microsoft.com/office/drawing/2010/main" val="0"/>
                              </a:ext>
                            </a:extLst>
                          </a:blip>
                          <a:stretch>
                            <a:fillRect/>
                          </a:stretch>
                        </pic:blipFill>
                        <pic:spPr>
                          <a:xfrm>
                            <a:off x="0" y="0"/>
                            <a:ext cx="7467279" cy="4232042"/>
                          </a:xfrm>
                          <a:prstGeom prst="rect">
                            <a:avLst/>
                          </a:prstGeom>
                        </pic:spPr>
                      </pic:pic>
                    </a:graphicData>
                  </a:graphic>
                </wp:inline>
              </w:drawing>
            </w:r>
          </w:p>
          <w:p w14:paraId="28F0DAC5" w14:textId="77777777" w:rsidR="00D62FFE" w:rsidRPr="008628DB" w:rsidRDefault="00D62FFE" w:rsidP="00E03FFF">
            <w:pPr>
              <w:textAlignment w:val="baseline"/>
              <w:rPr>
                <w:rFonts w:ascii="Verdana" w:eastAsia="Times New Roman" w:hAnsi="Verdana" w:cs="Times New Roman"/>
                <w:sz w:val="18"/>
                <w:szCs w:val="18"/>
                <w:lang w:eastAsia="en-GB"/>
              </w:rPr>
            </w:pPr>
          </w:p>
          <w:p w14:paraId="3B05747C" w14:textId="77777777" w:rsidR="00D62FFE" w:rsidRPr="008628DB" w:rsidRDefault="00D62FFE" w:rsidP="00E03FFF">
            <w:pPr>
              <w:textAlignment w:val="baseline"/>
              <w:rPr>
                <w:rFonts w:ascii="Verdana" w:eastAsia="Times New Roman" w:hAnsi="Verdana" w:cs="Times New Roman"/>
                <w:sz w:val="18"/>
                <w:szCs w:val="18"/>
                <w:lang w:eastAsia="en-GB"/>
              </w:rPr>
            </w:pPr>
            <w:r>
              <w:rPr>
                <w:noProof/>
                <w:lang w:eastAsia="ja-JP"/>
              </w:rPr>
              <w:lastRenderedPageBreak/>
              <w:drawing>
                <wp:inline distT="0" distB="0" distL="0" distR="0" wp14:anchorId="69FCF93D" wp14:editId="28F28848">
                  <wp:extent cx="8216537" cy="424058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b="6558"/>
                          <a:stretch/>
                        </pic:blipFill>
                        <pic:spPr bwMode="auto">
                          <a:xfrm>
                            <a:off x="0" y="0"/>
                            <a:ext cx="8273970" cy="4270230"/>
                          </a:xfrm>
                          <a:prstGeom prst="rect">
                            <a:avLst/>
                          </a:prstGeom>
                          <a:ln>
                            <a:noFill/>
                          </a:ln>
                          <a:extLst>
                            <a:ext uri="{53640926-AAD7-44D8-BBD7-CCE9431645EC}">
                              <a14:shadowObscured xmlns:a14="http://schemas.microsoft.com/office/drawing/2010/main"/>
                            </a:ext>
                          </a:extLst>
                        </pic:spPr>
                      </pic:pic>
                    </a:graphicData>
                  </a:graphic>
                </wp:inline>
              </w:drawing>
            </w:r>
          </w:p>
          <w:p w14:paraId="2ACB1067" w14:textId="77777777" w:rsidR="00D62FFE" w:rsidRPr="001F7B95" w:rsidRDefault="00D62FFE" w:rsidP="00503F5E">
            <w:pPr>
              <w:textAlignment w:val="baseline"/>
              <w:rPr>
                <w:rFonts w:ascii="Verdana" w:eastAsia="Times New Roman" w:hAnsi="Verdana" w:cs="Times New Roman"/>
                <w:b/>
                <w:bCs/>
                <w:sz w:val="18"/>
                <w:szCs w:val="18"/>
                <w:lang w:eastAsia="en-GB"/>
              </w:rPr>
            </w:pPr>
          </w:p>
        </w:tc>
      </w:tr>
    </w:tbl>
    <w:p w14:paraId="285078DF" w14:textId="77777777" w:rsidR="00D62FFE" w:rsidRDefault="00D62FFE" w:rsidP="00503F5E">
      <w:pPr>
        <w:pStyle w:val="AP-Text"/>
      </w:pPr>
      <w:r>
        <w:lastRenderedPageBreak/>
        <w:br w:type="page"/>
      </w:r>
    </w:p>
    <w:p w14:paraId="3239C4F3" w14:textId="77777777" w:rsidR="00D62FFE" w:rsidRPr="001E119A" w:rsidRDefault="00D62FFE" w:rsidP="00503F5E">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7"/>
        <w:gridCol w:w="4675"/>
        <w:gridCol w:w="4750"/>
      </w:tblGrid>
      <w:tr w:rsidR="00503F5E" w:rsidRPr="001E119A" w14:paraId="1F46B3B5" w14:textId="77777777" w:rsidTr="00503F5E">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D45721F" w14:textId="77777777" w:rsidR="00D62FFE" w:rsidRPr="001E119A" w:rsidRDefault="00D62FFE" w:rsidP="00503F5E">
            <w:pPr>
              <w:pStyle w:val="AP-Textwhite"/>
            </w:pPr>
            <w:r w:rsidRPr="001E119A">
              <w:t xml:space="preserve">This </w:t>
            </w:r>
            <w:r>
              <w:t>T</w:t>
            </w:r>
            <w:r w:rsidRPr="001E119A">
              <w:t>opic</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C37F2EB" w14:textId="77777777" w:rsidR="00D62FFE" w:rsidRPr="001E119A" w:rsidRDefault="00D62FFE" w:rsidP="00503F5E">
            <w:pPr>
              <w:pStyle w:val="AP-Text"/>
              <w:cnfStyle w:val="100000000000" w:firstRow="1" w:lastRow="0" w:firstColumn="0" w:lastColumn="0" w:oddVBand="0" w:evenVBand="0" w:oddHBand="0" w:evenHBand="0" w:firstRowFirstColumn="0" w:firstRowLastColumn="0" w:lastRowFirstColumn="0" w:lastRowLastColumn="0"/>
              <w:rPr>
                <w:b w:val="0"/>
                <w:bCs w:val="0"/>
              </w:rPr>
            </w:pPr>
            <w:r>
              <w:t>7.5 Movement</w:t>
            </w:r>
            <w:r w:rsidRPr="001E119A">
              <w:t xml:space="preserve"> </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96EEB54" w14:textId="77777777" w:rsidR="00D62FFE" w:rsidRPr="001E119A" w:rsidRDefault="00D62FFE" w:rsidP="00503F5E">
            <w:pPr>
              <w:pStyle w:val="AP-Text"/>
              <w:cnfStyle w:val="100000000000" w:firstRow="1" w:lastRow="0" w:firstColumn="0" w:lastColumn="0" w:oddVBand="0" w:evenVBand="0" w:oddHBand="0" w:evenHBand="0" w:firstRowFirstColumn="0" w:firstRowLastColumn="0" w:lastRowFirstColumn="0" w:lastRowLastColumn="0"/>
            </w:pPr>
            <w:r>
              <w:t>7.1 Introduction to microscopy</w:t>
            </w:r>
            <w:r w:rsidRPr="001E119A">
              <w:t xml:space="preserve"> </w:t>
            </w:r>
          </w:p>
        </w:tc>
      </w:tr>
      <w:tr w:rsidR="00503F5E" w:rsidRPr="001E119A" w14:paraId="478D7727"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668F773" w14:textId="77777777" w:rsidR="00D62FFE" w:rsidRPr="00946589" w:rsidRDefault="00D62FFE" w:rsidP="00503F5E">
            <w:pPr>
              <w:pStyle w:val="AP-Textwhite"/>
              <w:rPr>
                <w:b w:val="0"/>
                <w:bCs w:val="0"/>
              </w:rPr>
            </w:pPr>
            <w:r w:rsidRPr="00946589">
              <w:rPr>
                <w:b w:val="0"/>
                <w:bCs w:val="0"/>
              </w:rPr>
              <w:t>What does the arrow on a food chain show?</w:t>
            </w:r>
          </w:p>
          <w:p w14:paraId="33E9E8AB" w14:textId="77777777" w:rsidR="00D62FFE" w:rsidRPr="001E119A" w:rsidRDefault="00D62FFE" w:rsidP="00503F5E">
            <w:pPr>
              <w:pStyle w:val="AP-Textwhite"/>
              <w:rPr>
                <w:b w:val="0"/>
                <w:bCs w:val="0"/>
              </w:rPr>
            </w:pPr>
          </w:p>
          <w:p w14:paraId="2F8FC58F" w14:textId="77777777" w:rsidR="00D62FFE" w:rsidRPr="001E119A" w:rsidRDefault="00D62FFE" w:rsidP="00503F5E">
            <w:pPr>
              <w:pStyle w:val="AP-Textwhite"/>
            </w:pPr>
            <w:r w:rsidRPr="001E119A">
              <w:rPr>
                <w:lang w:val="it-IT"/>
              </w:rPr>
              <w:t>1 point</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99AC5D5"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r>
              <w:t>Give the role of ligaments.</w:t>
            </w:r>
          </w:p>
          <w:p w14:paraId="01A44FC7"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17953F24"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53A4043F"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1 point</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643C4C2"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r>
              <w:t>State the function of the objective lens.</w:t>
            </w:r>
          </w:p>
          <w:p w14:paraId="00E01CCC"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30BD7B2D"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702B489C"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1 point</w:t>
            </w:r>
          </w:p>
        </w:tc>
      </w:tr>
      <w:tr w:rsidR="00503F5E" w:rsidRPr="001E119A" w14:paraId="4778ECFC"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1920F9BF" w14:textId="77777777" w:rsidR="00D62FFE" w:rsidRPr="00946589" w:rsidRDefault="00D62FFE" w:rsidP="00503F5E">
            <w:pPr>
              <w:pStyle w:val="AP-Textwhite"/>
              <w:rPr>
                <w:b w:val="0"/>
                <w:bCs w:val="0"/>
              </w:rPr>
            </w:pPr>
            <w:r w:rsidRPr="00946589">
              <w:rPr>
                <w:b w:val="0"/>
                <w:bCs w:val="0"/>
              </w:rPr>
              <w:t>In interdependence, explain what happens when the number of prey decreases.</w:t>
            </w:r>
          </w:p>
          <w:p w14:paraId="2119E16A" w14:textId="77777777" w:rsidR="00D62FFE" w:rsidRPr="001E119A" w:rsidRDefault="00D62FFE" w:rsidP="00503F5E">
            <w:pPr>
              <w:pStyle w:val="AP-Textwhite"/>
            </w:pPr>
          </w:p>
          <w:p w14:paraId="78E96EDB" w14:textId="77777777" w:rsidR="00D62FFE" w:rsidRPr="001E119A" w:rsidRDefault="00D62FFE" w:rsidP="00503F5E">
            <w:pPr>
              <w:pStyle w:val="AP-Textwhite"/>
              <w:rPr>
                <w:b w:val="0"/>
                <w:bCs w:val="0"/>
              </w:rPr>
            </w:pPr>
            <w:r w:rsidRPr="001E119A">
              <w:t>3 points</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E4EAF1C"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r>
              <w:t>Give a definition of a tissue.</w:t>
            </w:r>
          </w:p>
          <w:p w14:paraId="1BA0A036"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7C2F05B0"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32FA3B7B"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44C8B1FA"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3 points</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260AAEB"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r>
              <w:t>Give one reason why a coverslip is added to a microscope slide.</w:t>
            </w:r>
          </w:p>
          <w:p w14:paraId="3189F72D"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14DC5237"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634ACBCA"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3 points</w:t>
            </w:r>
          </w:p>
        </w:tc>
      </w:tr>
      <w:tr w:rsidR="00503F5E" w:rsidRPr="001E119A" w14:paraId="3E96C995"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2848E8" w14:textId="77777777" w:rsidR="00D62FFE" w:rsidRDefault="00D62FFE" w:rsidP="00503F5E">
            <w:pPr>
              <w:pStyle w:val="AP-Textwhite"/>
            </w:pPr>
            <w:r>
              <w:rPr>
                <w:b w:val="0"/>
                <w:bCs w:val="0"/>
              </w:rPr>
              <w:t>Explain why bioaccumulation has a bigger affect on the top predator in a food chain.</w:t>
            </w:r>
          </w:p>
          <w:p w14:paraId="75819916" w14:textId="77777777" w:rsidR="00D62FFE" w:rsidRPr="001E119A" w:rsidRDefault="00D62FFE" w:rsidP="00503F5E">
            <w:pPr>
              <w:pStyle w:val="AP-Textwhite"/>
              <w:rPr>
                <w:b w:val="0"/>
                <w:bCs w:val="0"/>
              </w:rPr>
            </w:pPr>
          </w:p>
          <w:p w14:paraId="07DAD2AA" w14:textId="77777777" w:rsidR="00D62FFE" w:rsidRPr="001E119A" w:rsidRDefault="00D62FFE" w:rsidP="00503F5E">
            <w:pPr>
              <w:pStyle w:val="AP-Textwhite"/>
            </w:pPr>
            <w:r w:rsidRPr="001E119A">
              <w:t>5 points</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0D065FF" w14:textId="77777777" w:rsidR="00D62FFE" w:rsidRDefault="00D62FFE" w:rsidP="00503F5E">
            <w:pPr>
              <w:pStyle w:val="AP-Text"/>
              <w:cnfStyle w:val="000000000000" w:firstRow="0" w:lastRow="0" w:firstColumn="0" w:lastColumn="0" w:oddVBand="0" w:evenVBand="0" w:oddHBand="0" w:evenHBand="0" w:firstRowFirstColumn="0" w:firstRowLastColumn="0" w:lastRowFirstColumn="0" w:lastRowLastColumn="0"/>
            </w:pPr>
            <w:r>
              <w:t>Explain why someone who has damaged the cartilage in their knee joint could be in pain when walking.</w:t>
            </w:r>
          </w:p>
          <w:p w14:paraId="05E5E838"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600A5421"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5 points</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74A6124"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r>
              <w:t>Describe the cell structures visible when using a light microscope to view animal cells.</w:t>
            </w:r>
          </w:p>
          <w:p w14:paraId="4B7D4BD0" w14:textId="77777777" w:rsidR="00D62FFE" w:rsidRPr="001E119A" w:rsidRDefault="00D62FFE" w:rsidP="00503F5E">
            <w:pPr>
              <w:pStyle w:val="AP-Text"/>
              <w:cnfStyle w:val="000000000000" w:firstRow="0" w:lastRow="0" w:firstColumn="0" w:lastColumn="0" w:oddVBand="0" w:evenVBand="0" w:oddHBand="0" w:evenHBand="0" w:firstRowFirstColumn="0" w:firstRowLastColumn="0" w:lastRowFirstColumn="0" w:lastRowLastColumn="0"/>
            </w:pPr>
          </w:p>
          <w:p w14:paraId="20D24B13"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rPr>
                <w:b/>
                <w:bCs/>
              </w:rPr>
            </w:pPr>
            <w:r w:rsidRPr="00503F5E">
              <w:rPr>
                <w:b/>
                <w:bCs/>
              </w:rPr>
              <w:t>5 points</w:t>
            </w:r>
          </w:p>
        </w:tc>
      </w:tr>
    </w:tbl>
    <w:p w14:paraId="1FA9340E" w14:textId="77777777" w:rsidR="00D62FFE" w:rsidRDefault="00D62FFE" w:rsidP="00503F5E">
      <w:pPr>
        <w:pStyle w:val="AP-Text"/>
      </w:pPr>
      <w:r>
        <w:br w:type="page"/>
      </w:r>
    </w:p>
    <w:p w14:paraId="393EB129" w14:textId="77777777" w:rsidR="00D62FFE" w:rsidRPr="001E119A" w:rsidRDefault="00D62FFE" w:rsidP="00503F5E">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7"/>
        <w:gridCol w:w="4675"/>
        <w:gridCol w:w="4750"/>
      </w:tblGrid>
      <w:tr w:rsidR="00503F5E" w:rsidRPr="00503F5E" w14:paraId="3B214192" w14:textId="77777777" w:rsidTr="00503F5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E0ACD11" w14:textId="77777777" w:rsidR="00D62FFE" w:rsidRPr="00503F5E" w:rsidRDefault="00D62FFE" w:rsidP="00503F5E">
            <w:pPr>
              <w:pStyle w:val="AP-Textwhite"/>
              <w:rPr>
                <w:b w:val="0"/>
                <w:bCs w:val="0"/>
              </w:rPr>
            </w:pPr>
            <w:r w:rsidRPr="00503F5E">
              <w:rPr>
                <w:b w:val="0"/>
                <w:bCs w:val="0"/>
              </w:rPr>
              <w:t>The direction of energy flow.</w:t>
            </w:r>
          </w:p>
        </w:tc>
        <w:tc>
          <w:tcPr>
            <w:tcW w:w="46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69B009" w14:textId="77777777" w:rsidR="00D62FFE" w:rsidRPr="00503F5E" w:rsidRDefault="00D62FFE" w:rsidP="00503F5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03F5E">
              <w:rPr>
                <w:b w:val="0"/>
                <w:bCs w:val="0"/>
              </w:rPr>
              <w:t>A type of tissue that joins bones together in a joint.</w:t>
            </w:r>
          </w:p>
        </w:tc>
        <w:tc>
          <w:tcPr>
            <w:tcW w:w="47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4931F37" w14:textId="77777777" w:rsidR="00D62FFE" w:rsidRPr="00503F5E" w:rsidRDefault="00D62FFE" w:rsidP="00503F5E">
            <w:pPr>
              <w:pStyle w:val="AP-Text"/>
              <w:cnfStyle w:val="100000000000" w:firstRow="1" w:lastRow="0" w:firstColumn="0" w:lastColumn="0" w:oddVBand="0" w:evenVBand="0" w:oddHBand="0" w:evenHBand="0" w:firstRowFirstColumn="0" w:firstRowLastColumn="0" w:lastRowFirstColumn="0" w:lastRowLastColumn="0"/>
              <w:rPr>
                <w:b w:val="0"/>
                <w:bCs w:val="0"/>
              </w:rPr>
            </w:pPr>
            <w:r w:rsidRPr="00503F5E">
              <w:rPr>
                <w:b w:val="0"/>
                <w:bCs w:val="0"/>
              </w:rPr>
              <w:t>To magnify the image.</w:t>
            </w:r>
          </w:p>
        </w:tc>
      </w:tr>
      <w:tr w:rsidR="00503F5E" w:rsidRPr="00503F5E" w14:paraId="0B9E6ECC"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05DD478C" w14:textId="77777777" w:rsidR="00D62FFE" w:rsidRPr="00503F5E" w:rsidRDefault="00D62FFE" w:rsidP="00503F5E">
            <w:pPr>
              <w:pStyle w:val="AP-Textwhite"/>
              <w:rPr>
                <w:b w:val="0"/>
                <w:bCs w:val="0"/>
              </w:rPr>
            </w:pPr>
            <w:r w:rsidRPr="00503F5E">
              <w:rPr>
                <w:b w:val="0"/>
                <w:bCs w:val="0"/>
              </w:rPr>
              <w:t>The number of predators also decreases as they have less food so there is more competition.</w:t>
            </w:r>
          </w:p>
        </w:tc>
        <w:tc>
          <w:tcPr>
            <w:tcW w:w="46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150E809B"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A group of the same cell type with one function.</w:t>
            </w:r>
          </w:p>
        </w:tc>
        <w:tc>
          <w:tcPr>
            <w:tcW w:w="47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8687D5E"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To protect the lens / to keep the specimen flat or still / to protect the specimen.</w:t>
            </w:r>
          </w:p>
        </w:tc>
      </w:tr>
      <w:tr w:rsidR="00503F5E" w:rsidRPr="00503F5E" w14:paraId="315D90A1" w14:textId="77777777" w:rsidTr="00503F5E">
        <w:trPr>
          <w:jc w:val="center"/>
        </w:trPr>
        <w:tc>
          <w:tcPr>
            <w:cnfStyle w:val="001000000000" w:firstRow="0" w:lastRow="0" w:firstColumn="1" w:lastColumn="0" w:oddVBand="0" w:evenVBand="0" w:oddHBand="0" w:evenHBand="0" w:firstRowFirstColumn="0" w:firstRowLastColumn="0" w:lastRowFirstColumn="0" w:lastRowLastColumn="0"/>
            <w:tcW w:w="45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80D2DF2" w14:textId="77777777" w:rsidR="00D62FFE" w:rsidRPr="00503F5E" w:rsidRDefault="00D62FFE" w:rsidP="00503F5E">
            <w:pPr>
              <w:pStyle w:val="AP-Textwhite"/>
              <w:rPr>
                <w:b w:val="0"/>
                <w:bCs w:val="0"/>
              </w:rPr>
            </w:pPr>
            <w:r w:rsidRPr="00503F5E">
              <w:rPr>
                <w:b w:val="0"/>
                <w:bCs w:val="0"/>
              </w:rPr>
              <w:t>Each animal in the food chain consumes more than one of the feeding levels below them. The levels of chemical in the body increase up the food chain. The top predator is at the top of the food chain and the levels can be highest in these organisms.</w:t>
            </w:r>
          </w:p>
        </w:tc>
        <w:tc>
          <w:tcPr>
            <w:tcW w:w="46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A892B4"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There would be more friction in the joint. As the bones slide over each other they will catch, and the joint becomes inflames causing pain.</w:t>
            </w:r>
          </w:p>
        </w:tc>
        <w:tc>
          <w:tcPr>
            <w:tcW w:w="47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A10CB8C" w14:textId="77777777" w:rsidR="00D62FFE" w:rsidRPr="00503F5E" w:rsidRDefault="00D62FFE" w:rsidP="00503F5E">
            <w:pPr>
              <w:pStyle w:val="AP-Text"/>
              <w:cnfStyle w:val="000000000000" w:firstRow="0" w:lastRow="0" w:firstColumn="0" w:lastColumn="0" w:oddVBand="0" w:evenVBand="0" w:oddHBand="0" w:evenHBand="0" w:firstRowFirstColumn="0" w:firstRowLastColumn="0" w:lastRowFirstColumn="0" w:lastRowLastColumn="0"/>
            </w:pPr>
            <w:r w:rsidRPr="00503F5E">
              <w:t>When using a light microscope to view animal cells, the structures that may be visible are the cell membrane, cytoplasm, and nucleus.</w:t>
            </w:r>
          </w:p>
        </w:tc>
      </w:tr>
    </w:tbl>
    <w:p w14:paraId="471F8DAE" w14:textId="77777777" w:rsidR="00503F5E" w:rsidRDefault="00503F5E" w:rsidP="00503F5E">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5543"/>
        <w:gridCol w:w="5973"/>
        <w:gridCol w:w="2476"/>
      </w:tblGrid>
      <w:tr w:rsidR="00D62FFE" w:rsidRPr="00DB44D1" w14:paraId="32583B7E" w14:textId="77777777" w:rsidTr="009966B0">
        <w:trPr>
          <w:jc w:val="center"/>
        </w:trPr>
        <w:tc>
          <w:tcPr>
            <w:tcW w:w="5524" w:type="dxa"/>
            <w:shd w:val="clear" w:color="auto" w:fill="005469"/>
            <w:hideMark/>
          </w:tcPr>
          <w:p w14:paraId="4C4EDEB8" w14:textId="77777777" w:rsidR="00D62FFE" w:rsidRPr="00DB44D1" w:rsidRDefault="00D62FFE" w:rsidP="009966B0">
            <w:pPr>
              <w:pStyle w:val="AP-Tableheadwhite"/>
              <w:spacing w:line="310" w:lineRule="exact"/>
              <w:rPr>
                <w:rFonts w:eastAsia="Times New Roman"/>
                <w:lang w:eastAsia="en-GB"/>
              </w:rPr>
            </w:pPr>
            <w:r w:rsidRPr="00DB44D1">
              <w:lastRenderedPageBreak/>
              <w:br w:type="page"/>
            </w:r>
            <w:r w:rsidRPr="00DB44D1">
              <w:rPr>
                <w:rFonts w:eastAsia="Times New Roman"/>
                <w:lang w:eastAsia="en-GB"/>
              </w:rPr>
              <w:t xml:space="preserve">Big Idea: </w:t>
            </w:r>
            <w:r w:rsidRPr="00DB44D1">
              <w:t>Organisms and their interactions with the environment</w:t>
            </w:r>
          </w:p>
        </w:tc>
        <w:tc>
          <w:tcPr>
            <w:tcW w:w="5953" w:type="dxa"/>
            <w:shd w:val="clear" w:color="auto" w:fill="005469"/>
            <w:hideMark/>
          </w:tcPr>
          <w:p w14:paraId="08C329D7" w14:textId="77777777" w:rsidR="00D62FFE" w:rsidRPr="00DB44D1" w:rsidRDefault="00D62FFE" w:rsidP="009966B0">
            <w:pPr>
              <w:pStyle w:val="AP-Tableheadwhite"/>
              <w:spacing w:line="310" w:lineRule="exact"/>
              <w:rPr>
                <w:rFonts w:eastAsia="Times New Roman"/>
                <w:lang w:eastAsia="en-GB"/>
              </w:rPr>
            </w:pPr>
            <w:r w:rsidRPr="00DB44D1">
              <w:rPr>
                <w:rFonts w:eastAsia="Times New Roman"/>
                <w:lang w:eastAsia="en-GB"/>
              </w:rPr>
              <w:t>Topic</w:t>
            </w:r>
            <w:r>
              <w:rPr>
                <w:rFonts w:eastAsia="Times New Roman"/>
                <w:lang w:eastAsia="en-GB"/>
              </w:rPr>
              <w:t>:</w:t>
            </w:r>
            <w:r w:rsidRPr="00DB44D1">
              <w:rPr>
                <w:rFonts w:eastAsia="Times New Roman"/>
                <w:lang w:eastAsia="en-GB"/>
              </w:rPr>
              <w:t xml:space="preserve"> 7.7 Biodiversity and human influences</w:t>
            </w:r>
          </w:p>
        </w:tc>
        <w:tc>
          <w:tcPr>
            <w:tcW w:w="2468" w:type="dxa"/>
            <w:shd w:val="clear" w:color="auto" w:fill="005469"/>
            <w:hideMark/>
          </w:tcPr>
          <w:p w14:paraId="4228CD49" w14:textId="77777777" w:rsidR="00D62FFE" w:rsidRPr="00DB44D1" w:rsidRDefault="00D62FFE" w:rsidP="009966B0">
            <w:pPr>
              <w:pStyle w:val="AP-Tableheadwhite"/>
              <w:spacing w:line="310" w:lineRule="exact"/>
              <w:rPr>
                <w:rFonts w:eastAsia="Times New Roman"/>
                <w:lang w:eastAsia="en-GB"/>
              </w:rPr>
            </w:pPr>
            <w:r w:rsidRPr="00DB44D1">
              <w:rPr>
                <w:rFonts w:eastAsia="Times New Roman"/>
                <w:lang w:eastAsia="en-GB"/>
              </w:rPr>
              <w:t xml:space="preserve">Indicative hours: 4 </w:t>
            </w:r>
          </w:p>
        </w:tc>
      </w:tr>
      <w:tr w:rsidR="00D62FFE" w:rsidRPr="00DB44D1" w14:paraId="599EED96" w14:textId="77777777" w:rsidTr="009966B0">
        <w:trPr>
          <w:trHeight w:val="150"/>
          <w:jc w:val="center"/>
        </w:trPr>
        <w:tc>
          <w:tcPr>
            <w:tcW w:w="13945" w:type="dxa"/>
            <w:gridSpan w:val="3"/>
            <w:shd w:val="clear" w:color="auto" w:fill="003057"/>
            <w:hideMark/>
          </w:tcPr>
          <w:p w14:paraId="7DEF1FAB" w14:textId="77777777" w:rsidR="00D62FFE" w:rsidRPr="00DB44D1" w:rsidRDefault="00D62FFE" w:rsidP="009966B0">
            <w:pPr>
              <w:pStyle w:val="AP-Tableheadwhite"/>
              <w:spacing w:line="310" w:lineRule="exact"/>
              <w:rPr>
                <w:rFonts w:eastAsia="Times New Roman"/>
                <w:lang w:eastAsia="en-GB"/>
              </w:rPr>
            </w:pPr>
            <w:r w:rsidRPr="00DB44D1">
              <w:rPr>
                <w:rFonts w:eastAsia="Times New Roman"/>
                <w:lang w:eastAsia="en-GB"/>
              </w:rPr>
              <w:t xml:space="preserve">Prior knowledge </w:t>
            </w:r>
          </w:p>
        </w:tc>
      </w:tr>
      <w:tr w:rsidR="00D62FFE" w:rsidRPr="00DB44D1" w14:paraId="3F04FB10" w14:textId="77777777" w:rsidTr="009966B0">
        <w:trPr>
          <w:trHeight w:val="540"/>
          <w:jc w:val="center"/>
        </w:trPr>
        <w:tc>
          <w:tcPr>
            <w:tcW w:w="13945" w:type="dxa"/>
            <w:gridSpan w:val="3"/>
            <w:hideMark/>
          </w:tcPr>
          <w:p w14:paraId="410D871B" w14:textId="77777777" w:rsidR="00D62FFE" w:rsidRPr="00503F5E" w:rsidRDefault="00D62FFE" w:rsidP="009966B0">
            <w:pPr>
              <w:pStyle w:val="AP-Text"/>
              <w:spacing w:line="310" w:lineRule="exact"/>
              <w:rPr>
                <w:spacing w:val="-6"/>
              </w:rPr>
            </w:pPr>
            <w:r w:rsidRPr="00503F5E">
              <w:rPr>
                <w:spacing w:val="-6"/>
              </w:rPr>
              <w:t xml:space="preserve">In the previous topic, 7.6 Ecosystems, students have examined food chains and food webs, pyramids of number, interdependence, and bioaccumulation in habitats. At key stage 2, students will have used classification keys to group and identify living things. </w:t>
            </w:r>
          </w:p>
        </w:tc>
      </w:tr>
      <w:tr w:rsidR="00D62FFE" w:rsidRPr="00DB44D1" w14:paraId="20758C04" w14:textId="77777777" w:rsidTr="009966B0">
        <w:trPr>
          <w:trHeight w:val="180"/>
          <w:jc w:val="center"/>
        </w:trPr>
        <w:tc>
          <w:tcPr>
            <w:tcW w:w="13945" w:type="dxa"/>
            <w:gridSpan w:val="3"/>
            <w:shd w:val="clear" w:color="auto" w:fill="003057"/>
            <w:hideMark/>
          </w:tcPr>
          <w:p w14:paraId="3D207000" w14:textId="77777777" w:rsidR="00D62FFE" w:rsidRPr="00DB44D1" w:rsidRDefault="00D62FFE" w:rsidP="009966B0">
            <w:pPr>
              <w:pStyle w:val="AP-Tableheadwhite"/>
              <w:spacing w:line="310" w:lineRule="exact"/>
              <w:rPr>
                <w:lang w:eastAsia="en-GB"/>
              </w:rPr>
            </w:pPr>
            <w:r w:rsidRPr="00DB44D1">
              <w:rPr>
                <w:lang w:eastAsia="en-GB"/>
              </w:rPr>
              <w:t>Topic overview</w:t>
            </w:r>
          </w:p>
        </w:tc>
      </w:tr>
      <w:tr w:rsidR="00D62FFE" w:rsidRPr="00DB44D1" w14:paraId="21448084" w14:textId="77777777" w:rsidTr="009966B0">
        <w:trPr>
          <w:trHeight w:val="759"/>
          <w:jc w:val="center"/>
        </w:trPr>
        <w:tc>
          <w:tcPr>
            <w:tcW w:w="13945" w:type="dxa"/>
            <w:gridSpan w:val="3"/>
            <w:hideMark/>
          </w:tcPr>
          <w:p w14:paraId="58892B07" w14:textId="77777777" w:rsidR="00D62FFE" w:rsidRPr="00DB44D1" w:rsidRDefault="00D62FFE" w:rsidP="009966B0">
            <w:pPr>
              <w:pStyle w:val="AP-Text"/>
              <w:spacing w:line="310" w:lineRule="exact"/>
            </w:pPr>
            <w:r w:rsidRPr="00DB44D1">
              <w:t xml:space="preserve">This topic extends the knowledge gained in the previous topic to look at the effect of human activity on ecosystems. It extends skills covered at key stage 2 on classification of organisms which links to the idea of the identification of species which can be used to monitor evolution and extinction. They will look at how external factors can affect the organisms in these ecosystems including seasonal changes and bioaccumulation. </w:t>
            </w:r>
          </w:p>
        </w:tc>
      </w:tr>
      <w:tr w:rsidR="00D62FFE" w:rsidRPr="00DB44D1" w14:paraId="7957BDEC" w14:textId="77777777" w:rsidTr="009966B0">
        <w:trPr>
          <w:trHeight w:val="180"/>
          <w:jc w:val="center"/>
        </w:trPr>
        <w:tc>
          <w:tcPr>
            <w:tcW w:w="13945" w:type="dxa"/>
            <w:gridSpan w:val="3"/>
            <w:shd w:val="clear" w:color="auto" w:fill="003057"/>
          </w:tcPr>
          <w:p w14:paraId="5C02FAAE" w14:textId="77777777" w:rsidR="00D62FFE" w:rsidRPr="00DB44D1" w:rsidRDefault="00D62FFE" w:rsidP="009966B0">
            <w:pPr>
              <w:pStyle w:val="AP-Tableheadwhite"/>
              <w:spacing w:line="310" w:lineRule="exact"/>
            </w:pPr>
            <w:r w:rsidRPr="00DB44D1">
              <w:t>Topic progression</w:t>
            </w:r>
          </w:p>
        </w:tc>
      </w:tr>
      <w:tr w:rsidR="00D62FFE" w:rsidRPr="00DB44D1" w14:paraId="3958F2CC" w14:textId="77777777" w:rsidTr="009966B0">
        <w:trPr>
          <w:trHeight w:val="759"/>
          <w:jc w:val="center"/>
        </w:trPr>
        <w:tc>
          <w:tcPr>
            <w:tcW w:w="13945" w:type="dxa"/>
            <w:gridSpan w:val="3"/>
          </w:tcPr>
          <w:p w14:paraId="361E0956" w14:textId="77777777" w:rsidR="00D62FFE" w:rsidRPr="00DB44D1" w:rsidRDefault="00D62FFE" w:rsidP="009966B0">
            <w:pPr>
              <w:pStyle w:val="AP-Text"/>
              <w:spacing w:line="310" w:lineRule="exact"/>
            </w:pPr>
            <w:r w:rsidRPr="00DB44D1">
              <w:t>The effect of human activities on organisms arises throughout the key stage 3 and 4 curricula, but the knowledge gained is most applicable to the GCSE topics on evolution and ecosystems.</w:t>
            </w:r>
          </w:p>
        </w:tc>
      </w:tr>
      <w:tr w:rsidR="00D62FFE" w:rsidRPr="00DB44D1" w14:paraId="29CF4EAB" w14:textId="77777777" w:rsidTr="009966B0">
        <w:trPr>
          <w:trHeight w:val="246"/>
          <w:jc w:val="center"/>
        </w:trPr>
        <w:tc>
          <w:tcPr>
            <w:tcW w:w="13945" w:type="dxa"/>
            <w:gridSpan w:val="3"/>
            <w:shd w:val="clear" w:color="auto" w:fill="003057"/>
          </w:tcPr>
          <w:p w14:paraId="24674BAF" w14:textId="77777777" w:rsidR="00D62FFE" w:rsidRPr="00DB44D1" w:rsidRDefault="00D62FFE" w:rsidP="009966B0">
            <w:pPr>
              <w:pStyle w:val="AP-Tableheadwhite"/>
              <w:spacing w:line="310" w:lineRule="exact"/>
              <w:rPr>
                <w:lang w:eastAsia="en-GB"/>
              </w:rPr>
            </w:pPr>
            <w:r w:rsidRPr="00DB44D1">
              <w:rPr>
                <w:lang w:eastAsia="en-GB"/>
              </w:rPr>
              <w:t xml:space="preserve">Links to </w:t>
            </w:r>
            <w:r>
              <w:rPr>
                <w:lang w:eastAsia="en-GB"/>
              </w:rPr>
              <w:t>N</w:t>
            </w:r>
            <w:r w:rsidRPr="00DB44D1">
              <w:rPr>
                <w:lang w:eastAsia="en-GB"/>
              </w:rPr>
              <w:t xml:space="preserve">ational </w:t>
            </w:r>
            <w:r>
              <w:rPr>
                <w:lang w:eastAsia="en-GB"/>
              </w:rPr>
              <w:t>C</w:t>
            </w:r>
            <w:r w:rsidRPr="00DB44D1">
              <w:rPr>
                <w:lang w:eastAsia="en-GB"/>
              </w:rPr>
              <w:t>urriculum P</w:t>
            </w:r>
            <w:r>
              <w:rPr>
                <w:lang w:eastAsia="en-GB"/>
              </w:rPr>
              <w:t xml:space="preserve">rogramme </w:t>
            </w:r>
            <w:r w:rsidRPr="00DB44D1">
              <w:rPr>
                <w:lang w:eastAsia="en-GB"/>
              </w:rPr>
              <w:t>o</w:t>
            </w:r>
            <w:r>
              <w:rPr>
                <w:lang w:eastAsia="en-GB"/>
              </w:rPr>
              <w:t xml:space="preserve">f </w:t>
            </w:r>
            <w:r w:rsidRPr="00DB44D1">
              <w:rPr>
                <w:lang w:eastAsia="en-GB"/>
              </w:rPr>
              <w:t>S</w:t>
            </w:r>
            <w:r>
              <w:rPr>
                <w:lang w:eastAsia="en-GB"/>
              </w:rPr>
              <w:t>tudy</w:t>
            </w:r>
          </w:p>
        </w:tc>
      </w:tr>
      <w:tr w:rsidR="00D62FFE" w:rsidRPr="00DB44D1" w14:paraId="6012FD88" w14:textId="77777777" w:rsidTr="009966B0">
        <w:trPr>
          <w:trHeight w:val="675"/>
          <w:jc w:val="center"/>
        </w:trPr>
        <w:tc>
          <w:tcPr>
            <w:tcW w:w="13945" w:type="dxa"/>
            <w:gridSpan w:val="3"/>
          </w:tcPr>
          <w:p w14:paraId="1109C4A6" w14:textId="77777777" w:rsidR="00D62FFE" w:rsidRPr="00DB44D1" w:rsidRDefault="00D62FFE" w:rsidP="009966B0">
            <w:pPr>
              <w:pStyle w:val="AP-Bullet"/>
              <w:spacing w:line="310" w:lineRule="exact"/>
            </w:pPr>
            <w:r w:rsidRPr="00DB44D1">
              <w:t>The interdependence of organisms in an ecosystem, including food webs and insect pollinated crops; and</w:t>
            </w:r>
          </w:p>
          <w:p w14:paraId="3EC9D591" w14:textId="77777777" w:rsidR="00D62FFE" w:rsidRPr="00DB44D1" w:rsidRDefault="00D62FFE" w:rsidP="009966B0">
            <w:pPr>
              <w:pStyle w:val="AP-Bullet"/>
              <w:spacing w:line="310" w:lineRule="exact"/>
            </w:pPr>
            <w:r w:rsidRPr="00DB44D1">
              <w:t>how organisms affect, and are affected by, their environment, including the accumulation of toxic materials.</w:t>
            </w:r>
          </w:p>
        </w:tc>
      </w:tr>
      <w:tr w:rsidR="00D62FFE" w:rsidRPr="00DB44D1" w14:paraId="1CE407D1" w14:textId="77777777" w:rsidTr="009966B0">
        <w:trPr>
          <w:trHeight w:val="350"/>
          <w:jc w:val="center"/>
        </w:trPr>
        <w:tc>
          <w:tcPr>
            <w:tcW w:w="13945" w:type="dxa"/>
            <w:gridSpan w:val="3"/>
            <w:shd w:val="clear" w:color="auto" w:fill="003057"/>
          </w:tcPr>
          <w:p w14:paraId="53952CC9" w14:textId="77777777" w:rsidR="00D62FFE" w:rsidRPr="00DB44D1" w:rsidRDefault="00D62FFE" w:rsidP="009966B0">
            <w:pPr>
              <w:pStyle w:val="AP-Tableheadwhite"/>
              <w:spacing w:line="310" w:lineRule="exact"/>
            </w:pPr>
            <w:r w:rsidRPr="00DB44D1">
              <w:t xml:space="preserve">Links to Working Scientifically skills </w:t>
            </w:r>
            <w:r>
              <w:t>3</w:t>
            </w:r>
          </w:p>
        </w:tc>
      </w:tr>
      <w:tr w:rsidR="00D62FFE" w:rsidRPr="00DB44D1" w14:paraId="375C27CA" w14:textId="77777777" w:rsidTr="009966B0">
        <w:trPr>
          <w:trHeight w:val="349"/>
          <w:jc w:val="center"/>
        </w:trPr>
        <w:tc>
          <w:tcPr>
            <w:tcW w:w="13945" w:type="dxa"/>
            <w:gridSpan w:val="3"/>
          </w:tcPr>
          <w:p w14:paraId="730CACDF" w14:textId="77777777" w:rsidR="00D62FFE" w:rsidRPr="00DB44D1" w:rsidRDefault="00D62FFE" w:rsidP="009966B0">
            <w:pPr>
              <w:pStyle w:val="AP-Text"/>
              <w:spacing w:line="310" w:lineRule="exact"/>
            </w:pPr>
            <w:r w:rsidRPr="00DB44D1">
              <w:rPr>
                <w:b/>
                <w:bCs/>
              </w:rPr>
              <w:t>The development of scientific thinking</w:t>
            </w:r>
            <w:r w:rsidRPr="00DB44D1">
              <w:t xml:space="preserve"> – the effect of human activities on habitats and the organisms in them.</w:t>
            </w:r>
          </w:p>
          <w:p w14:paraId="4850DFF2" w14:textId="77777777" w:rsidR="00D62FFE" w:rsidRPr="00DB44D1" w:rsidRDefault="00D62FFE" w:rsidP="009966B0">
            <w:pPr>
              <w:pStyle w:val="AP-Text"/>
              <w:spacing w:line="310" w:lineRule="exact"/>
            </w:pPr>
            <w:r w:rsidRPr="00DB44D1">
              <w:rPr>
                <w:b/>
                <w:bCs/>
              </w:rPr>
              <w:t>Experimental skills and strategies</w:t>
            </w:r>
            <w:r w:rsidRPr="00DB44D1">
              <w:t xml:space="preserve"> – random sampling of habitats.</w:t>
            </w:r>
          </w:p>
          <w:p w14:paraId="61AC2758" w14:textId="77777777" w:rsidR="00D62FFE" w:rsidRPr="00503F5E" w:rsidRDefault="00D62FFE" w:rsidP="009966B0">
            <w:pPr>
              <w:pStyle w:val="AP-Text"/>
              <w:spacing w:line="310" w:lineRule="exact"/>
              <w:rPr>
                <w:spacing w:val="-2"/>
              </w:rPr>
            </w:pPr>
            <w:r w:rsidRPr="00503F5E">
              <w:rPr>
                <w:b/>
                <w:bCs/>
                <w:spacing w:val="-2"/>
              </w:rPr>
              <w:t>Analysis and evaluation</w:t>
            </w:r>
            <w:r w:rsidRPr="00503F5E">
              <w:rPr>
                <w:spacing w:val="-2"/>
              </w:rPr>
              <w:t xml:space="preserve"> – analysis of specific habitats, the effect of changes to the environment and the effects of humans.</w:t>
            </w:r>
          </w:p>
          <w:p w14:paraId="246E5268" w14:textId="77777777" w:rsidR="00D62FFE" w:rsidRPr="00DB44D1" w:rsidRDefault="00D62FFE" w:rsidP="009966B0">
            <w:pPr>
              <w:pStyle w:val="AP-Text"/>
              <w:spacing w:line="310" w:lineRule="exact"/>
            </w:pPr>
            <w:r w:rsidRPr="00DB44D1">
              <w:rPr>
                <w:b/>
                <w:bCs/>
              </w:rPr>
              <w:t xml:space="preserve">Scientific vocabulary, quantities, units, symbols, and nomenclature </w:t>
            </w:r>
            <w:r w:rsidRPr="00DB44D1">
              <w:t>–</w:t>
            </w:r>
            <w:r w:rsidRPr="00DB44D1">
              <w:rPr>
                <w:b/>
                <w:bCs/>
              </w:rPr>
              <w:t xml:space="preserve"> </w:t>
            </w:r>
            <w:r w:rsidRPr="00DB44D1">
              <w:t xml:space="preserve">the key scientific terminology, the use of </w:t>
            </w:r>
            <w:r w:rsidRPr="00DB44D1">
              <w:rPr>
                <w:rFonts w:eastAsia="Symbol"/>
              </w:rPr>
              <w:t>°</w:t>
            </w:r>
            <w:r w:rsidRPr="00DB44D1">
              <w:t>C for temperature, pH scale and light intensity.</w:t>
            </w:r>
          </w:p>
        </w:tc>
      </w:tr>
    </w:tbl>
    <w:p w14:paraId="5D49B7C3" w14:textId="77777777" w:rsidR="00503F5E" w:rsidRPr="00503F5E" w:rsidRDefault="00503F5E" w:rsidP="00503F5E">
      <w:pPr>
        <w:pStyle w:val="AP-Text"/>
        <w:rPr>
          <w:sz w:val="2"/>
          <w:szCs w:val="2"/>
        </w:rPr>
      </w:pPr>
      <w:r w:rsidRPr="00503F5E">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4405"/>
        <w:gridCol w:w="4124"/>
        <w:gridCol w:w="5463"/>
      </w:tblGrid>
      <w:tr w:rsidR="00D62FFE" w:rsidRPr="00DB44D1" w14:paraId="12139D37" w14:textId="77777777" w:rsidTr="009966B0">
        <w:trPr>
          <w:trHeight w:val="180"/>
          <w:jc w:val="center"/>
        </w:trPr>
        <w:tc>
          <w:tcPr>
            <w:tcW w:w="4390" w:type="dxa"/>
            <w:tcBorders>
              <w:top w:val="single" w:sz="4" w:space="0" w:color="auto"/>
              <w:left w:val="single" w:sz="4" w:space="0" w:color="auto"/>
              <w:bottom w:val="single" w:sz="6" w:space="0" w:color="auto"/>
              <w:right w:val="single" w:sz="6" w:space="0" w:color="auto"/>
            </w:tcBorders>
            <w:shd w:val="clear" w:color="auto" w:fill="003057"/>
          </w:tcPr>
          <w:p w14:paraId="76F2BBBC" w14:textId="77777777" w:rsidR="00D62FFE" w:rsidRPr="00DB44D1" w:rsidRDefault="00D62FFE" w:rsidP="009966B0">
            <w:pPr>
              <w:pStyle w:val="AP-Tableheadwhite"/>
            </w:pPr>
            <w:r w:rsidRPr="00B32F34">
              <w:lastRenderedPageBreak/>
              <w:t xml:space="preserve">Details of practicals  </w:t>
            </w:r>
          </w:p>
        </w:tc>
        <w:tc>
          <w:tcPr>
            <w:tcW w:w="4110" w:type="dxa"/>
            <w:tcBorders>
              <w:top w:val="single" w:sz="4" w:space="0" w:color="auto"/>
              <w:left w:val="single" w:sz="6" w:space="0" w:color="auto"/>
              <w:bottom w:val="single" w:sz="6" w:space="0" w:color="auto"/>
              <w:right w:val="single" w:sz="6" w:space="0" w:color="auto"/>
            </w:tcBorders>
            <w:shd w:val="clear" w:color="auto" w:fill="003057"/>
          </w:tcPr>
          <w:p w14:paraId="59190372" w14:textId="77777777" w:rsidR="00D62FFE" w:rsidRPr="00DB44D1" w:rsidRDefault="00D62FFE" w:rsidP="009966B0">
            <w:pPr>
              <w:pStyle w:val="AP-Tableheadwhite"/>
            </w:pPr>
            <w:r w:rsidRPr="00B32F34">
              <w:t xml:space="preserve">Misconceptions </w:t>
            </w:r>
          </w:p>
        </w:tc>
        <w:tc>
          <w:tcPr>
            <w:tcW w:w="5445" w:type="dxa"/>
            <w:tcBorders>
              <w:top w:val="single" w:sz="4" w:space="0" w:color="auto"/>
              <w:left w:val="single" w:sz="6" w:space="0" w:color="auto"/>
              <w:bottom w:val="single" w:sz="6" w:space="0" w:color="auto"/>
              <w:right w:val="single" w:sz="4" w:space="0" w:color="auto"/>
            </w:tcBorders>
            <w:shd w:val="clear" w:color="auto" w:fill="003057"/>
          </w:tcPr>
          <w:p w14:paraId="2FA618D6" w14:textId="77777777" w:rsidR="00D62FFE" w:rsidRPr="00DB44D1" w:rsidRDefault="00D62FFE" w:rsidP="009966B0">
            <w:pPr>
              <w:pStyle w:val="AP-Tableheadwhite"/>
            </w:pPr>
            <w:r w:rsidRPr="00B32F34">
              <w:t xml:space="preserve">Future Ready </w:t>
            </w:r>
          </w:p>
        </w:tc>
      </w:tr>
      <w:tr w:rsidR="00D62FFE" w:rsidRPr="00DB44D1" w14:paraId="5AA29935" w14:textId="77777777" w:rsidTr="009966B0">
        <w:trPr>
          <w:trHeight w:val="180"/>
          <w:jc w:val="center"/>
        </w:trPr>
        <w:tc>
          <w:tcPr>
            <w:tcW w:w="4390" w:type="dxa"/>
            <w:tcBorders>
              <w:top w:val="single" w:sz="6" w:space="0" w:color="auto"/>
            </w:tcBorders>
          </w:tcPr>
          <w:p w14:paraId="158307CC" w14:textId="77777777" w:rsidR="00D62FFE" w:rsidRPr="009966B0" w:rsidRDefault="00D62FFE" w:rsidP="009966B0">
            <w:pPr>
              <w:pStyle w:val="AP-Text"/>
              <w:rPr>
                <w:b/>
                <w:bCs/>
              </w:rPr>
            </w:pPr>
            <w:r w:rsidRPr="009966B0">
              <w:rPr>
                <w:b/>
                <w:bCs/>
              </w:rPr>
              <w:t>Ideas:</w:t>
            </w:r>
          </w:p>
          <w:p w14:paraId="5ECED527" w14:textId="77777777" w:rsidR="00D62FFE" w:rsidRPr="00DB44D1" w:rsidRDefault="00D62FFE" w:rsidP="009966B0">
            <w:pPr>
              <w:pStyle w:val="AP-Bullet"/>
            </w:pPr>
            <w:r w:rsidRPr="00DB44D1">
              <w:t xml:space="preserve">Explore the idea of maintaining hedgerows in the countryside and producing a campaign. </w:t>
            </w:r>
          </w:p>
          <w:p w14:paraId="3FD43447" w14:textId="77777777" w:rsidR="00D62FFE" w:rsidRDefault="00D62FFE" w:rsidP="009966B0">
            <w:pPr>
              <w:pStyle w:val="AP-Bullet"/>
            </w:pPr>
            <w:r w:rsidRPr="00DB44D1">
              <w:t>Research into an endangered animal and the cause of their population decline.</w:t>
            </w:r>
          </w:p>
          <w:p w14:paraId="4AE64BFA" w14:textId="77777777" w:rsidR="00D62FFE" w:rsidRPr="00E5400D" w:rsidRDefault="00D62FFE" w:rsidP="009966B0">
            <w:pPr>
              <w:pStyle w:val="AP-Bullet"/>
              <w:rPr>
                <w:iCs/>
              </w:rPr>
            </w:pPr>
            <w:r w:rsidRPr="00E5400D">
              <w:rPr>
                <w:iCs/>
              </w:rPr>
              <w:t>The topic has the opportunities for fieldwork activities looking at organisms and abiotic factors in ecosystems.</w:t>
            </w:r>
          </w:p>
          <w:p w14:paraId="7FFD9AE5" w14:textId="77777777" w:rsidR="00D62FFE" w:rsidRDefault="00D62FFE" w:rsidP="009966B0">
            <w:pPr>
              <w:pStyle w:val="AP-Text"/>
            </w:pPr>
          </w:p>
          <w:p w14:paraId="3F2C44AB" w14:textId="77777777" w:rsidR="00D62FFE" w:rsidRPr="009966B0" w:rsidRDefault="00D62FFE" w:rsidP="009966B0">
            <w:pPr>
              <w:pStyle w:val="AP-Text"/>
              <w:rPr>
                <w:b/>
                <w:bCs/>
              </w:rPr>
            </w:pPr>
            <w:r w:rsidRPr="009966B0">
              <w:rPr>
                <w:b/>
                <w:bCs/>
              </w:rPr>
              <w:t xml:space="preserve">Apparatus and techniques: </w:t>
            </w:r>
          </w:p>
          <w:p w14:paraId="2053292B" w14:textId="77777777" w:rsidR="00D62FFE" w:rsidRPr="00DB44D1" w:rsidRDefault="00D62FFE" w:rsidP="009966B0">
            <w:pPr>
              <w:pStyle w:val="AP-Text"/>
            </w:pPr>
            <w:r w:rsidRPr="009966B0">
              <w:rPr>
                <w:b/>
                <w:bCs/>
              </w:rPr>
              <w:t>AT 1</w:t>
            </w:r>
            <w:r w:rsidRPr="00DB44D1">
              <w:t xml:space="preserve"> – using appropriate apparatus to measure temperature, pH, light intensity.</w:t>
            </w:r>
          </w:p>
          <w:p w14:paraId="0A63446E" w14:textId="59994C51" w:rsidR="00D62FFE" w:rsidRPr="00E5400D" w:rsidRDefault="00D62FFE" w:rsidP="009966B0">
            <w:pPr>
              <w:pStyle w:val="AP-Text"/>
            </w:pPr>
            <w:r w:rsidRPr="009966B0">
              <w:rPr>
                <w:b/>
                <w:bCs/>
              </w:rPr>
              <w:t>AT 6</w:t>
            </w:r>
            <w:r w:rsidRPr="00DB44D1">
              <w:t xml:space="preserve"> </w:t>
            </w:r>
            <w:r w:rsidR="009966B0">
              <w:t>–</w:t>
            </w:r>
            <w:r w:rsidRPr="00DB44D1">
              <w:t xml:space="preserve"> application of appropriate sampling techniques to investigate the distribution and abundance of organisms in an ecosystem via direct use in the field.</w:t>
            </w:r>
          </w:p>
        </w:tc>
        <w:tc>
          <w:tcPr>
            <w:tcW w:w="4110" w:type="dxa"/>
            <w:tcBorders>
              <w:top w:val="single" w:sz="6" w:space="0" w:color="auto"/>
            </w:tcBorders>
          </w:tcPr>
          <w:p w14:paraId="1D44F6EC" w14:textId="77777777" w:rsidR="00D62FFE" w:rsidRPr="00B17222" w:rsidRDefault="00D62FFE" w:rsidP="009966B0">
            <w:pPr>
              <w:pStyle w:val="AP-Bullet"/>
            </w:pPr>
            <w:r w:rsidRPr="00B17222">
              <w:t xml:space="preserve">Confusion over meaning of some terminology especially related to classification. Gove clear definitions and use DARTS exercises. </w:t>
            </w:r>
          </w:p>
        </w:tc>
        <w:tc>
          <w:tcPr>
            <w:tcW w:w="5445" w:type="dxa"/>
            <w:tcBorders>
              <w:top w:val="single" w:sz="6" w:space="0" w:color="auto"/>
            </w:tcBorders>
          </w:tcPr>
          <w:p w14:paraId="79C16FBB" w14:textId="77777777" w:rsidR="00D62FFE" w:rsidRPr="009966B0" w:rsidRDefault="00D62FFE" w:rsidP="009966B0">
            <w:pPr>
              <w:pStyle w:val="AP-Text"/>
              <w:rPr>
                <w:b/>
                <w:bCs/>
              </w:rPr>
            </w:pPr>
            <w:r w:rsidRPr="009966B0">
              <w:rPr>
                <w:b/>
                <w:bCs/>
              </w:rPr>
              <w:t xml:space="preserve">Key Stage Step 7 </w:t>
            </w:r>
          </w:p>
          <w:p w14:paraId="0CE85B63" w14:textId="77777777" w:rsidR="00D62FFE" w:rsidRPr="00DB44D1" w:rsidRDefault="00D62FFE" w:rsidP="009966B0">
            <w:pPr>
              <w:pStyle w:val="AP-Text"/>
            </w:pPr>
            <w:r w:rsidRPr="009966B0">
              <w:rPr>
                <w:b/>
                <w:bCs/>
              </w:rPr>
              <w:t>Forward thinkers can:</w:t>
            </w:r>
            <w:r>
              <w:t xml:space="preserve"> </w:t>
            </w:r>
            <w:r w:rsidRPr="00DB44D1">
              <w:t>Discuss and select a solution as a team when carrying out sampling of large areas.</w:t>
            </w:r>
          </w:p>
          <w:p w14:paraId="4906A195" w14:textId="77777777" w:rsidR="00D62FFE" w:rsidRDefault="00D62FFE" w:rsidP="009966B0">
            <w:pPr>
              <w:pStyle w:val="AP-Text"/>
            </w:pPr>
          </w:p>
          <w:p w14:paraId="1E71A8F2" w14:textId="77777777" w:rsidR="00D62FFE" w:rsidRPr="009966B0" w:rsidRDefault="00D62FFE" w:rsidP="009966B0">
            <w:pPr>
              <w:pStyle w:val="AP-Text"/>
              <w:rPr>
                <w:b/>
                <w:bCs/>
              </w:rPr>
            </w:pPr>
            <w:r w:rsidRPr="009966B0">
              <w:rPr>
                <w:b/>
                <w:bCs/>
              </w:rPr>
              <w:t xml:space="preserve">Key Stage Step 5 </w:t>
            </w:r>
          </w:p>
          <w:p w14:paraId="096B2143" w14:textId="77777777" w:rsidR="00D62FFE" w:rsidRPr="00DB44D1" w:rsidRDefault="00D62FFE" w:rsidP="009966B0">
            <w:pPr>
              <w:pStyle w:val="AP-Text"/>
            </w:pPr>
            <w:r w:rsidRPr="009966B0">
              <w:rPr>
                <w:b/>
                <w:bCs/>
              </w:rPr>
              <w:t>Digital superusers can:</w:t>
            </w:r>
            <w:r>
              <w:t xml:space="preserve"> </w:t>
            </w:r>
            <w:r w:rsidRPr="00DB44D1">
              <w:t>Describe basic ways to handle and manipulate data collected from sampling</w:t>
            </w:r>
            <w:r>
              <w:t>.</w:t>
            </w:r>
          </w:p>
          <w:p w14:paraId="6DE7B68B" w14:textId="77777777" w:rsidR="00D62FFE" w:rsidRPr="00DB44D1" w:rsidRDefault="00D62FFE" w:rsidP="009966B0">
            <w:pPr>
              <w:pStyle w:val="AP-Text"/>
            </w:pPr>
            <w:r w:rsidRPr="00B86ADE">
              <w:rPr>
                <w:b/>
                <w:bCs/>
              </w:rPr>
              <w:t>Powerful influencers can:</w:t>
            </w:r>
            <w:r w:rsidRPr="00DB44D1">
              <w:t xml:space="preserve"> Develop respectful listening skills</w:t>
            </w:r>
            <w:r>
              <w:t xml:space="preserve"> when working as a team </w:t>
            </w:r>
            <w:r w:rsidRPr="00DB44D1">
              <w:t>when carrying out sampling of large areas.</w:t>
            </w:r>
          </w:p>
          <w:p w14:paraId="6D52DCF7" w14:textId="77777777" w:rsidR="00D62FFE" w:rsidRDefault="00D62FFE" w:rsidP="009966B0">
            <w:pPr>
              <w:pStyle w:val="AP-Text"/>
            </w:pPr>
          </w:p>
          <w:p w14:paraId="1EF3F448" w14:textId="77777777" w:rsidR="00D62FFE" w:rsidRPr="009966B0" w:rsidRDefault="00D62FFE" w:rsidP="009966B0">
            <w:pPr>
              <w:pStyle w:val="AP-Text"/>
              <w:rPr>
                <w:b/>
                <w:bCs/>
              </w:rPr>
            </w:pPr>
            <w:r w:rsidRPr="009966B0">
              <w:rPr>
                <w:b/>
                <w:bCs/>
              </w:rPr>
              <w:t xml:space="preserve">Key Stage Step 6 </w:t>
            </w:r>
          </w:p>
          <w:p w14:paraId="0FEF2E13" w14:textId="77777777" w:rsidR="00D62FFE" w:rsidRPr="00DB44D1" w:rsidRDefault="00D62FFE" w:rsidP="009966B0">
            <w:pPr>
              <w:pStyle w:val="AP-Text"/>
            </w:pPr>
            <w:r w:rsidRPr="009966B0">
              <w:rPr>
                <w:b/>
                <w:bCs/>
              </w:rPr>
              <w:t>Powerful influencers can:</w:t>
            </w:r>
            <w:r w:rsidRPr="004D6FF7">
              <w:t xml:space="preserve"> </w:t>
            </w:r>
            <w:r w:rsidRPr="00DB44D1">
              <w:t>Demonstrate that you can convey appropriate body language when communicating with others</w:t>
            </w:r>
            <w:r>
              <w:t xml:space="preserve"> </w:t>
            </w:r>
            <w:r w:rsidRPr="009F6926">
              <w:t>when working as a team when carrying out sampling of large areas.</w:t>
            </w:r>
          </w:p>
          <w:p w14:paraId="65C7400E" w14:textId="77777777" w:rsidR="00D62FFE" w:rsidRDefault="00D62FFE" w:rsidP="009966B0">
            <w:pPr>
              <w:pStyle w:val="AP-Text"/>
            </w:pPr>
          </w:p>
          <w:p w14:paraId="27F138EC" w14:textId="77777777" w:rsidR="00D62FFE" w:rsidRPr="009966B0" w:rsidRDefault="00D62FFE" w:rsidP="009966B0">
            <w:pPr>
              <w:pStyle w:val="AP-Text"/>
              <w:rPr>
                <w:b/>
                <w:bCs/>
              </w:rPr>
            </w:pPr>
            <w:r w:rsidRPr="009966B0">
              <w:rPr>
                <w:b/>
                <w:bCs/>
              </w:rPr>
              <w:t xml:space="preserve">Key Stage Step 7 </w:t>
            </w:r>
          </w:p>
          <w:p w14:paraId="6C21756C" w14:textId="77777777" w:rsidR="00D62FFE" w:rsidRPr="00DB44D1" w:rsidRDefault="00D62FFE" w:rsidP="009966B0">
            <w:pPr>
              <w:pStyle w:val="AP-Text"/>
            </w:pPr>
            <w:r w:rsidRPr="009966B0">
              <w:rPr>
                <w:b/>
                <w:bCs/>
              </w:rPr>
              <w:t>Powerful influencers can:</w:t>
            </w:r>
            <w:r w:rsidRPr="004D6FF7">
              <w:t xml:space="preserve"> </w:t>
            </w:r>
            <w:r w:rsidRPr="00DB44D1">
              <w:t>Find out how best to take part in a discussion when planning and carrying out sampling as part of a team.</w:t>
            </w:r>
          </w:p>
        </w:tc>
      </w:tr>
    </w:tbl>
    <w:p w14:paraId="2ADC7287" w14:textId="77777777" w:rsidR="00D62FFE" w:rsidRDefault="00D62FFE" w:rsidP="009966B0">
      <w:pPr>
        <w:pStyle w:val="AP-Text"/>
      </w:pPr>
      <w: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6995"/>
        <w:gridCol w:w="6997"/>
      </w:tblGrid>
      <w:tr w:rsidR="00D62FFE" w:rsidRPr="00DB44D1" w14:paraId="56AAEDF3" w14:textId="77777777" w:rsidTr="009966B0">
        <w:trPr>
          <w:trHeight w:val="170"/>
          <w:jc w:val="center"/>
        </w:trPr>
        <w:tc>
          <w:tcPr>
            <w:tcW w:w="6972" w:type="dxa"/>
            <w:tcBorders>
              <w:top w:val="single" w:sz="4" w:space="0" w:color="auto"/>
              <w:left w:val="single" w:sz="4" w:space="0" w:color="auto"/>
              <w:bottom w:val="single" w:sz="4" w:space="0" w:color="auto"/>
              <w:right w:val="single" w:sz="4" w:space="0" w:color="auto"/>
            </w:tcBorders>
            <w:shd w:val="clear" w:color="auto" w:fill="003057"/>
          </w:tcPr>
          <w:p w14:paraId="66226A93" w14:textId="77777777" w:rsidR="00D62FFE" w:rsidRPr="00DB44D1" w:rsidRDefault="00D62FFE" w:rsidP="00E03FFF">
            <w:pPr>
              <w:spacing w:before="60" w:after="60"/>
              <w:rPr>
                <w:rFonts w:ascii="Open Sans" w:hAnsi="Open Sans" w:cs="Open Sans"/>
                <w:b/>
                <w:bCs/>
                <w:sz w:val="24"/>
                <w:szCs w:val="24"/>
              </w:rPr>
            </w:pPr>
            <w:r w:rsidRPr="00B32F34">
              <w:rPr>
                <w:rFonts w:ascii="Open Sans" w:hAnsi="Open Sans" w:cs="Open Sans"/>
                <w:b/>
                <w:bCs/>
                <w:color w:val="FFFFFF" w:themeColor="background1"/>
                <w:sz w:val="24"/>
                <w:szCs w:val="24"/>
              </w:rPr>
              <w:lastRenderedPageBreak/>
              <w:t>Literacy ideas and terminology</w:t>
            </w:r>
          </w:p>
        </w:tc>
        <w:tc>
          <w:tcPr>
            <w:tcW w:w="6973" w:type="dxa"/>
            <w:tcBorders>
              <w:top w:val="single" w:sz="4" w:space="0" w:color="auto"/>
              <w:left w:val="single" w:sz="4" w:space="0" w:color="auto"/>
              <w:bottom w:val="single" w:sz="4" w:space="0" w:color="auto"/>
              <w:right w:val="single" w:sz="4" w:space="0" w:color="auto"/>
            </w:tcBorders>
            <w:shd w:val="clear" w:color="auto" w:fill="003057"/>
          </w:tcPr>
          <w:p w14:paraId="515F78D2" w14:textId="77777777" w:rsidR="00D62FFE" w:rsidRPr="00DB44D1" w:rsidRDefault="00D62FFE" w:rsidP="00E03FFF">
            <w:pPr>
              <w:spacing w:before="60" w:after="60"/>
              <w:rPr>
                <w:rFonts w:ascii="Open Sans" w:hAnsi="Open Sans" w:cs="Open Sans"/>
                <w:b/>
                <w:bCs/>
                <w:sz w:val="24"/>
                <w:szCs w:val="24"/>
              </w:rPr>
            </w:pPr>
            <w:r w:rsidRPr="00B32F34">
              <w:rPr>
                <w:rFonts w:ascii="Open Sans" w:eastAsia="Times New Roman" w:hAnsi="Open Sans" w:cs="Open Sans"/>
                <w:b/>
                <w:bCs/>
                <w:color w:val="FFFFFF" w:themeColor="background1"/>
                <w:sz w:val="24"/>
                <w:szCs w:val="24"/>
                <w:lang w:eastAsia="en-GB"/>
              </w:rPr>
              <w:t>Broadening curriculum</w:t>
            </w:r>
          </w:p>
        </w:tc>
      </w:tr>
      <w:tr w:rsidR="00D62FFE" w:rsidRPr="00DB44D1" w14:paraId="4E0D00B9" w14:textId="77777777" w:rsidTr="009966B0">
        <w:trPr>
          <w:trHeight w:val="169"/>
          <w:jc w:val="center"/>
        </w:trPr>
        <w:tc>
          <w:tcPr>
            <w:tcW w:w="6972" w:type="dxa"/>
          </w:tcPr>
          <w:p w14:paraId="76775F10" w14:textId="77777777" w:rsidR="00D62FFE" w:rsidRPr="009966B0" w:rsidRDefault="00D62FFE" w:rsidP="009966B0">
            <w:pPr>
              <w:pStyle w:val="AP-Text"/>
              <w:rPr>
                <w:b/>
                <w:bCs/>
              </w:rPr>
            </w:pPr>
            <w:r w:rsidRPr="009966B0">
              <w:rPr>
                <w:b/>
                <w:bCs/>
              </w:rPr>
              <w:t xml:space="preserve">Ideas: </w:t>
            </w:r>
          </w:p>
          <w:p w14:paraId="5C86D635" w14:textId="77777777" w:rsidR="00D62FFE" w:rsidRPr="00091C5D" w:rsidRDefault="00D62FFE" w:rsidP="009966B0">
            <w:pPr>
              <w:pStyle w:val="AP-Bullet"/>
            </w:pPr>
            <w:r w:rsidRPr="00091C5D">
              <w:t xml:space="preserve">Explore the idea of maintaining hedgerows in the countryside and producing a campaign. </w:t>
            </w:r>
          </w:p>
          <w:p w14:paraId="3BD49096" w14:textId="77777777" w:rsidR="00D62FFE" w:rsidRPr="00091C5D" w:rsidRDefault="00D62FFE" w:rsidP="009966B0">
            <w:pPr>
              <w:pStyle w:val="AP-Bullet"/>
            </w:pPr>
            <w:r w:rsidRPr="00091C5D">
              <w:t>Research into an endangered animal and the cause of their population decline.</w:t>
            </w:r>
          </w:p>
          <w:p w14:paraId="64BBA275" w14:textId="77777777" w:rsidR="00D62FFE" w:rsidRDefault="00D62FFE" w:rsidP="009966B0">
            <w:pPr>
              <w:pStyle w:val="AP-Text"/>
            </w:pPr>
          </w:p>
          <w:p w14:paraId="0D5445CA" w14:textId="77777777" w:rsidR="00D62FFE" w:rsidRPr="009966B0" w:rsidRDefault="00D62FFE" w:rsidP="009966B0">
            <w:pPr>
              <w:pStyle w:val="AP-Text"/>
              <w:rPr>
                <w:b/>
                <w:bCs/>
              </w:rPr>
            </w:pPr>
            <w:r w:rsidRPr="009966B0">
              <w:rPr>
                <w:b/>
                <w:bCs/>
              </w:rPr>
              <w:t>Key words:</w:t>
            </w:r>
          </w:p>
          <w:p w14:paraId="7505FD58" w14:textId="77777777" w:rsidR="00D62FFE" w:rsidRDefault="00D62FFE" w:rsidP="009966B0">
            <w:pPr>
              <w:pStyle w:val="AP-Text"/>
            </w:pPr>
            <w:bookmarkStart w:id="7" w:name="_Hlk74045858"/>
            <w:r w:rsidRPr="009966B0">
              <w:rPr>
                <w:b/>
                <w:bCs/>
              </w:rPr>
              <w:t>Tier 1:</w:t>
            </w:r>
            <w:r>
              <w:t xml:space="preserve"> S</w:t>
            </w:r>
            <w:r w:rsidRPr="00B778CF">
              <w:t>pecies,</w:t>
            </w:r>
            <w:r>
              <w:t xml:space="preserve"> </w:t>
            </w:r>
            <w:r w:rsidRPr="00B778CF">
              <w:t>animals, plants, fungi</w:t>
            </w:r>
            <w:r>
              <w:t>.</w:t>
            </w:r>
          </w:p>
          <w:p w14:paraId="01D50432" w14:textId="77777777" w:rsidR="00D62FFE" w:rsidRDefault="00D62FFE" w:rsidP="009966B0">
            <w:pPr>
              <w:pStyle w:val="AP-Text"/>
            </w:pPr>
            <w:r w:rsidRPr="009966B0">
              <w:rPr>
                <w:b/>
                <w:bCs/>
              </w:rPr>
              <w:t>Tier 2:</w:t>
            </w:r>
            <w:r>
              <w:t xml:space="preserve"> </w:t>
            </w:r>
            <w:r w:rsidRPr="00B778CF">
              <w:t>Pesticides, herbicides, fertilisers, yield, endangered, extinct,</w:t>
            </w:r>
            <w:r>
              <w:t xml:space="preserve"> </w:t>
            </w:r>
            <w:r w:rsidRPr="00B778CF">
              <w:t>biodiversity,</w:t>
            </w:r>
            <w:r>
              <w:t xml:space="preserve"> </w:t>
            </w:r>
            <w:r w:rsidRPr="00B778CF">
              <w:t>classification.</w:t>
            </w:r>
          </w:p>
          <w:p w14:paraId="208DDAE9" w14:textId="6911AAA5" w:rsidR="00D62FFE" w:rsidRPr="009966B0" w:rsidRDefault="00D62FFE" w:rsidP="009966B0">
            <w:pPr>
              <w:pStyle w:val="AP-Text"/>
            </w:pPr>
            <w:r w:rsidRPr="009966B0">
              <w:rPr>
                <w:b/>
                <w:bCs/>
              </w:rPr>
              <w:t>Tier 3:</w:t>
            </w:r>
            <w:r>
              <w:t xml:space="preserve"> </w:t>
            </w:r>
            <w:bookmarkEnd w:id="7"/>
            <w:r>
              <w:t>Q</w:t>
            </w:r>
            <w:r w:rsidRPr="00091C5D">
              <w:t>uadrat, pitfall trap, sweep net, genus, kingdoms, protoctists, prokaryotes</w:t>
            </w:r>
            <w:r>
              <w:t>.</w:t>
            </w:r>
          </w:p>
        </w:tc>
        <w:tc>
          <w:tcPr>
            <w:tcW w:w="6973" w:type="dxa"/>
          </w:tcPr>
          <w:p w14:paraId="7D13E193" w14:textId="77777777" w:rsidR="00D62FFE" w:rsidRPr="009966B0" w:rsidRDefault="00D62FFE" w:rsidP="009966B0">
            <w:pPr>
              <w:pStyle w:val="AP-Text"/>
              <w:rPr>
                <w:b/>
                <w:bCs/>
                <w:iCs/>
                <w:lang w:eastAsia="en-GB"/>
              </w:rPr>
            </w:pPr>
            <w:r w:rsidRPr="009966B0">
              <w:rPr>
                <w:b/>
                <w:bCs/>
                <w:iCs/>
                <w:lang w:eastAsia="en-GB"/>
              </w:rPr>
              <w:t>Pearson scientist of the month:</w:t>
            </w:r>
          </w:p>
          <w:p w14:paraId="7EC1C8CC" w14:textId="77777777" w:rsidR="00D62FFE" w:rsidRDefault="00D62FFE" w:rsidP="009966B0">
            <w:pPr>
              <w:pStyle w:val="AP-Text"/>
              <w:rPr>
                <w:iCs/>
                <w:lang w:eastAsia="en-GB"/>
              </w:rPr>
            </w:pPr>
            <w:r w:rsidRPr="009966B0">
              <w:rPr>
                <w:b/>
                <w:bCs/>
                <w:iCs/>
                <w:lang w:eastAsia="en-GB"/>
              </w:rPr>
              <w:t>Mary Anning</w:t>
            </w:r>
            <w:r w:rsidRPr="00091C5D">
              <w:rPr>
                <w:iCs/>
                <w:lang w:eastAsia="en-GB"/>
              </w:rPr>
              <w:t xml:space="preserve"> (Palaeontology, Female, English)</w:t>
            </w:r>
            <w:r>
              <w:rPr>
                <w:iCs/>
                <w:lang w:eastAsia="en-GB"/>
              </w:rPr>
              <w:t xml:space="preserve">. </w:t>
            </w:r>
            <w:r w:rsidRPr="005C3E36">
              <w:rPr>
                <w:iCs/>
                <w:lang w:eastAsia="en-GB"/>
              </w:rPr>
              <w:t>Palaeontologists look at thin sections of fossils to capture minute details.</w:t>
            </w:r>
            <w:r>
              <w:rPr>
                <w:iCs/>
                <w:lang w:eastAsia="en-GB"/>
              </w:rPr>
              <w:t xml:space="preserve"> She</w:t>
            </w:r>
            <w:r w:rsidRPr="005C3E36">
              <w:rPr>
                <w:iCs/>
                <w:lang w:eastAsia="en-GB"/>
              </w:rPr>
              <w:t xml:space="preserve"> looked at fossils to study ancient ecosystems.</w:t>
            </w:r>
            <w:r>
              <w:t xml:space="preserve">  </w:t>
            </w:r>
            <w:r>
              <w:rPr>
                <w:iCs/>
                <w:lang w:eastAsia="en-GB"/>
              </w:rPr>
              <w:t xml:space="preserve">See poster </w:t>
            </w:r>
            <w:hyperlink r:id="rId71" w:history="1">
              <w:r w:rsidRPr="00091C5D">
                <w:rPr>
                  <w:rStyle w:val="Hyperlink"/>
                  <w:rFonts w:cs="Open Sans"/>
                  <w:iCs/>
                  <w:szCs w:val="24"/>
                  <w:lang w:eastAsia="en-GB"/>
                </w:rPr>
                <w:t>here</w:t>
              </w:r>
            </w:hyperlink>
            <w:r>
              <w:rPr>
                <w:iCs/>
                <w:lang w:eastAsia="en-GB"/>
              </w:rPr>
              <w:t>.</w:t>
            </w:r>
            <w:r w:rsidRPr="00091C5D">
              <w:rPr>
                <w:iCs/>
                <w:lang w:eastAsia="en-GB"/>
              </w:rPr>
              <w:t xml:space="preserve"> </w:t>
            </w:r>
          </w:p>
          <w:p w14:paraId="6B4138D0" w14:textId="77777777" w:rsidR="00D62FFE" w:rsidRDefault="00D62FFE" w:rsidP="009966B0">
            <w:pPr>
              <w:pStyle w:val="AP-Text"/>
              <w:rPr>
                <w:iCs/>
                <w:lang w:eastAsia="en-GB"/>
              </w:rPr>
            </w:pPr>
          </w:p>
          <w:p w14:paraId="402D6365" w14:textId="77777777" w:rsidR="00D62FFE" w:rsidRPr="009966B0" w:rsidRDefault="00D62FFE" w:rsidP="009966B0">
            <w:pPr>
              <w:pStyle w:val="AP-Text"/>
              <w:rPr>
                <w:b/>
                <w:bCs/>
                <w:iCs/>
                <w:lang w:eastAsia="en-GB"/>
              </w:rPr>
            </w:pPr>
            <w:r w:rsidRPr="009966B0">
              <w:rPr>
                <w:b/>
                <w:bCs/>
                <w:iCs/>
                <w:lang w:eastAsia="en-GB"/>
              </w:rPr>
              <w:t xml:space="preserve">STEM careers: </w:t>
            </w:r>
          </w:p>
          <w:p w14:paraId="6044E4DE" w14:textId="65CC795F" w:rsidR="00D62FFE" w:rsidRPr="00091C5D" w:rsidRDefault="00D62FFE" w:rsidP="009966B0">
            <w:pPr>
              <w:pStyle w:val="AP-Text"/>
              <w:rPr>
                <w:iCs/>
                <w:lang w:eastAsia="en-GB"/>
              </w:rPr>
            </w:pPr>
            <w:r>
              <w:rPr>
                <w:iCs/>
                <w:lang w:eastAsia="en-GB"/>
              </w:rPr>
              <w:t>B</w:t>
            </w:r>
            <w:r w:rsidRPr="00091C5D">
              <w:rPr>
                <w:iCs/>
                <w:lang w:eastAsia="en-GB"/>
              </w:rPr>
              <w:t>otanist,</w:t>
            </w:r>
            <w:r>
              <w:rPr>
                <w:iCs/>
                <w:lang w:eastAsia="en-GB"/>
              </w:rPr>
              <w:t xml:space="preserve"> </w:t>
            </w:r>
            <w:r w:rsidRPr="00091C5D">
              <w:rPr>
                <w:iCs/>
                <w:lang w:eastAsia="en-GB"/>
              </w:rPr>
              <w:t>conservationist, geoscientist</w:t>
            </w:r>
            <w:r>
              <w:rPr>
                <w:iCs/>
                <w:lang w:eastAsia="en-GB"/>
              </w:rPr>
              <w:t>,</w:t>
            </w:r>
            <w:r w:rsidRPr="00091C5D">
              <w:rPr>
                <w:iCs/>
                <w:lang w:eastAsia="en-GB"/>
              </w:rPr>
              <w:t xml:space="preserve"> lab technician, marine biologist, volcanologist,</w:t>
            </w:r>
            <w:r>
              <w:rPr>
                <w:iCs/>
                <w:lang w:eastAsia="en-GB"/>
              </w:rPr>
              <w:t xml:space="preserve"> </w:t>
            </w:r>
            <w:r w:rsidRPr="00091C5D">
              <w:rPr>
                <w:iCs/>
                <w:lang w:eastAsia="en-GB"/>
              </w:rPr>
              <w:t>weather forecaster, zoologist, town planner, agriculturist</w:t>
            </w:r>
            <w:r>
              <w:rPr>
                <w:iCs/>
                <w:lang w:eastAsia="en-GB"/>
              </w:rPr>
              <w:t xml:space="preserve">. More information </w:t>
            </w:r>
            <w:hyperlink r:id="rId72" w:history="1">
              <w:r w:rsidRPr="00091C5D">
                <w:rPr>
                  <w:rStyle w:val="Hyperlink"/>
                  <w:rFonts w:cs="Open Sans"/>
                  <w:iCs/>
                  <w:szCs w:val="24"/>
                  <w:lang w:eastAsia="en-GB"/>
                </w:rPr>
                <w:t>here</w:t>
              </w:r>
            </w:hyperlink>
            <w:r>
              <w:rPr>
                <w:iCs/>
                <w:lang w:eastAsia="en-GB"/>
              </w:rPr>
              <w:t>.</w:t>
            </w:r>
          </w:p>
        </w:tc>
      </w:tr>
    </w:tbl>
    <w:p w14:paraId="63E19E82" w14:textId="77777777" w:rsidR="00D62FFE" w:rsidRDefault="00D62FFE" w:rsidP="009966B0">
      <w:pPr>
        <w:pStyle w:val="AP-Text"/>
      </w:pPr>
      <w:r>
        <w:br w:type="page"/>
      </w:r>
    </w:p>
    <w:tbl>
      <w:tblPr>
        <w:tblStyle w:val="TableGrid"/>
        <w:tblW w:w="5000" w:type="pct"/>
        <w:jc w:val="center"/>
        <w:tblCellMar>
          <w:top w:w="45" w:type="dxa"/>
          <w:left w:w="79" w:type="dxa"/>
          <w:bottom w:w="45" w:type="dxa"/>
          <w:right w:w="79" w:type="dxa"/>
        </w:tblCellMar>
        <w:tblLook w:val="04A0" w:firstRow="1" w:lastRow="0" w:firstColumn="1" w:lastColumn="0" w:noHBand="0" w:noVBand="1"/>
      </w:tblPr>
      <w:tblGrid>
        <w:gridCol w:w="3447"/>
        <w:gridCol w:w="5980"/>
        <w:gridCol w:w="4565"/>
      </w:tblGrid>
      <w:tr w:rsidR="00D62FFE" w:rsidRPr="00DB44D1" w14:paraId="6B47E6F3" w14:textId="77777777" w:rsidTr="00521223">
        <w:trPr>
          <w:trHeight w:val="170"/>
          <w:jc w:val="center"/>
        </w:trPr>
        <w:tc>
          <w:tcPr>
            <w:tcW w:w="3545" w:type="dxa"/>
            <w:tcBorders>
              <w:top w:val="single" w:sz="4" w:space="0" w:color="auto"/>
              <w:left w:val="single" w:sz="4" w:space="0" w:color="auto"/>
              <w:bottom w:val="single" w:sz="4" w:space="0" w:color="auto"/>
              <w:right w:val="single" w:sz="4" w:space="0" w:color="auto"/>
            </w:tcBorders>
            <w:shd w:val="clear" w:color="auto" w:fill="003057"/>
          </w:tcPr>
          <w:p w14:paraId="618AD13E" w14:textId="77777777" w:rsidR="00D62FFE" w:rsidRPr="00091C5D" w:rsidRDefault="00D62FFE" w:rsidP="00EF2A02">
            <w:pPr>
              <w:pStyle w:val="AP-Tableheadwhite"/>
              <w:rPr>
                <w:lang w:eastAsia="en-GB"/>
              </w:rPr>
            </w:pPr>
            <w:r w:rsidRPr="00B32F34">
              <w:rPr>
                <w:lang w:eastAsia="en-GB"/>
              </w:rPr>
              <w:lastRenderedPageBreak/>
              <w:t>Learning objectives</w:t>
            </w:r>
          </w:p>
        </w:tc>
        <w:tc>
          <w:tcPr>
            <w:tcW w:w="6379" w:type="dxa"/>
            <w:tcBorders>
              <w:top w:val="single" w:sz="4" w:space="0" w:color="auto"/>
              <w:left w:val="single" w:sz="4" w:space="0" w:color="auto"/>
              <w:bottom w:val="single" w:sz="4" w:space="0" w:color="auto"/>
              <w:right w:val="single" w:sz="4" w:space="0" w:color="auto"/>
            </w:tcBorders>
            <w:shd w:val="clear" w:color="auto" w:fill="003057"/>
          </w:tcPr>
          <w:p w14:paraId="258A2692" w14:textId="426B6382" w:rsidR="00D62FFE" w:rsidRPr="00091C5D" w:rsidRDefault="00D62FFE" w:rsidP="00EF2A02">
            <w:pPr>
              <w:pStyle w:val="AP-Tableheadwhite"/>
              <w:rPr>
                <w:iCs/>
                <w:lang w:eastAsia="en-GB"/>
              </w:rPr>
            </w:pPr>
            <w:r w:rsidRPr="00B32F34">
              <w:rPr>
                <w:lang w:eastAsia="en-GB"/>
              </w:rPr>
              <w:t>Teaching ideas / links to resources</w:t>
            </w:r>
          </w:p>
        </w:tc>
        <w:tc>
          <w:tcPr>
            <w:tcW w:w="4819" w:type="dxa"/>
            <w:tcBorders>
              <w:top w:val="single" w:sz="4" w:space="0" w:color="auto"/>
              <w:left w:val="single" w:sz="4" w:space="0" w:color="auto"/>
              <w:bottom w:val="single" w:sz="4" w:space="0" w:color="auto"/>
              <w:right w:val="single" w:sz="4" w:space="0" w:color="auto"/>
            </w:tcBorders>
            <w:shd w:val="clear" w:color="auto" w:fill="003057"/>
          </w:tcPr>
          <w:p w14:paraId="3FF669DC" w14:textId="488ADEBC" w:rsidR="00D62FFE" w:rsidRPr="00091C5D" w:rsidRDefault="00D62FFE" w:rsidP="00EF2A02">
            <w:pPr>
              <w:pStyle w:val="AP-Tableheadwhite"/>
              <w:rPr>
                <w:iCs/>
                <w:lang w:eastAsia="en-GB"/>
              </w:rPr>
            </w:pPr>
            <w:r w:rsidRPr="00B32F34">
              <w:rPr>
                <w:rStyle w:val="normaltextrun"/>
                <w:bCs/>
              </w:rPr>
              <w:t>Indicative success criteria</w:t>
            </w:r>
          </w:p>
        </w:tc>
      </w:tr>
      <w:tr w:rsidR="00D62FFE" w:rsidRPr="00DB44D1" w14:paraId="615190A3" w14:textId="77777777" w:rsidTr="00521223">
        <w:trPr>
          <w:trHeight w:val="51"/>
          <w:jc w:val="center"/>
        </w:trPr>
        <w:tc>
          <w:tcPr>
            <w:tcW w:w="3545" w:type="dxa"/>
          </w:tcPr>
          <w:p w14:paraId="4073E3CD" w14:textId="77777777" w:rsidR="00D62FFE" w:rsidRDefault="00D62FFE" w:rsidP="00EF2A02">
            <w:pPr>
              <w:pStyle w:val="AP-Text"/>
            </w:pPr>
            <w:r>
              <w:t>(Spec points: 4.7, 9.2, 9.9 - 9.10)</w:t>
            </w:r>
          </w:p>
          <w:p w14:paraId="38F6FC20" w14:textId="77777777" w:rsidR="00D62FFE" w:rsidRDefault="00D62FFE" w:rsidP="00EF2A02">
            <w:pPr>
              <w:pStyle w:val="AP-Text"/>
            </w:pPr>
          </w:p>
          <w:p w14:paraId="76332A7E" w14:textId="77777777" w:rsidR="00D62FFE" w:rsidRPr="00DB44D1" w:rsidRDefault="00D62FFE" w:rsidP="00EF2A02">
            <w:pPr>
              <w:pStyle w:val="AP-Bullet"/>
            </w:pPr>
            <w:r w:rsidRPr="00DB44D1">
              <w:t xml:space="preserve">Understand how environmental change can affect organisms in an ecosystem. </w:t>
            </w:r>
          </w:p>
          <w:p w14:paraId="23F21FEF" w14:textId="77777777" w:rsidR="00D62FFE" w:rsidRPr="00DB44D1" w:rsidRDefault="00D62FFE" w:rsidP="00EF2A02">
            <w:pPr>
              <w:pStyle w:val="AP-Bullet"/>
            </w:pPr>
            <w:r w:rsidRPr="00DB44D1">
              <w:t xml:space="preserve">Understand how human influence can affect the organisms in an ecosystem. </w:t>
            </w:r>
          </w:p>
          <w:p w14:paraId="1ABFC68E" w14:textId="77777777" w:rsidR="00D62FFE" w:rsidRPr="00DB44D1" w:rsidRDefault="00D62FFE" w:rsidP="00EF2A02">
            <w:pPr>
              <w:pStyle w:val="AP-Bullet"/>
            </w:pPr>
            <w:r w:rsidRPr="00DB44D1">
              <w:t>Use classification keys.</w:t>
            </w:r>
          </w:p>
          <w:p w14:paraId="4A30E7F0" w14:textId="77777777" w:rsidR="00D62FFE" w:rsidRPr="00DB44D1" w:rsidRDefault="00D62FFE" w:rsidP="00EF2A02">
            <w:pPr>
              <w:pStyle w:val="AP-Bullet"/>
            </w:pPr>
            <w:r w:rsidRPr="00DB44D1">
              <w:t>Know how organisms are classified.</w:t>
            </w:r>
          </w:p>
          <w:p w14:paraId="513EBE6C" w14:textId="77777777" w:rsidR="00D62FFE" w:rsidRPr="00DB44D1" w:rsidRDefault="00D62FFE" w:rsidP="00EF2A02">
            <w:pPr>
              <w:pStyle w:val="AP-Bullet"/>
            </w:pPr>
            <w:r w:rsidRPr="00DB44D1">
              <w:t>Know the characteristics of the five kingdoms.</w:t>
            </w:r>
          </w:p>
          <w:p w14:paraId="269B664D" w14:textId="0BE54308" w:rsidR="00D62FFE" w:rsidRPr="00EF2A02" w:rsidRDefault="00D62FFE" w:rsidP="00597950">
            <w:pPr>
              <w:pStyle w:val="AP-Bullet"/>
            </w:pPr>
            <w:r w:rsidRPr="00DB44D1">
              <w:t>Know about biodiversity.</w:t>
            </w:r>
          </w:p>
        </w:tc>
        <w:tc>
          <w:tcPr>
            <w:tcW w:w="6379" w:type="dxa"/>
          </w:tcPr>
          <w:p w14:paraId="32B06D18" w14:textId="77777777" w:rsidR="00D62FFE" w:rsidRPr="00DB44D1" w:rsidRDefault="00D62FFE" w:rsidP="00EF2A02">
            <w:pPr>
              <w:pStyle w:val="AP-Bullet"/>
            </w:pPr>
            <w:r w:rsidRPr="00DB44D1">
              <w:t>Measure the soil pH, light intensity and temperature of different habitats e.g. using data loggers throughout a walk in a nature reserve.</w:t>
            </w:r>
          </w:p>
          <w:p w14:paraId="3555F262" w14:textId="77777777" w:rsidR="00D62FFE" w:rsidRPr="00DB44D1" w:rsidRDefault="00D62FFE" w:rsidP="00EF2A02">
            <w:pPr>
              <w:pStyle w:val="AP-Bullet"/>
            </w:pPr>
            <w:r w:rsidRPr="00DB44D1">
              <w:t>Use an increasing human population to explain how humans influence ecosystems in terms of space and food requirements.</w:t>
            </w:r>
          </w:p>
          <w:p w14:paraId="3D406A13" w14:textId="77777777" w:rsidR="00D62FFE" w:rsidRPr="00521223" w:rsidRDefault="00D62FFE" w:rsidP="00EF2A02">
            <w:pPr>
              <w:pStyle w:val="AP-Bullet"/>
              <w:rPr>
                <w:spacing w:val="-8"/>
              </w:rPr>
            </w:pPr>
            <w:r w:rsidRPr="00521223">
              <w:rPr>
                <w:spacing w:val="-8"/>
              </w:rPr>
              <w:t>Use different techniques to sample habitats (MS 2d).</w:t>
            </w:r>
          </w:p>
          <w:p w14:paraId="6B3237E3" w14:textId="77777777" w:rsidR="00D62FFE" w:rsidRPr="00DB44D1" w:rsidRDefault="00D62FFE" w:rsidP="00EF2A02">
            <w:pPr>
              <w:pStyle w:val="AP-Bullet"/>
            </w:pPr>
            <w:r w:rsidRPr="00DB44D1">
              <w:t>Field work and use of keys to identify organisms captured.</w:t>
            </w:r>
          </w:p>
          <w:p w14:paraId="0096E945" w14:textId="77777777" w:rsidR="00D62FFE" w:rsidRPr="00DB44D1" w:rsidRDefault="00D62FFE" w:rsidP="00EF2A02">
            <w:pPr>
              <w:pStyle w:val="AP-Bullet"/>
            </w:pPr>
            <w:r w:rsidRPr="00DB44D1">
              <w:t>Use keys to identify tree types from leaves.</w:t>
            </w:r>
          </w:p>
          <w:p w14:paraId="387F9B76" w14:textId="77777777" w:rsidR="00D62FFE" w:rsidRPr="00DB44D1" w:rsidRDefault="00D62FFE" w:rsidP="00EF2A02">
            <w:pPr>
              <w:pStyle w:val="AP-Bullet"/>
            </w:pPr>
            <w:r w:rsidRPr="00DB44D1">
              <w:t>Compare the idea of monoculture fields in farming with wild habitats to consider biodiversity.</w:t>
            </w:r>
          </w:p>
          <w:p w14:paraId="127BDBD5" w14:textId="77777777" w:rsidR="00D62FFE" w:rsidRPr="00DB44D1" w:rsidRDefault="00D62FFE" w:rsidP="00EF2A02">
            <w:pPr>
              <w:pStyle w:val="AP-Bullet"/>
            </w:pPr>
            <w:r w:rsidRPr="00DB44D1">
              <w:t>Research history of binomial nomenclature for organisms.</w:t>
            </w:r>
          </w:p>
          <w:p w14:paraId="34AD30C7" w14:textId="77777777" w:rsidR="00D62FFE" w:rsidRPr="00521223" w:rsidRDefault="00D62FFE" w:rsidP="00EF2A02">
            <w:pPr>
              <w:pStyle w:val="AP-Bullet"/>
              <w:rPr>
                <w:spacing w:val="-10"/>
              </w:rPr>
            </w:pPr>
            <w:r w:rsidRPr="00521223">
              <w:rPr>
                <w:spacing w:val="-10"/>
              </w:rPr>
              <w:t>Identify organisms from the different kingdoms based on features visible in images or by microscopy.</w:t>
            </w:r>
          </w:p>
          <w:p w14:paraId="7335172F" w14:textId="77777777" w:rsidR="00D62FFE" w:rsidRPr="00DB44D1" w:rsidRDefault="00D62FFE" w:rsidP="00EF2A02">
            <w:pPr>
              <w:pStyle w:val="AP-Text"/>
            </w:pPr>
          </w:p>
          <w:p w14:paraId="56C75E8F" w14:textId="77777777" w:rsidR="00D62FFE" w:rsidRPr="00E5400D" w:rsidRDefault="00D62FFE" w:rsidP="00EF2A02">
            <w:pPr>
              <w:pStyle w:val="AP-Text"/>
              <w:rPr>
                <w:b/>
                <w:iCs/>
              </w:rPr>
            </w:pPr>
            <w:r w:rsidRPr="00E5400D">
              <w:rPr>
                <w:b/>
                <w:iCs/>
              </w:rPr>
              <w:t>Opportunities for extension</w:t>
            </w:r>
            <w:r>
              <w:rPr>
                <w:b/>
                <w:iCs/>
              </w:rPr>
              <w:t>:</w:t>
            </w:r>
          </w:p>
          <w:p w14:paraId="398370C9" w14:textId="5C046783" w:rsidR="00D62FFE" w:rsidRPr="00521223" w:rsidRDefault="00D62FFE" w:rsidP="00EF2A02">
            <w:pPr>
              <w:pStyle w:val="AP-Bullet"/>
              <w:rPr>
                <w:spacing w:val="-8"/>
              </w:rPr>
            </w:pPr>
            <w:r w:rsidRPr="00521223">
              <w:rPr>
                <w:spacing w:val="-8"/>
              </w:rPr>
              <w:t>Compare the use of natural and chemical fertilisers.</w:t>
            </w:r>
          </w:p>
          <w:p w14:paraId="1CCA6E1B" w14:textId="62A124A7" w:rsidR="00D62FFE" w:rsidRDefault="00D62FFE" w:rsidP="00EF2A02">
            <w:pPr>
              <w:pStyle w:val="AP-Bullet"/>
            </w:pPr>
            <w:r w:rsidRPr="00DB44D1">
              <w:t>Construction of simple keys to use to recognise animals or plants.</w:t>
            </w:r>
          </w:p>
          <w:p w14:paraId="5B07FF85" w14:textId="77777777" w:rsidR="00EF2A02" w:rsidRPr="00EF2A02" w:rsidRDefault="00EF2A02" w:rsidP="00EF2A02">
            <w:pPr>
              <w:pStyle w:val="AP-Text"/>
            </w:pPr>
          </w:p>
          <w:p w14:paraId="1CEEB8A9" w14:textId="77777777" w:rsidR="00D62FFE" w:rsidRPr="00E5400D" w:rsidRDefault="00D62FFE" w:rsidP="00EF2A02">
            <w:pPr>
              <w:pStyle w:val="AP-Text"/>
            </w:pPr>
            <w:r>
              <w:rPr>
                <w:b/>
                <w:bCs/>
              </w:rPr>
              <w:t>Exploring Science Year 7 / ActiveLearn:</w:t>
            </w:r>
            <w:r>
              <w:t xml:space="preserve"> </w:t>
            </w:r>
            <w:r w:rsidRPr="005C3E36">
              <w:t>7</w:t>
            </w:r>
            <w:r>
              <w:t>Dd and 7De.</w:t>
            </w:r>
          </w:p>
        </w:tc>
        <w:tc>
          <w:tcPr>
            <w:tcW w:w="4819" w:type="dxa"/>
          </w:tcPr>
          <w:p w14:paraId="0D2EF461" w14:textId="77777777" w:rsidR="00D62FFE" w:rsidRPr="00DB44D1" w:rsidRDefault="00D62FFE" w:rsidP="00EF2A02">
            <w:pPr>
              <w:pStyle w:val="AP-Bullet"/>
              <w:rPr>
                <w:i/>
                <w:iCs/>
              </w:rPr>
            </w:pPr>
            <w:r w:rsidRPr="00DB44D1">
              <w:t>Use data on soil pH, light intensity, and temperature to explain why the organisms present in habitats differ (AO3).</w:t>
            </w:r>
          </w:p>
          <w:p w14:paraId="5D61DD91" w14:textId="77777777" w:rsidR="00D62FFE" w:rsidRPr="00DB44D1" w:rsidRDefault="00D62FFE" w:rsidP="00EF2A02">
            <w:pPr>
              <w:pStyle w:val="AP-Bullet"/>
              <w:rPr>
                <w:i/>
                <w:iCs/>
              </w:rPr>
            </w:pPr>
            <w:r w:rsidRPr="00DB44D1">
              <w:t xml:space="preserve">Explain the consequences on ecosystems of a growing human population (AO2). </w:t>
            </w:r>
          </w:p>
          <w:p w14:paraId="0E7DE396" w14:textId="77777777" w:rsidR="00D62FFE" w:rsidRPr="00DB44D1" w:rsidRDefault="00D62FFE" w:rsidP="00EF2A02">
            <w:pPr>
              <w:pStyle w:val="AP-Bullet"/>
              <w:rPr>
                <w:i/>
                <w:iCs/>
              </w:rPr>
            </w:pPr>
            <w:r w:rsidRPr="00DB44D1">
              <w:t>Explain why biofuels can cause food shortages (AO2).</w:t>
            </w:r>
          </w:p>
          <w:p w14:paraId="0E90B827" w14:textId="77777777" w:rsidR="00D62FFE" w:rsidRPr="00DB44D1" w:rsidRDefault="00D62FFE" w:rsidP="00EF2A02">
            <w:pPr>
              <w:pStyle w:val="AP-Bullet"/>
              <w:rPr>
                <w:i/>
                <w:iCs/>
              </w:rPr>
            </w:pPr>
            <w:r w:rsidRPr="00DB44D1">
              <w:t>List the five kingdoms (AO1).</w:t>
            </w:r>
          </w:p>
          <w:p w14:paraId="60F56EA8" w14:textId="77777777" w:rsidR="00D62FFE" w:rsidRPr="00521223" w:rsidRDefault="00D62FFE" w:rsidP="00EF2A02">
            <w:pPr>
              <w:pStyle w:val="AP-Bullet"/>
              <w:rPr>
                <w:i/>
                <w:iCs/>
                <w:spacing w:val="-6"/>
              </w:rPr>
            </w:pPr>
            <w:r w:rsidRPr="00521223">
              <w:rPr>
                <w:spacing w:val="-6"/>
              </w:rPr>
              <w:t>Describe the characteristics of the organisms in the five kingdoms (AO1).</w:t>
            </w:r>
          </w:p>
          <w:p w14:paraId="42A30F9A" w14:textId="77777777" w:rsidR="00D62FFE" w:rsidRPr="00DB44D1" w:rsidRDefault="00D62FFE" w:rsidP="00EF2A02">
            <w:pPr>
              <w:pStyle w:val="AP-Bullet"/>
              <w:rPr>
                <w:i/>
                <w:iCs/>
              </w:rPr>
            </w:pPr>
            <w:r w:rsidRPr="00DB44D1">
              <w:t>Identify organisms using simple keys (AO3).</w:t>
            </w:r>
          </w:p>
          <w:p w14:paraId="049A685B" w14:textId="77777777" w:rsidR="00D62FFE" w:rsidRPr="00DB44D1" w:rsidRDefault="00D62FFE" w:rsidP="00EF2A02">
            <w:pPr>
              <w:pStyle w:val="AP-Bullet"/>
              <w:rPr>
                <w:i/>
                <w:iCs/>
              </w:rPr>
            </w:pPr>
            <w:r w:rsidRPr="00DB44D1">
              <w:t>Identify the genus and species from a binomial name (AO3).</w:t>
            </w:r>
          </w:p>
          <w:p w14:paraId="32A223A1" w14:textId="77777777" w:rsidR="00D62FFE" w:rsidRPr="00DB44D1" w:rsidRDefault="00D62FFE" w:rsidP="00EF2A02">
            <w:pPr>
              <w:pStyle w:val="AP-Bullet"/>
            </w:pPr>
            <w:r w:rsidRPr="00DB44D1">
              <w:t>Explain how the binomial names show organisms that are closely related (AO2).</w:t>
            </w:r>
          </w:p>
          <w:p w14:paraId="113DB6A7" w14:textId="77777777" w:rsidR="00D62FFE" w:rsidRPr="00DB44D1" w:rsidRDefault="00D62FFE" w:rsidP="00EF2A02">
            <w:pPr>
              <w:pStyle w:val="AP-Bullet"/>
              <w:rPr>
                <w:i/>
                <w:iCs/>
              </w:rPr>
            </w:pPr>
            <w:r w:rsidRPr="00DB44D1">
              <w:t>Define the term biodiversity (AO1).</w:t>
            </w:r>
          </w:p>
          <w:p w14:paraId="0794CC02" w14:textId="77777777" w:rsidR="00D62FFE" w:rsidRPr="00DB44D1" w:rsidRDefault="00D62FFE" w:rsidP="00EF2A02">
            <w:pPr>
              <w:pStyle w:val="AP-Bullet"/>
            </w:pPr>
            <w:r w:rsidRPr="00DB44D1">
              <w:t xml:space="preserve">Construct a key that can be used to identify an </w:t>
            </w:r>
            <w:proofErr w:type="gramStart"/>
            <w:r w:rsidRPr="00DB44D1">
              <w:t>organisms (AO2)</w:t>
            </w:r>
            <w:proofErr w:type="gramEnd"/>
            <w:r w:rsidRPr="00DB44D1">
              <w:t>.</w:t>
            </w:r>
          </w:p>
          <w:p w14:paraId="72632A10" w14:textId="77777777" w:rsidR="00D62FFE" w:rsidRPr="00E5400D" w:rsidRDefault="00D62FFE" w:rsidP="00EF2A02">
            <w:pPr>
              <w:pStyle w:val="AP-Bullet"/>
              <w:rPr>
                <w:i/>
                <w:iCs/>
              </w:rPr>
            </w:pPr>
            <w:r w:rsidRPr="00DB44D1">
              <w:t>Compare two habitats and explain why one has a greater biodiversity (AO3).</w:t>
            </w:r>
          </w:p>
        </w:tc>
      </w:tr>
    </w:tbl>
    <w:p w14:paraId="74CEE625" w14:textId="77777777" w:rsidR="00EF2A02" w:rsidRPr="00EF2A02" w:rsidRDefault="00EF2A02" w:rsidP="00EF2A02">
      <w:pPr>
        <w:pStyle w:val="AP-Text"/>
        <w:rPr>
          <w:sz w:val="2"/>
          <w:szCs w:val="2"/>
        </w:rPr>
      </w:pPr>
      <w:r w:rsidRPr="00EF2A02">
        <w:rPr>
          <w:sz w:val="2"/>
          <w:szCs w:val="2"/>
        </w:rPr>
        <w:br w:type="page"/>
      </w:r>
    </w:p>
    <w:tbl>
      <w:tblPr>
        <w:tblStyle w:val="TableGrid"/>
        <w:tblW w:w="5000" w:type="pct"/>
        <w:jc w:val="center"/>
        <w:tblCellMar>
          <w:top w:w="57" w:type="dxa"/>
          <w:left w:w="85" w:type="dxa"/>
          <w:bottom w:w="57" w:type="dxa"/>
          <w:right w:w="85" w:type="dxa"/>
        </w:tblCellMar>
        <w:tblLook w:val="04A0" w:firstRow="1" w:lastRow="0" w:firstColumn="1" w:lastColumn="0" w:noHBand="0" w:noVBand="1"/>
      </w:tblPr>
      <w:tblGrid>
        <w:gridCol w:w="13992"/>
      </w:tblGrid>
      <w:tr w:rsidR="00D62FFE" w:rsidRPr="00DB44D1" w14:paraId="1C994E4F" w14:textId="77777777" w:rsidTr="00521223">
        <w:trPr>
          <w:trHeight w:val="264"/>
          <w:jc w:val="center"/>
        </w:trPr>
        <w:tc>
          <w:tcPr>
            <w:tcW w:w="14856" w:type="dxa"/>
            <w:shd w:val="clear" w:color="auto" w:fill="003057"/>
          </w:tcPr>
          <w:p w14:paraId="112A3E00" w14:textId="1A2CC61C" w:rsidR="00D62FFE" w:rsidRPr="00DB44D1" w:rsidRDefault="00D62FFE" w:rsidP="00521223">
            <w:pPr>
              <w:pStyle w:val="AP-Tableheadwhite"/>
              <w:rPr>
                <w:lang w:eastAsia="en-GB"/>
              </w:rPr>
            </w:pPr>
            <w:r w:rsidRPr="00DB44D1">
              <w:rPr>
                <w:lang w:eastAsia="en-GB"/>
              </w:rPr>
              <w:lastRenderedPageBreak/>
              <w:t xml:space="preserve">Exemplification of </w:t>
            </w:r>
            <w:r>
              <w:rPr>
                <w:lang w:eastAsia="en-GB"/>
              </w:rPr>
              <w:t>M</w:t>
            </w:r>
            <w:r w:rsidRPr="00DB44D1">
              <w:rPr>
                <w:lang w:eastAsia="en-GB"/>
              </w:rPr>
              <w:t>astery</w:t>
            </w:r>
          </w:p>
        </w:tc>
      </w:tr>
      <w:tr w:rsidR="00D62FFE" w:rsidRPr="00DB44D1" w14:paraId="2DDA0793" w14:textId="77777777" w:rsidTr="00521223">
        <w:trPr>
          <w:trHeight w:val="1065"/>
          <w:jc w:val="center"/>
        </w:trPr>
        <w:tc>
          <w:tcPr>
            <w:tcW w:w="14856" w:type="dxa"/>
          </w:tcPr>
          <w:p w14:paraId="405DEB0A"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6E0EBD44"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r w:rsidRPr="00DB44D1">
              <w:rPr>
                <w:rFonts w:ascii="Open Sans" w:hAnsi="Open Sans" w:cs="Open Sans"/>
                <w:noProof/>
                <w:sz w:val="24"/>
                <w:szCs w:val="24"/>
                <w:lang w:eastAsia="ja-JP"/>
              </w:rPr>
              <w:drawing>
                <wp:inline distT="0" distB="0" distL="0" distR="0" wp14:anchorId="7B62F3F1" wp14:editId="1E3550D3">
                  <wp:extent cx="9288415" cy="4480560"/>
                  <wp:effectExtent l="0" t="0" r="8255" b="0"/>
                  <wp:docPr id="1003919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pic:nvPicPr>
                        <pic:blipFill>
                          <a:blip r:embed="rId73">
                            <a:extLst>
                              <a:ext uri="{28A0092B-C50C-407E-A947-70E740481C1C}">
                                <a14:useLocalDpi xmlns:a14="http://schemas.microsoft.com/office/drawing/2010/main" val="0"/>
                              </a:ext>
                            </a:extLst>
                          </a:blip>
                          <a:stretch>
                            <a:fillRect/>
                          </a:stretch>
                        </pic:blipFill>
                        <pic:spPr>
                          <a:xfrm>
                            <a:off x="0" y="0"/>
                            <a:ext cx="9308451" cy="4490225"/>
                          </a:xfrm>
                          <a:prstGeom prst="rect">
                            <a:avLst/>
                          </a:prstGeom>
                        </pic:spPr>
                      </pic:pic>
                    </a:graphicData>
                  </a:graphic>
                </wp:inline>
              </w:drawing>
            </w:r>
          </w:p>
          <w:p w14:paraId="467FC35A"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2E763208"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076A2AB0"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0EF443E2"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4BDCF371"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r w:rsidRPr="00DB44D1">
              <w:rPr>
                <w:rFonts w:ascii="Open Sans" w:hAnsi="Open Sans" w:cs="Open Sans"/>
                <w:noProof/>
                <w:sz w:val="24"/>
                <w:szCs w:val="24"/>
                <w:lang w:eastAsia="ja-JP"/>
              </w:rPr>
              <w:drawing>
                <wp:anchor distT="0" distB="0" distL="114300" distR="114300" simplePos="0" relativeHeight="251683840" behindDoc="1" locked="0" layoutInCell="1" allowOverlap="1" wp14:anchorId="7E6A7442" wp14:editId="54FAFE5D">
                  <wp:simplePos x="0" y="0"/>
                  <wp:positionH relativeFrom="column">
                    <wp:posOffset>371928</wp:posOffset>
                  </wp:positionH>
                  <wp:positionV relativeFrom="paragraph">
                    <wp:posOffset>137795</wp:posOffset>
                  </wp:positionV>
                  <wp:extent cx="4781550" cy="1506726"/>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4781550" cy="1506726"/>
                          </a:xfrm>
                          <a:prstGeom prst="rect">
                            <a:avLst/>
                          </a:prstGeom>
                        </pic:spPr>
                      </pic:pic>
                    </a:graphicData>
                  </a:graphic>
                </wp:anchor>
              </w:drawing>
            </w:r>
          </w:p>
          <w:p w14:paraId="767414AF"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5E4A6739"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6766D40A"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6EE177C5"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5ABCAF3C"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139B7594"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4DFA6E01"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1B5B01E5"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0D646664"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5FB8C6A5"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4EA98A3F"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592978B7"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r w:rsidRPr="00DB44D1">
              <w:rPr>
                <w:rFonts w:ascii="Open Sans" w:hAnsi="Open Sans" w:cs="Open Sans"/>
                <w:noProof/>
                <w:sz w:val="24"/>
                <w:szCs w:val="24"/>
                <w:lang w:eastAsia="ja-JP"/>
              </w:rPr>
              <w:drawing>
                <wp:anchor distT="0" distB="0" distL="114300" distR="114300" simplePos="0" relativeHeight="251682816" behindDoc="1" locked="0" layoutInCell="1" allowOverlap="1" wp14:anchorId="3BFD0F53" wp14:editId="7641BF50">
                  <wp:simplePos x="0" y="0"/>
                  <wp:positionH relativeFrom="column">
                    <wp:posOffset>1592580</wp:posOffset>
                  </wp:positionH>
                  <wp:positionV relativeFrom="paragraph">
                    <wp:posOffset>138430</wp:posOffset>
                  </wp:positionV>
                  <wp:extent cx="6294755" cy="1756410"/>
                  <wp:effectExtent l="0" t="0" r="0" b="0"/>
                  <wp:wrapTight wrapText="bothSides">
                    <wp:wrapPolygon edited="0">
                      <wp:start x="0" y="0"/>
                      <wp:lineTo x="0" y="21319"/>
                      <wp:lineTo x="21506" y="21319"/>
                      <wp:lineTo x="21506"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6294755" cy="1756410"/>
                          </a:xfrm>
                          <a:prstGeom prst="rect">
                            <a:avLst/>
                          </a:prstGeom>
                        </pic:spPr>
                      </pic:pic>
                    </a:graphicData>
                  </a:graphic>
                  <wp14:sizeRelH relativeFrom="margin">
                    <wp14:pctWidth>0</wp14:pctWidth>
                  </wp14:sizeRelH>
                  <wp14:sizeRelV relativeFrom="margin">
                    <wp14:pctHeight>0</wp14:pctHeight>
                  </wp14:sizeRelV>
                </wp:anchor>
              </w:drawing>
            </w:r>
          </w:p>
          <w:p w14:paraId="2708D88D"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p w14:paraId="19686B6C" w14:textId="77777777" w:rsidR="00D62FFE" w:rsidRDefault="00D62FFE" w:rsidP="00E03FFF">
            <w:pPr>
              <w:textAlignment w:val="baseline"/>
              <w:rPr>
                <w:rFonts w:ascii="Open Sans" w:eastAsia="Times New Roman" w:hAnsi="Open Sans" w:cs="Open Sans"/>
                <w:b/>
                <w:bCs/>
                <w:sz w:val="24"/>
                <w:szCs w:val="24"/>
                <w:lang w:eastAsia="en-GB"/>
              </w:rPr>
            </w:pPr>
          </w:p>
          <w:p w14:paraId="55EDCBAD" w14:textId="77777777" w:rsidR="00D62FFE" w:rsidRDefault="00D62FFE" w:rsidP="00E03FFF">
            <w:pPr>
              <w:textAlignment w:val="baseline"/>
              <w:rPr>
                <w:rFonts w:ascii="Open Sans" w:eastAsia="Times New Roman" w:hAnsi="Open Sans" w:cs="Open Sans"/>
                <w:b/>
                <w:bCs/>
                <w:sz w:val="24"/>
                <w:szCs w:val="24"/>
                <w:highlight w:val="yellow"/>
                <w:lang w:eastAsia="en-GB"/>
              </w:rPr>
            </w:pPr>
          </w:p>
          <w:p w14:paraId="1EAB8397" w14:textId="77777777" w:rsidR="00D62FFE" w:rsidRDefault="00D62FFE" w:rsidP="00E03FFF">
            <w:pPr>
              <w:textAlignment w:val="baseline"/>
              <w:rPr>
                <w:rFonts w:ascii="Open Sans" w:eastAsia="Times New Roman" w:hAnsi="Open Sans" w:cs="Open Sans"/>
                <w:b/>
                <w:bCs/>
                <w:sz w:val="24"/>
                <w:szCs w:val="24"/>
                <w:highlight w:val="yellow"/>
                <w:lang w:eastAsia="en-GB"/>
              </w:rPr>
            </w:pPr>
          </w:p>
          <w:p w14:paraId="34E4063B" w14:textId="77777777" w:rsidR="00D62FFE" w:rsidRDefault="00D62FFE" w:rsidP="00E03FFF">
            <w:pPr>
              <w:textAlignment w:val="baseline"/>
              <w:rPr>
                <w:rFonts w:ascii="Open Sans" w:eastAsia="Times New Roman" w:hAnsi="Open Sans" w:cs="Open Sans"/>
                <w:b/>
                <w:bCs/>
                <w:sz w:val="24"/>
                <w:szCs w:val="24"/>
                <w:highlight w:val="yellow"/>
                <w:lang w:eastAsia="en-GB"/>
              </w:rPr>
            </w:pPr>
          </w:p>
          <w:p w14:paraId="2ACFDF20" w14:textId="77777777" w:rsidR="00D62FFE" w:rsidRDefault="00D62FFE" w:rsidP="00E03FFF">
            <w:pPr>
              <w:textAlignment w:val="baseline"/>
              <w:rPr>
                <w:rFonts w:ascii="Open Sans" w:eastAsia="Times New Roman" w:hAnsi="Open Sans" w:cs="Open Sans"/>
                <w:b/>
                <w:bCs/>
                <w:sz w:val="24"/>
                <w:szCs w:val="24"/>
                <w:highlight w:val="yellow"/>
                <w:lang w:eastAsia="en-GB"/>
              </w:rPr>
            </w:pPr>
          </w:p>
          <w:p w14:paraId="03AF925D" w14:textId="77777777" w:rsidR="00D62FFE" w:rsidRDefault="00D62FFE" w:rsidP="00E03FFF">
            <w:pPr>
              <w:textAlignment w:val="baseline"/>
              <w:rPr>
                <w:rFonts w:ascii="Open Sans" w:eastAsia="Times New Roman" w:hAnsi="Open Sans" w:cs="Open Sans"/>
                <w:b/>
                <w:bCs/>
                <w:sz w:val="24"/>
                <w:szCs w:val="24"/>
                <w:highlight w:val="yellow"/>
                <w:lang w:eastAsia="en-GB"/>
              </w:rPr>
            </w:pPr>
          </w:p>
          <w:p w14:paraId="018EB50F" w14:textId="77777777" w:rsidR="00D62FFE" w:rsidRDefault="00D62FFE" w:rsidP="00E03FFF">
            <w:pPr>
              <w:textAlignment w:val="baseline"/>
              <w:rPr>
                <w:rFonts w:ascii="Open Sans" w:eastAsia="Times New Roman" w:hAnsi="Open Sans" w:cs="Open Sans"/>
                <w:b/>
                <w:bCs/>
                <w:sz w:val="24"/>
                <w:szCs w:val="24"/>
                <w:highlight w:val="yellow"/>
                <w:lang w:eastAsia="en-GB"/>
              </w:rPr>
            </w:pPr>
          </w:p>
          <w:p w14:paraId="5AC4A78F" w14:textId="77777777" w:rsidR="00D62FFE" w:rsidRPr="00DB44D1" w:rsidRDefault="00D62FFE" w:rsidP="00E03FFF">
            <w:pPr>
              <w:textAlignment w:val="baseline"/>
              <w:rPr>
                <w:rFonts w:ascii="Open Sans" w:eastAsia="Times New Roman" w:hAnsi="Open Sans" w:cs="Open Sans"/>
                <w:b/>
                <w:bCs/>
                <w:sz w:val="24"/>
                <w:szCs w:val="24"/>
                <w:highlight w:val="yellow"/>
                <w:lang w:eastAsia="en-GB"/>
              </w:rPr>
            </w:pPr>
          </w:p>
          <w:p w14:paraId="127501FD" w14:textId="77777777" w:rsidR="00D62FFE" w:rsidRPr="00DB44D1" w:rsidRDefault="00D62FFE" w:rsidP="00E03FFF">
            <w:pPr>
              <w:textAlignment w:val="baseline"/>
              <w:rPr>
                <w:rFonts w:ascii="Open Sans" w:eastAsia="Times New Roman" w:hAnsi="Open Sans" w:cs="Open Sans"/>
                <w:sz w:val="24"/>
                <w:szCs w:val="24"/>
                <w:highlight w:val="yellow"/>
                <w:lang w:eastAsia="en-GB"/>
              </w:rPr>
            </w:pPr>
          </w:p>
        </w:tc>
      </w:tr>
    </w:tbl>
    <w:p w14:paraId="32215288" w14:textId="77777777" w:rsidR="00521223" w:rsidRDefault="00521223" w:rsidP="00521223">
      <w:pPr>
        <w:pStyle w:val="AP-Text"/>
        <w:rPr>
          <w:color w:val="003057"/>
          <w:sz w:val="28"/>
          <w:lang w:eastAsia="en-GB"/>
        </w:rPr>
      </w:pPr>
      <w:bookmarkStart w:id="8" w:name="_Hlk73538890"/>
      <w:r>
        <w:lastRenderedPageBreak/>
        <w:br w:type="page"/>
      </w:r>
    </w:p>
    <w:p w14:paraId="531B085C" w14:textId="77777777" w:rsidR="00D62FFE" w:rsidRPr="001E119A" w:rsidRDefault="00D62FFE" w:rsidP="00521223">
      <w:pPr>
        <w:pStyle w:val="AP-Bhead"/>
      </w:pPr>
      <w:r w:rsidRPr="002D7CA1">
        <w:lastRenderedPageBreak/>
        <w:t>Rewind grid</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887"/>
        <w:gridCol w:w="4695"/>
        <w:gridCol w:w="4410"/>
      </w:tblGrid>
      <w:tr w:rsidR="00521223" w:rsidRPr="001E119A" w14:paraId="085D2712" w14:textId="77777777" w:rsidTr="00521223">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bookmarkEnd w:id="8"/>
          <w:p w14:paraId="177B9F78" w14:textId="77777777" w:rsidR="00D62FFE" w:rsidRPr="001E119A" w:rsidRDefault="00D62FFE" w:rsidP="00521223">
            <w:pPr>
              <w:pStyle w:val="AP-Textwhite"/>
            </w:pPr>
            <w:r w:rsidRPr="001E119A">
              <w:t xml:space="preserve">This </w:t>
            </w:r>
            <w:r>
              <w:t>T</w:t>
            </w:r>
            <w:r w:rsidRPr="001E119A">
              <w:t>opic</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CA17630" w14:textId="77777777" w:rsidR="00D62FFE" w:rsidRPr="001E119A" w:rsidRDefault="00D62FFE" w:rsidP="00521223">
            <w:pPr>
              <w:pStyle w:val="AP-Text"/>
              <w:cnfStyle w:val="100000000000" w:firstRow="1" w:lastRow="0" w:firstColumn="0" w:lastColumn="0" w:oddVBand="0" w:evenVBand="0" w:oddHBand="0" w:evenHBand="0" w:firstRowFirstColumn="0" w:firstRowLastColumn="0" w:lastRowFirstColumn="0" w:lastRowLastColumn="0"/>
              <w:rPr>
                <w:b w:val="0"/>
                <w:bCs w:val="0"/>
              </w:rPr>
            </w:pPr>
            <w:r>
              <w:t>7.6 Ecosystems</w:t>
            </w:r>
          </w:p>
        </w:tc>
        <w:tc>
          <w:tcPr>
            <w:tcW w:w="4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59400719" w14:textId="77777777" w:rsidR="00D62FFE" w:rsidRPr="001E119A" w:rsidRDefault="00D62FFE" w:rsidP="00521223">
            <w:pPr>
              <w:pStyle w:val="AP-Text"/>
              <w:cnfStyle w:val="100000000000" w:firstRow="1" w:lastRow="0" w:firstColumn="0" w:lastColumn="0" w:oddVBand="0" w:evenVBand="0" w:oddHBand="0" w:evenHBand="0" w:firstRowFirstColumn="0" w:firstRowLastColumn="0" w:lastRowFirstColumn="0" w:lastRowLastColumn="0"/>
            </w:pPr>
            <w:r>
              <w:t>7.2 Cells and unicellular organisms</w:t>
            </w:r>
            <w:r w:rsidRPr="001E119A">
              <w:t xml:space="preserve"> </w:t>
            </w:r>
          </w:p>
        </w:tc>
      </w:tr>
      <w:tr w:rsidR="00521223" w:rsidRPr="001E119A" w14:paraId="6DCFE3D3" w14:textId="77777777" w:rsidTr="00521223">
        <w:trPr>
          <w:jc w:val="center"/>
        </w:trPr>
        <w:tc>
          <w:tcPr>
            <w:cnfStyle w:val="001000000000" w:firstRow="0" w:lastRow="0" w:firstColumn="1" w:lastColumn="0" w:oddVBand="0" w:evenVBand="0" w:oddHBand="0" w:evenHBand="0" w:firstRowFirstColumn="0" w:firstRowLastColumn="0" w:lastRowFirstColumn="0" w:lastRowLastColumn="0"/>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8B0A0F9" w14:textId="77777777" w:rsidR="00D62FFE" w:rsidRDefault="00D62FFE" w:rsidP="00521223">
            <w:pPr>
              <w:pStyle w:val="AP-Textwhite"/>
            </w:pPr>
            <w:r>
              <w:rPr>
                <w:b w:val="0"/>
                <w:bCs w:val="0"/>
              </w:rPr>
              <w:t>Define the term endangered.</w:t>
            </w:r>
          </w:p>
          <w:p w14:paraId="2B1C5C95" w14:textId="77777777" w:rsidR="00D62FFE" w:rsidRDefault="00D62FFE" w:rsidP="00521223">
            <w:pPr>
              <w:pStyle w:val="AP-Textwhite"/>
            </w:pPr>
          </w:p>
          <w:p w14:paraId="7A1877CC" w14:textId="77777777" w:rsidR="00D62FFE" w:rsidRPr="001E119A" w:rsidRDefault="00D62FFE" w:rsidP="00521223">
            <w:pPr>
              <w:pStyle w:val="AP-Textwhite"/>
              <w:rPr>
                <w:b w:val="0"/>
                <w:bCs w:val="0"/>
              </w:rPr>
            </w:pPr>
          </w:p>
          <w:p w14:paraId="17B8CBBE" w14:textId="77777777" w:rsidR="00D62FFE" w:rsidRPr="001E119A" w:rsidRDefault="00D62FFE" w:rsidP="00521223">
            <w:pPr>
              <w:pStyle w:val="AP-Textwhite"/>
            </w:pPr>
            <w:r w:rsidRPr="001E119A">
              <w:rPr>
                <w:lang w:val="it-IT"/>
              </w:rPr>
              <w:t>1 point</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276CEA9A" w14:textId="77777777" w:rsidR="00D62FFE" w:rsidRPr="00F7407E" w:rsidRDefault="00D62FFE" w:rsidP="00521223">
            <w:pPr>
              <w:pStyle w:val="AP-Text"/>
              <w:cnfStyle w:val="000000000000" w:firstRow="0" w:lastRow="0" w:firstColumn="0" w:lastColumn="0" w:oddVBand="0" w:evenVBand="0" w:oddHBand="0" w:evenHBand="0" w:firstRowFirstColumn="0" w:firstRowLastColumn="0" w:lastRowFirstColumn="0" w:lastRowLastColumn="0"/>
            </w:pPr>
            <w:r w:rsidRPr="00F7407E">
              <w:t xml:space="preserve">What is </w:t>
            </w:r>
            <w:r>
              <w:t xml:space="preserve">an </w:t>
            </w:r>
            <w:r w:rsidRPr="00F7407E">
              <w:t>omnivore?</w:t>
            </w:r>
          </w:p>
          <w:p w14:paraId="1870E0BA"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3D69FDB0"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263612AB"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rPr>
                <w:b/>
                <w:bCs/>
              </w:rPr>
            </w:pPr>
            <w:r w:rsidRPr="00521223">
              <w:rPr>
                <w:b/>
                <w:bCs/>
              </w:rPr>
              <w:t>1 point</w:t>
            </w:r>
          </w:p>
        </w:tc>
        <w:tc>
          <w:tcPr>
            <w:tcW w:w="4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376F9C6"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r>
              <w:t>Name the liquid part of a cell where reactions occur.</w:t>
            </w:r>
          </w:p>
          <w:p w14:paraId="0658D7A2" w14:textId="77777777" w:rsidR="00D62FFE" w:rsidRPr="001E119A"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195505E5"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rPr>
                <w:b/>
                <w:bCs/>
              </w:rPr>
            </w:pPr>
            <w:r w:rsidRPr="00521223">
              <w:rPr>
                <w:b/>
                <w:bCs/>
              </w:rPr>
              <w:t>1 point</w:t>
            </w:r>
          </w:p>
        </w:tc>
      </w:tr>
      <w:tr w:rsidR="00521223" w:rsidRPr="001E119A" w14:paraId="7048D6C9" w14:textId="77777777" w:rsidTr="00521223">
        <w:trPr>
          <w:jc w:val="center"/>
        </w:trPr>
        <w:tc>
          <w:tcPr>
            <w:cnfStyle w:val="001000000000" w:firstRow="0" w:lastRow="0" w:firstColumn="1" w:lastColumn="0" w:oddVBand="0" w:evenVBand="0" w:oddHBand="0" w:evenHBand="0" w:firstRowFirstColumn="0" w:firstRowLastColumn="0" w:lastRowFirstColumn="0" w:lastRowLastColumn="0"/>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5B641A59" w14:textId="77777777" w:rsidR="00D62FFE" w:rsidRDefault="00D62FFE" w:rsidP="00521223">
            <w:pPr>
              <w:pStyle w:val="AP-Textwhite"/>
            </w:pPr>
            <w:r>
              <w:rPr>
                <w:b w:val="0"/>
                <w:bCs w:val="0"/>
              </w:rPr>
              <w:t xml:space="preserve">State the genus and species for these organisms and what they show. </w:t>
            </w:r>
          </w:p>
          <w:p w14:paraId="2A53BC8C" w14:textId="77777777" w:rsidR="00D62FFE" w:rsidRDefault="00D62FFE" w:rsidP="00521223">
            <w:pPr>
              <w:pStyle w:val="AP-Textwhite"/>
            </w:pPr>
          </w:p>
          <w:p w14:paraId="69751622" w14:textId="77777777" w:rsidR="00D62FFE" w:rsidRPr="001E119A" w:rsidRDefault="00D62FFE" w:rsidP="00521223">
            <w:pPr>
              <w:pStyle w:val="AP-Textwhite"/>
              <w:rPr>
                <w:b w:val="0"/>
                <w:bCs w:val="0"/>
              </w:rPr>
            </w:pPr>
            <w:r>
              <w:rPr>
                <w:b w:val="0"/>
                <w:bCs w:val="0"/>
              </w:rPr>
              <w:t>Panthera leo (lion) and Panthera pardus (leopard).</w:t>
            </w:r>
          </w:p>
          <w:p w14:paraId="4BDEF6EF" w14:textId="77777777" w:rsidR="00D62FFE" w:rsidRPr="001E119A" w:rsidRDefault="00D62FFE" w:rsidP="00521223">
            <w:pPr>
              <w:pStyle w:val="AP-Textwhite"/>
            </w:pPr>
          </w:p>
          <w:p w14:paraId="43B40DD5" w14:textId="77777777" w:rsidR="00D62FFE" w:rsidRPr="001E119A" w:rsidRDefault="00D62FFE" w:rsidP="00521223">
            <w:pPr>
              <w:pStyle w:val="AP-Textwhite"/>
              <w:rPr>
                <w:b w:val="0"/>
                <w:bCs w:val="0"/>
              </w:rPr>
            </w:pPr>
            <w:r w:rsidRPr="001E119A">
              <w:t>3 points</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D838A81"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r>
              <w:t>State two ways energy is lost in food chains.</w:t>
            </w:r>
          </w:p>
          <w:p w14:paraId="6A6566CE"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4F25D510"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796B93B0"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2F0DAEB7" w14:textId="77777777" w:rsidR="00D62FFE" w:rsidRPr="001E119A"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3AF46BFC"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rPr>
                <w:b/>
                <w:bCs/>
              </w:rPr>
            </w:pPr>
            <w:r w:rsidRPr="00521223">
              <w:rPr>
                <w:b/>
                <w:bCs/>
              </w:rPr>
              <w:t>3 points</w:t>
            </w:r>
          </w:p>
        </w:tc>
        <w:tc>
          <w:tcPr>
            <w:tcW w:w="4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DDF83A7"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r>
              <w:t>Give two features of a root hair cell or red blood cell.</w:t>
            </w:r>
          </w:p>
          <w:p w14:paraId="12CA8718"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7EAD6CFF"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5E3B6533"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27A64B64" w14:textId="77777777" w:rsidR="00D62FFE" w:rsidRPr="001E119A"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31A70A74"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rPr>
                <w:b/>
                <w:bCs/>
              </w:rPr>
            </w:pPr>
            <w:r w:rsidRPr="00521223">
              <w:rPr>
                <w:b/>
                <w:bCs/>
              </w:rPr>
              <w:t>3 points</w:t>
            </w:r>
          </w:p>
        </w:tc>
      </w:tr>
      <w:tr w:rsidR="00521223" w:rsidRPr="001E119A" w14:paraId="71E372FC" w14:textId="77777777" w:rsidTr="00521223">
        <w:trPr>
          <w:jc w:val="center"/>
        </w:trPr>
        <w:tc>
          <w:tcPr>
            <w:cnfStyle w:val="001000000000" w:firstRow="0" w:lastRow="0" w:firstColumn="1" w:lastColumn="0" w:oddVBand="0" w:evenVBand="0" w:oddHBand="0" w:evenHBand="0" w:firstRowFirstColumn="0" w:firstRowLastColumn="0" w:lastRowFirstColumn="0" w:lastRowLastColumn="0"/>
            <w:tcW w:w="48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3564C446" w14:textId="77777777" w:rsidR="00D62FFE" w:rsidRPr="00F7407E" w:rsidRDefault="00D62FFE" w:rsidP="00521223">
            <w:pPr>
              <w:pStyle w:val="AP-Textwhite"/>
              <w:rPr>
                <w:b w:val="0"/>
                <w:bCs w:val="0"/>
              </w:rPr>
            </w:pPr>
            <w:r w:rsidRPr="00F7407E">
              <w:rPr>
                <w:b w:val="0"/>
                <w:bCs w:val="0"/>
              </w:rPr>
              <w:t>Explain why monoculture of crops reduces biodiversity in an area.</w:t>
            </w:r>
          </w:p>
          <w:p w14:paraId="75CA7097" w14:textId="77777777" w:rsidR="00D62FFE" w:rsidRDefault="00D62FFE" w:rsidP="00521223">
            <w:pPr>
              <w:pStyle w:val="AP-Textwhite"/>
            </w:pPr>
          </w:p>
          <w:p w14:paraId="724E55C7" w14:textId="77777777" w:rsidR="00D62FFE" w:rsidRDefault="00D62FFE" w:rsidP="00521223">
            <w:pPr>
              <w:pStyle w:val="AP-Textwhite"/>
              <w:rPr>
                <w:b w:val="0"/>
                <w:bCs w:val="0"/>
              </w:rPr>
            </w:pPr>
          </w:p>
          <w:p w14:paraId="423D9620" w14:textId="77777777" w:rsidR="00D62FFE" w:rsidRPr="001E119A" w:rsidRDefault="00D62FFE" w:rsidP="00521223">
            <w:pPr>
              <w:pStyle w:val="AP-Textwhite"/>
            </w:pPr>
            <w:r w:rsidRPr="001E119A">
              <w:t>5 points</w:t>
            </w:r>
          </w:p>
        </w:tc>
        <w:tc>
          <w:tcPr>
            <w:tcW w:w="4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FB51394"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r>
              <w:t xml:space="preserve">Explain why seasonal changes in an ecosystem affects the organism. </w:t>
            </w:r>
          </w:p>
          <w:p w14:paraId="70BCF951"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1CB58F7D" w14:textId="77777777" w:rsidR="00D62FFE" w:rsidRPr="001E119A"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7C4E7A02"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rPr>
                <w:b/>
                <w:bCs/>
              </w:rPr>
            </w:pPr>
            <w:r w:rsidRPr="00521223">
              <w:rPr>
                <w:b/>
                <w:bCs/>
              </w:rPr>
              <w:t>5 points</w:t>
            </w:r>
          </w:p>
        </w:tc>
        <w:tc>
          <w:tcPr>
            <w:tcW w:w="4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ABA97E" w14:textId="77777777" w:rsidR="00D62FFE" w:rsidRDefault="00D62FFE" w:rsidP="00521223">
            <w:pPr>
              <w:pStyle w:val="AP-Text"/>
              <w:cnfStyle w:val="000000000000" w:firstRow="0" w:lastRow="0" w:firstColumn="0" w:lastColumn="0" w:oddVBand="0" w:evenVBand="0" w:oddHBand="0" w:evenHBand="0" w:firstRowFirstColumn="0" w:firstRowLastColumn="0" w:lastRowFirstColumn="0" w:lastRowLastColumn="0"/>
            </w:pPr>
            <w:r>
              <w:t xml:space="preserve">Explain what the presence of chlorophyll informs us on how the organism can obtain food. </w:t>
            </w:r>
          </w:p>
          <w:p w14:paraId="79922FE5" w14:textId="77777777" w:rsidR="00D62FFE" w:rsidRPr="001E119A" w:rsidRDefault="00D62FFE" w:rsidP="00521223">
            <w:pPr>
              <w:pStyle w:val="AP-Text"/>
              <w:cnfStyle w:val="000000000000" w:firstRow="0" w:lastRow="0" w:firstColumn="0" w:lastColumn="0" w:oddVBand="0" w:evenVBand="0" w:oddHBand="0" w:evenHBand="0" w:firstRowFirstColumn="0" w:firstRowLastColumn="0" w:lastRowFirstColumn="0" w:lastRowLastColumn="0"/>
            </w:pPr>
          </w:p>
          <w:p w14:paraId="78445E52"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rPr>
                <w:b/>
                <w:bCs/>
              </w:rPr>
            </w:pPr>
            <w:r w:rsidRPr="00521223">
              <w:rPr>
                <w:b/>
                <w:bCs/>
              </w:rPr>
              <w:t>5 points</w:t>
            </w:r>
          </w:p>
        </w:tc>
      </w:tr>
    </w:tbl>
    <w:p w14:paraId="3DBF2FD9" w14:textId="77777777" w:rsidR="00D62FFE" w:rsidRDefault="00D62FFE" w:rsidP="00521223">
      <w:pPr>
        <w:pStyle w:val="AP-Text"/>
      </w:pPr>
      <w:r>
        <w:br w:type="page"/>
      </w:r>
    </w:p>
    <w:p w14:paraId="6A9B6CE0" w14:textId="77777777" w:rsidR="00D62FFE" w:rsidRPr="001E119A" w:rsidRDefault="00D62FFE" w:rsidP="00521223">
      <w:pPr>
        <w:pStyle w:val="AP-Bhead"/>
      </w:pPr>
      <w:r>
        <w:lastRenderedPageBreak/>
        <w:t>Answers</w:t>
      </w:r>
    </w:p>
    <w:tbl>
      <w:tblPr>
        <w:tblStyle w:val="GridTable1Light"/>
        <w:tblW w:w="5000" w:type="pct"/>
        <w:jc w:val="center"/>
        <w:tblCellMar>
          <w:top w:w="57" w:type="dxa"/>
          <w:left w:w="85" w:type="dxa"/>
          <w:bottom w:w="57" w:type="dxa"/>
          <w:right w:w="85" w:type="dxa"/>
        </w:tblCellMar>
        <w:tblLook w:val="04A0" w:firstRow="1" w:lastRow="0" w:firstColumn="1" w:lastColumn="0" w:noHBand="0" w:noVBand="1"/>
      </w:tblPr>
      <w:tblGrid>
        <w:gridCol w:w="4567"/>
        <w:gridCol w:w="4675"/>
        <w:gridCol w:w="4750"/>
      </w:tblGrid>
      <w:tr w:rsidR="00521223" w:rsidRPr="00521223" w14:paraId="3A88D828" w14:textId="77777777" w:rsidTr="0052122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6864FEB" w14:textId="2519CA52" w:rsidR="00D62FFE" w:rsidRPr="00521223" w:rsidRDefault="00D62FFE" w:rsidP="00521223">
            <w:pPr>
              <w:pStyle w:val="AP-Textwhite"/>
              <w:rPr>
                <w:b w:val="0"/>
                <w:bCs w:val="0"/>
              </w:rPr>
            </w:pPr>
            <w:bookmarkStart w:id="9" w:name="_Hlk73538900"/>
            <w:r w:rsidRPr="00521223">
              <w:rPr>
                <w:b w:val="0"/>
                <w:bCs w:val="0"/>
              </w:rPr>
              <w:t xml:space="preserve">The organism is at risk of extinction. </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9B4C6FB" w14:textId="77777777" w:rsidR="00D62FFE" w:rsidRPr="00521223" w:rsidRDefault="00D62FFE" w:rsidP="00521223">
            <w:pPr>
              <w:pStyle w:val="AP-Text"/>
              <w:cnfStyle w:val="100000000000" w:firstRow="1" w:lastRow="0" w:firstColumn="0" w:lastColumn="0" w:oddVBand="0" w:evenVBand="0" w:oddHBand="0" w:evenHBand="0" w:firstRowFirstColumn="0" w:firstRowLastColumn="0" w:lastRowFirstColumn="0" w:lastRowLastColumn="0"/>
              <w:rPr>
                <w:b w:val="0"/>
                <w:bCs w:val="0"/>
              </w:rPr>
            </w:pPr>
            <w:r w:rsidRPr="00521223">
              <w:rPr>
                <w:b w:val="0"/>
                <w:bCs w:val="0"/>
              </w:rPr>
              <w:t>An organism that eats plants and meat / other organisms.</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0C15C73B" w14:textId="6C08D933" w:rsidR="00D62FFE" w:rsidRPr="00521223" w:rsidRDefault="00D62FFE" w:rsidP="00521223">
            <w:pPr>
              <w:pStyle w:val="AP-Text"/>
              <w:cnfStyle w:val="100000000000" w:firstRow="1" w:lastRow="0" w:firstColumn="0" w:lastColumn="0" w:oddVBand="0" w:evenVBand="0" w:oddHBand="0" w:evenHBand="0" w:firstRowFirstColumn="0" w:firstRowLastColumn="0" w:lastRowFirstColumn="0" w:lastRowLastColumn="0"/>
              <w:rPr>
                <w:b w:val="0"/>
                <w:bCs w:val="0"/>
              </w:rPr>
            </w:pPr>
            <w:r w:rsidRPr="00521223">
              <w:rPr>
                <w:b w:val="0"/>
                <w:bCs w:val="0"/>
              </w:rPr>
              <w:t>Cytoplasm.</w:t>
            </w:r>
          </w:p>
        </w:tc>
      </w:tr>
      <w:tr w:rsidR="00521223" w:rsidRPr="00521223" w14:paraId="60C94E1A" w14:textId="77777777" w:rsidTr="00521223">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6348EE89" w14:textId="4147EDCA" w:rsidR="00D62FFE" w:rsidRPr="00521223" w:rsidRDefault="00D62FFE" w:rsidP="00521223">
            <w:pPr>
              <w:pStyle w:val="AP-Textwhite"/>
              <w:rPr>
                <w:b w:val="0"/>
                <w:bCs w:val="0"/>
              </w:rPr>
            </w:pPr>
            <w:r w:rsidRPr="00521223">
              <w:rPr>
                <w:b w:val="0"/>
                <w:bCs w:val="0"/>
                <w:i/>
                <w:iCs/>
              </w:rPr>
              <w:t>Panthera</w:t>
            </w:r>
            <w:r w:rsidRPr="00521223">
              <w:rPr>
                <w:b w:val="0"/>
                <w:bCs w:val="0"/>
              </w:rPr>
              <w:t xml:space="preserve"> (genus) </w:t>
            </w:r>
            <w:r w:rsidRPr="00521223">
              <w:rPr>
                <w:b w:val="0"/>
                <w:bCs w:val="0"/>
                <w:i/>
                <w:iCs/>
              </w:rPr>
              <w:t>leo</w:t>
            </w:r>
            <w:r w:rsidRPr="00521223">
              <w:rPr>
                <w:b w:val="0"/>
                <w:bCs w:val="0"/>
              </w:rPr>
              <w:t xml:space="preserve"> (species) and </w:t>
            </w:r>
            <w:r w:rsidRPr="00521223">
              <w:rPr>
                <w:b w:val="0"/>
                <w:bCs w:val="0"/>
                <w:i/>
                <w:iCs/>
              </w:rPr>
              <w:t>Panthera</w:t>
            </w:r>
            <w:r w:rsidRPr="00521223">
              <w:rPr>
                <w:b w:val="0"/>
                <w:bCs w:val="0"/>
              </w:rPr>
              <w:t xml:space="preserve"> (genus) </w:t>
            </w:r>
            <w:r w:rsidRPr="00521223">
              <w:rPr>
                <w:b w:val="0"/>
                <w:bCs w:val="0"/>
                <w:i/>
                <w:iCs/>
              </w:rPr>
              <w:t>pardus</w:t>
            </w:r>
            <w:r w:rsidRPr="00521223">
              <w:rPr>
                <w:b w:val="0"/>
                <w:bCs w:val="0"/>
              </w:rPr>
              <w:t xml:space="preserve"> (species). This shows that the two animals are closely related / evolved from a common ancestor.</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7FF3D73B"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pPr>
            <w:r w:rsidRPr="00521223">
              <w:t>Movement / reproduction / growth / maintenance of body temperature / not all the organism is eaten / some of the organisms that is eaten cannot be digested. Accept other life processes.</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4894EDFD"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pPr>
            <w:r w:rsidRPr="00521223">
              <w:t>Root hair cell – large surface area / thin walls / no chloroplasts.</w:t>
            </w:r>
          </w:p>
          <w:p w14:paraId="4B7BA081" w14:textId="2A81668D"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pPr>
            <w:r w:rsidRPr="00521223">
              <w:t>Red blood cell – large surface area / biconcave / no nucleus / contains haemoglobin.</w:t>
            </w:r>
          </w:p>
        </w:tc>
      </w:tr>
      <w:tr w:rsidR="00521223" w:rsidRPr="00521223" w14:paraId="5B9ADF2B" w14:textId="77777777" w:rsidTr="00521223">
        <w:trPr>
          <w:jc w:val="center"/>
        </w:trPr>
        <w:tc>
          <w:tcPr>
            <w:cnfStyle w:val="001000000000" w:firstRow="0" w:lastRow="0" w:firstColumn="1" w:lastColumn="0" w:oddVBand="0" w:evenVBand="0" w:oddHBand="0" w:evenHBand="0" w:firstRowFirstColumn="0" w:firstRowLastColumn="0" w:lastRowFirstColumn="0" w:lastRowLastColumn="0"/>
            <w:tcW w:w="43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3057"/>
          </w:tcPr>
          <w:p w14:paraId="7ED140B2" w14:textId="7F7A2B8E" w:rsidR="00D62FFE" w:rsidRPr="00521223" w:rsidRDefault="00D62FFE" w:rsidP="00521223">
            <w:pPr>
              <w:pStyle w:val="AP-Textwhite"/>
              <w:rPr>
                <w:b w:val="0"/>
                <w:bCs w:val="0"/>
              </w:rPr>
            </w:pPr>
            <w:r w:rsidRPr="00521223">
              <w:rPr>
                <w:b w:val="0"/>
                <w:bCs w:val="0"/>
              </w:rPr>
              <w:t>The crop is one species of plant. Field being used would not have contained one species of plant if it had not been cultivated. Herbicides can be used to kill weeds.</w:t>
            </w:r>
          </w:p>
        </w:tc>
        <w:tc>
          <w:tcPr>
            <w:tcW w:w="450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3CABEA65" w14:textId="77777777"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pPr>
            <w:r w:rsidRPr="00521223">
              <w:t>The weather / environment / temperature is different in different seasons. Food supplies change and habitats change if trees lose leaves or water levels are different. Organisms hibernate to avoid negative conditions / migrate to an area where survival is higher.</w:t>
            </w:r>
          </w:p>
        </w:tc>
        <w:tc>
          <w:tcPr>
            <w:tcW w:w="457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C000"/>
          </w:tcPr>
          <w:p w14:paraId="6946C906" w14:textId="6B57DF2E" w:rsidR="00D62FFE" w:rsidRPr="00521223" w:rsidRDefault="00D62FFE" w:rsidP="00521223">
            <w:pPr>
              <w:pStyle w:val="AP-Text"/>
              <w:cnfStyle w:val="000000000000" w:firstRow="0" w:lastRow="0" w:firstColumn="0" w:lastColumn="0" w:oddVBand="0" w:evenVBand="0" w:oddHBand="0" w:evenHBand="0" w:firstRowFirstColumn="0" w:firstRowLastColumn="0" w:lastRowFirstColumn="0" w:lastRowLastColumn="0"/>
            </w:pPr>
            <w:r w:rsidRPr="00521223">
              <w:t>Chlorophyll absorbs light needed during photosynthesis which is a reaction that produces sugars for the plant. The presence indicates that this is at least one way the organism obtains food.</w:t>
            </w:r>
          </w:p>
        </w:tc>
      </w:tr>
      <w:bookmarkEnd w:id="9"/>
    </w:tbl>
    <w:p w14:paraId="63975827" w14:textId="57905C9B" w:rsidR="004568D8" w:rsidRPr="00D62FFE" w:rsidRDefault="004568D8" w:rsidP="00253497">
      <w:pPr>
        <w:pStyle w:val="AP-Text"/>
      </w:pPr>
    </w:p>
    <w:sectPr w:rsidR="004568D8" w:rsidRPr="00D62FFE" w:rsidSect="00D62FFE">
      <w:headerReference w:type="default" r:id="rId76"/>
      <w:footerReference w:type="first" r:id="rId77"/>
      <w:pgSz w:w="16838" w:h="11906" w:orient="landscape" w:code="9"/>
      <w:pgMar w:top="1418" w:right="1418" w:bottom="1418" w:left="1418" w:header="284" w:footer="39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CEB6E9" w14:textId="77777777" w:rsidR="00E03FFF" w:rsidRDefault="00E03FFF" w:rsidP="00E020DE">
      <w:pPr>
        <w:spacing w:after="0" w:line="240" w:lineRule="auto"/>
      </w:pPr>
      <w:r>
        <w:separator/>
      </w:r>
    </w:p>
  </w:endnote>
  <w:endnote w:type="continuationSeparator" w:id="0">
    <w:p w14:paraId="125B1A3D" w14:textId="77777777" w:rsidR="00E03FFF" w:rsidRDefault="00E03FFF" w:rsidP="00E020DE">
      <w:pPr>
        <w:spacing w:after="0" w:line="240" w:lineRule="auto"/>
      </w:pPr>
      <w:r>
        <w:continuationSeparator/>
      </w:r>
    </w:p>
  </w:endnote>
  <w:endnote w:type="continuationNotice" w:id="1">
    <w:p w14:paraId="44444688" w14:textId="77777777" w:rsidR="00E03FFF" w:rsidRDefault="00E03FF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Open Sans">
    <w:altName w:val="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B6F2B8" w14:textId="77777777" w:rsidR="00E03FFF" w:rsidRPr="00966A03" w:rsidRDefault="00E03FFF" w:rsidP="00E03FFF">
    <w:pPr>
      <w:pStyle w:val="Footer"/>
      <w:tabs>
        <w:tab w:val="clear" w:pos="4513"/>
        <w:tab w:val="clear" w:pos="9026"/>
        <w:tab w:val="center" w:pos="13892"/>
      </w:tabs>
      <w:rPr>
        <w:sz w:val="24"/>
        <w:szCs w:val="24"/>
      </w:rPr>
    </w:pPr>
    <w:r>
      <w:rPr>
        <w:noProof/>
        <w:lang w:eastAsia="ja-JP"/>
      </w:rPr>
      <w:drawing>
        <wp:anchor distT="0" distB="0" distL="114300" distR="114300" simplePos="0" relativeHeight="251663360" behindDoc="0" locked="0" layoutInCell="1" allowOverlap="1" wp14:anchorId="62F343C3" wp14:editId="297B840E">
          <wp:simplePos x="0" y="0"/>
          <wp:positionH relativeFrom="column">
            <wp:posOffset>-104140</wp:posOffset>
          </wp:positionH>
          <wp:positionV relativeFrom="paragraph">
            <wp:posOffset>-168516</wp:posOffset>
          </wp:positionV>
          <wp:extent cx="536028" cy="506206"/>
          <wp:effectExtent l="0" t="0" r="0" b="8255"/>
          <wp:wrapThrough wrapText="bothSides">
            <wp:wrapPolygon edited="0">
              <wp:start x="0" y="0"/>
              <wp:lineTo x="0" y="21139"/>
              <wp:lineTo x="20730" y="21139"/>
              <wp:lineTo x="20730"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6028" cy="506206"/>
                  </a:xfrm>
                  <a:prstGeom prst="rect">
                    <a:avLst/>
                  </a:prstGeom>
                  <a:noFill/>
                </pic:spPr>
              </pic:pic>
            </a:graphicData>
          </a:graphic>
        </wp:anchor>
      </w:drawing>
    </w:r>
    <w:sdt>
      <w:sdtPr>
        <w:id w:val="32860658"/>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8F0140">
          <w:rPr>
            <w:rStyle w:val="textChar"/>
            <w:rFonts w:eastAsiaTheme="minorHAnsi"/>
            <w:color w:val="005469"/>
          </w:rPr>
          <w:t>Biology Year 7</w:t>
        </w:r>
        <w:r w:rsidRPr="00966A03">
          <w:rPr>
            <w:rStyle w:val="textChar"/>
            <w:rFonts w:eastAsiaTheme="minorHAnsi"/>
            <w:color w:val="003057"/>
          </w:rPr>
          <w:t xml:space="preserve"> </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noProof/>
            <w:sz w:val="24"/>
            <w:szCs w:val="24"/>
          </w:rPr>
          <w:t>58</w:t>
        </w:r>
        <w:r w:rsidRPr="00966A03">
          <w:rPr>
            <w:noProof/>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3260B7" w14:textId="52F95566" w:rsidR="00E03FFF" w:rsidRPr="00B84E25" w:rsidRDefault="00E03FFF" w:rsidP="00B84E25">
    <w:pPr>
      <w:pStyle w:val="Footer"/>
      <w:tabs>
        <w:tab w:val="clear" w:pos="4513"/>
        <w:tab w:val="clear" w:pos="9026"/>
        <w:tab w:val="center" w:pos="13892"/>
      </w:tabs>
      <w:rPr>
        <w:sz w:val="24"/>
        <w:szCs w:val="24"/>
      </w:rPr>
    </w:pPr>
    <w:r>
      <w:rPr>
        <w:noProof/>
        <w:lang w:eastAsia="ja-JP"/>
      </w:rPr>
      <w:drawing>
        <wp:anchor distT="0" distB="0" distL="114300" distR="114300" simplePos="0" relativeHeight="251665408" behindDoc="0" locked="0" layoutInCell="1" allowOverlap="1" wp14:anchorId="27D31F78" wp14:editId="696B039A">
          <wp:simplePos x="0" y="0"/>
          <wp:positionH relativeFrom="column">
            <wp:posOffset>-104140</wp:posOffset>
          </wp:positionH>
          <wp:positionV relativeFrom="paragraph">
            <wp:posOffset>-168516</wp:posOffset>
          </wp:positionV>
          <wp:extent cx="536028" cy="506206"/>
          <wp:effectExtent l="0" t="0" r="0" b="8255"/>
          <wp:wrapThrough wrapText="bothSides">
            <wp:wrapPolygon edited="0">
              <wp:start x="0" y="0"/>
              <wp:lineTo x="0" y="21139"/>
              <wp:lineTo x="20730" y="21139"/>
              <wp:lineTo x="20730" y="0"/>
              <wp:lineTo x="0" y="0"/>
            </wp:wrapPolygon>
          </wp:wrapThrough>
          <wp:docPr id="3" name="Picture 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6028" cy="506206"/>
                  </a:xfrm>
                  <a:prstGeom prst="rect">
                    <a:avLst/>
                  </a:prstGeom>
                  <a:noFill/>
                </pic:spPr>
              </pic:pic>
            </a:graphicData>
          </a:graphic>
        </wp:anchor>
      </w:drawing>
    </w:r>
    <w:sdt>
      <w:sdtPr>
        <w:id w:val="-146831324"/>
        <w:docPartObj>
          <w:docPartGallery w:val="Page Numbers (Bottom of Page)"/>
          <w:docPartUnique/>
        </w:docPartObj>
      </w:sdtPr>
      <w:sdtEndPr>
        <w:rPr>
          <w:noProof/>
          <w:sz w:val="24"/>
          <w:szCs w:val="24"/>
        </w:rPr>
      </w:sdtEndPr>
      <w:sdtContent>
        <w:r w:rsidRPr="00966A03">
          <w:rPr>
            <w:rStyle w:val="textChar"/>
            <w:rFonts w:eastAsiaTheme="minorHAnsi"/>
            <w:b/>
            <w:color w:val="FFB81C"/>
          </w:rPr>
          <w:t>Mastery in Science:</w:t>
        </w:r>
        <w:r w:rsidRPr="00966A03">
          <w:rPr>
            <w:rStyle w:val="textChar"/>
            <w:rFonts w:eastAsiaTheme="minorHAnsi"/>
            <w:color w:val="003057"/>
          </w:rPr>
          <w:t xml:space="preserve"> </w:t>
        </w:r>
        <w:r w:rsidRPr="008F0140">
          <w:rPr>
            <w:rStyle w:val="textChar"/>
            <w:rFonts w:eastAsiaTheme="minorHAnsi"/>
            <w:color w:val="005469"/>
          </w:rPr>
          <w:t>Biology Year 7</w:t>
        </w:r>
        <w:r w:rsidRPr="00966A03">
          <w:rPr>
            <w:rStyle w:val="textChar"/>
            <w:rFonts w:eastAsiaTheme="minorHAnsi"/>
            <w:color w:val="003057"/>
          </w:rPr>
          <w:t xml:space="preserve"> </w:t>
        </w:r>
        <w:r>
          <w:tab/>
        </w:r>
        <w:r w:rsidRPr="00966A03">
          <w:rPr>
            <w:sz w:val="24"/>
            <w:szCs w:val="24"/>
          </w:rPr>
          <w:fldChar w:fldCharType="begin"/>
        </w:r>
        <w:r w:rsidRPr="00966A03">
          <w:rPr>
            <w:sz w:val="24"/>
            <w:szCs w:val="24"/>
          </w:rPr>
          <w:instrText xml:space="preserve"> PAGE   \* MERGEFORMAT </w:instrText>
        </w:r>
        <w:r w:rsidRPr="00966A03">
          <w:rPr>
            <w:sz w:val="24"/>
            <w:szCs w:val="24"/>
          </w:rPr>
          <w:fldChar w:fldCharType="separate"/>
        </w:r>
        <w:r>
          <w:rPr>
            <w:sz w:val="24"/>
            <w:szCs w:val="24"/>
          </w:rPr>
          <w:t>2</w:t>
        </w:r>
        <w:r w:rsidRPr="00966A03">
          <w:rPr>
            <w:noProof/>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12C8FA" w14:textId="77777777" w:rsidR="00E03FFF" w:rsidRDefault="00E03FFF" w:rsidP="00E020DE">
      <w:pPr>
        <w:spacing w:after="0" w:line="240" w:lineRule="auto"/>
      </w:pPr>
      <w:r>
        <w:separator/>
      </w:r>
    </w:p>
  </w:footnote>
  <w:footnote w:type="continuationSeparator" w:id="0">
    <w:p w14:paraId="7D50D229" w14:textId="77777777" w:rsidR="00E03FFF" w:rsidRDefault="00E03FFF" w:rsidP="00E020DE">
      <w:pPr>
        <w:spacing w:after="0" w:line="240" w:lineRule="auto"/>
      </w:pPr>
      <w:r>
        <w:continuationSeparator/>
      </w:r>
    </w:p>
  </w:footnote>
  <w:footnote w:type="continuationNotice" w:id="1">
    <w:p w14:paraId="041EF98F" w14:textId="77777777" w:rsidR="00E03FFF" w:rsidRDefault="00E03FF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628C5" w14:textId="21FF5999" w:rsidR="00E03FFF" w:rsidRPr="0022627B" w:rsidRDefault="00E03FFF" w:rsidP="0022627B">
    <w:pPr>
      <w:pStyle w:val="Header"/>
    </w:pPr>
    <w:r w:rsidRPr="008761D9">
      <w:rPr>
        <w:noProof/>
        <w:lang w:eastAsia="ja-JP"/>
      </w:rPr>
      <w:drawing>
        <wp:inline distT="0" distB="0" distL="0" distR="0" wp14:anchorId="7B9EE24A" wp14:editId="195C1ECE">
          <wp:extent cx="1173480" cy="460004"/>
          <wp:effectExtent l="0" t="0" r="7620" b="0"/>
          <wp:docPr id="32" name="Picture 3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7FBB0A" w14:textId="77777777" w:rsidR="00E03FFF" w:rsidRPr="0022627B" w:rsidRDefault="00E03FFF" w:rsidP="0022627B">
    <w:pPr>
      <w:pStyle w:val="Header"/>
    </w:pPr>
    <w:r w:rsidRPr="008761D9">
      <w:rPr>
        <w:noProof/>
        <w:lang w:eastAsia="ja-JP"/>
      </w:rPr>
      <w:drawing>
        <wp:inline distT="0" distB="0" distL="0" distR="0" wp14:anchorId="1E3765C5" wp14:editId="4E480936">
          <wp:extent cx="1173480" cy="460004"/>
          <wp:effectExtent l="0" t="0" r="7620" b="0"/>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pic:nvPicPr>
                <pic:blipFill>
                  <a:blip r:embed="rId1"/>
                  <a:stretch>
                    <a:fillRect/>
                  </a:stretch>
                </pic:blipFill>
                <pic:spPr>
                  <a:xfrm>
                    <a:off x="0" y="0"/>
                    <a:ext cx="1173480" cy="4600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A634C4B"/>
    <w:multiLevelType w:val="hybridMultilevel"/>
    <w:tmpl w:val="FACAC444"/>
    <w:lvl w:ilvl="0" w:tplc="20D87318">
      <w:start w:val="1"/>
      <w:numFmt w:val="bullet"/>
      <w:pStyle w:val="Feature1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F285D30"/>
    <w:multiLevelType w:val="hybridMultilevel"/>
    <w:tmpl w:val="FB02334E"/>
    <w:lvl w:ilvl="0" w:tplc="E77C0AD6">
      <w:start w:val="1"/>
      <w:numFmt w:val="bullet"/>
      <w:pStyle w:val="text2ndbullets"/>
      <w:lvlText w:val="o"/>
      <w:lvlJc w:val="left"/>
      <w:pPr>
        <w:ind w:left="717" w:hanging="360"/>
      </w:pPr>
      <w:rPr>
        <w:rFonts w:ascii="Courier New" w:hAnsi="Courier New" w:hint="default"/>
        <w:sz w:val="20"/>
      </w:rPr>
    </w:lvl>
    <w:lvl w:ilvl="1" w:tplc="08090003" w:tentative="1">
      <w:start w:val="1"/>
      <w:numFmt w:val="bullet"/>
      <w:lvlText w:val="o"/>
      <w:lvlJc w:val="left"/>
      <w:pPr>
        <w:ind w:left="1320" w:hanging="360"/>
      </w:pPr>
      <w:rPr>
        <w:rFonts w:ascii="Courier New" w:hAnsi="Courier New" w:hint="default"/>
      </w:rPr>
    </w:lvl>
    <w:lvl w:ilvl="2" w:tplc="08090005" w:tentative="1">
      <w:start w:val="1"/>
      <w:numFmt w:val="bullet"/>
      <w:lvlText w:val=""/>
      <w:lvlJc w:val="left"/>
      <w:pPr>
        <w:ind w:left="2040" w:hanging="360"/>
      </w:pPr>
      <w:rPr>
        <w:rFonts w:ascii="Wingdings" w:hAnsi="Wingdings" w:hint="default"/>
      </w:rPr>
    </w:lvl>
    <w:lvl w:ilvl="3" w:tplc="08090001" w:tentative="1">
      <w:start w:val="1"/>
      <w:numFmt w:val="bullet"/>
      <w:lvlText w:val=""/>
      <w:lvlJc w:val="left"/>
      <w:pPr>
        <w:ind w:left="2760" w:hanging="360"/>
      </w:pPr>
      <w:rPr>
        <w:rFonts w:ascii="Symbol" w:hAnsi="Symbol" w:hint="default"/>
      </w:rPr>
    </w:lvl>
    <w:lvl w:ilvl="4" w:tplc="08090003" w:tentative="1">
      <w:start w:val="1"/>
      <w:numFmt w:val="bullet"/>
      <w:lvlText w:val="o"/>
      <w:lvlJc w:val="left"/>
      <w:pPr>
        <w:ind w:left="3480" w:hanging="360"/>
      </w:pPr>
      <w:rPr>
        <w:rFonts w:ascii="Courier New" w:hAnsi="Courier New" w:hint="default"/>
      </w:rPr>
    </w:lvl>
    <w:lvl w:ilvl="5" w:tplc="08090005" w:tentative="1">
      <w:start w:val="1"/>
      <w:numFmt w:val="bullet"/>
      <w:lvlText w:val=""/>
      <w:lvlJc w:val="left"/>
      <w:pPr>
        <w:ind w:left="4200" w:hanging="360"/>
      </w:pPr>
      <w:rPr>
        <w:rFonts w:ascii="Wingdings" w:hAnsi="Wingdings" w:hint="default"/>
      </w:rPr>
    </w:lvl>
    <w:lvl w:ilvl="6" w:tplc="08090001" w:tentative="1">
      <w:start w:val="1"/>
      <w:numFmt w:val="bullet"/>
      <w:lvlText w:val=""/>
      <w:lvlJc w:val="left"/>
      <w:pPr>
        <w:ind w:left="4920" w:hanging="360"/>
      </w:pPr>
      <w:rPr>
        <w:rFonts w:ascii="Symbol" w:hAnsi="Symbol" w:hint="default"/>
      </w:rPr>
    </w:lvl>
    <w:lvl w:ilvl="7" w:tplc="08090003" w:tentative="1">
      <w:start w:val="1"/>
      <w:numFmt w:val="bullet"/>
      <w:lvlText w:val="o"/>
      <w:lvlJc w:val="left"/>
      <w:pPr>
        <w:ind w:left="5640" w:hanging="360"/>
      </w:pPr>
      <w:rPr>
        <w:rFonts w:ascii="Courier New" w:hAnsi="Courier New" w:hint="default"/>
      </w:rPr>
    </w:lvl>
    <w:lvl w:ilvl="8" w:tplc="08090005" w:tentative="1">
      <w:start w:val="1"/>
      <w:numFmt w:val="bullet"/>
      <w:lvlText w:val=""/>
      <w:lvlJc w:val="left"/>
      <w:pPr>
        <w:ind w:left="6360" w:hanging="360"/>
      </w:pPr>
      <w:rPr>
        <w:rFonts w:ascii="Wingdings" w:hAnsi="Wingdings" w:hint="default"/>
      </w:rPr>
    </w:lvl>
  </w:abstractNum>
  <w:abstractNum w:abstractNumId="2" w15:restartNumberingAfterBreak="0">
    <w:nsid w:val="333F3715"/>
    <w:multiLevelType w:val="multilevel"/>
    <w:tmpl w:val="80E43E76"/>
    <w:numStyleLink w:val="Listnum"/>
  </w:abstractNum>
  <w:abstractNum w:abstractNumId="3" w15:restartNumberingAfterBreak="0">
    <w:nsid w:val="34501399"/>
    <w:multiLevelType w:val="multilevel"/>
    <w:tmpl w:val="B6A8E1BC"/>
    <w:lvl w:ilvl="0">
      <w:start w:val="1"/>
      <w:numFmt w:val="decimal"/>
      <w:pStyle w:val="Numberedlist"/>
      <w:lvlText w:val="%1."/>
      <w:lvlJc w:val="left"/>
      <w:pPr>
        <w:ind w:left="397" w:hanging="397"/>
      </w:pPr>
      <w:rPr>
        <w:rFonts w:ascii="Arial" w:eastAsia="Arial" w:hAnsi="Arial" w:cs="Arial"/>
        <w:sz w:val="20"/>
        <w:szCs w:val="20"/>
      </w:rPr>
    </w:lvl>
    <w:lvl w:ilvl="1">
      <w:start w:val="1"/>
      <w:numFmt w:val="lowerLetter"/>
      <w:pStyle w:val="Alphalist"/>
      <w:lvlText w:val="(%2)"/>
      <w:lvlJc w:val="left"/>
      <w:pPr>
        <w:ind w:left="794" w:hanging="397"/>
      </w:pPr>
    </w:lvl>
    <w:lvl w:ilvl="2">
      <w:start w:val="1"/>
      <w:numFmt w:val="lowerRoman"/>
      <w:pStyle w:val="Romanlist"/>
      <w:lvlText w:val="(%3)"/>
      <w:lvlJc w:val="left"/>
      <w:pPr>
        <w:ind w:left="1191" w:hanging="397"/>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5093594E"/>
    <w:multiLevelType w:val="multilevel"/>
    <w:tmpl w:val="558422DA"/>
    <w:lvl w:ilvl="0">
      <w:start w:val="1"/>
      <w:numFmt w:val="bullet"/>
      <w:pStyle w:val="AP-Bulletsub"/>
      <w:lvlText w:val="o"/>
      <w:lvlJc w:val="left"/>
      <w:pPr>
        <w:tabs>
          <w:tab w:val="num" w:pos="720"/>
        </w:tabs>
        <w:ind w:left="720" w:hanging="360"/>
      </w:pPr>
      <w:rPr>
        <w:rFonts w:ascii="Courier New" w:hAnsi="Courier New"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51AB5EFD"/>
    <w:multiLevelType w:val="multilevel"/>
    <w:tmpl w:val="8924CDA8"/>
    <w:lvl w:ilvl="0">
      <w:start w:val="1"/>
      <w:numFmt w:val="bullet"/>
      <w:pStyle w:val="AP-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60FA2C85"/>
    <w:multiLevelType w:val="hybridMultilevel"/>
    <w:tmpl w:val="E14A53A6"/>
    <w:lvl w:ilvl="0" w:tplc="88F2400E">
      <w:start w:val="1"/>
      <w:numFmt w:val="bullet"/>
      <w:pStyle w:val="textbullets"/>
      <w:lvlText w:val=""/>
      <w:lvlJc w:val="left"/>
      <w:pPr>
        <w:ind w:left="360" w:hanging="360"/>
      </w:pPr>
      <w:rPr>
        <w:rFonts w:ascii="Symbol" w:hAnsi="Symbol"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97B65A6"/>
    <w:multiLevelType w:val="multilevel"/>
    <w:tmpl w:val="F43C3202"/>
    <w:styleLink w:val="Listfeature"/>
    <w:lvl w:ilvl="0">
      <w:start w:val="1"/>
      <w:numFmt w:val="decimal"/>
      <w:pStyle w:val="Feature1textnumberedlist"/>
      <w:lvlText w:val="%1"/>
      <w:lvlJc w:val="left"/>
      <w:pPr>
        <w:tabs>
          <w:tab w:val="num" w:pos="505"/>
        </w:tabs>
        <w:ind w:left="505" w:hanging="397"/>
      </w:pPr>
      <w:rPr>
        <w:rFonts w:ascii="Verdana" w:hAnsi="Verdana"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75E357D0"/>
    <w:multiLevelType w:val="hybridMultilevel"/>
    <w:tmpl w:val="FCD06822"/>
    <w:lvl w:ilvl="0" w:tplc="5D9A6DEE">
      <w:start w:val="1"/>
      <w:numFmt w:val="bullet"/>
      <w:pStyle w:val="Feature2textbullets"/>
      <w:lvlText w:val="●"/>
      <w:lvlJc w:val="left"/>
      <w:pPr>
        <w:tabs>
          <w:tab w:val="num" w:pos="505"/>
        </w:tabs>
        <w:ind w:left="505"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alibri"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alibri"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alibri"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30377C"/>
    <w:multiLevelType w:val="multilevel"/>
    <w:tmpl w:val="80E43E76"/>
    <w:styleLink w:val="Listnum"/>
    <w:lvl w:ilvl="0">
      <w:start w:val="1"/>
      <w:numFmt w:val="decimal"/>
      <w:pStyle w:val="Feature2textnumberedlist"/>
      <w:lvlText w:val="%1"/>
      <w:lvlJc w:val="left"/>
      <w:pPr>
        <w:tabs>
          <w:tab w:val="num" w:pos="397"/>
        </w:tabs>
        <w:ind w:left="397" w:hanging="397"/>
      </w:pPr>
      <w:rPr>
        <w:rFonts w:ascii="Verdana" w:hAnsi="Verdana"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0"/>
  </w:num>
  <w:num w:numId="2">
    <w:abstractNumId w:val="6"/>
  </w:num>
  <w:num w:numId="3">
    <w:abstractNumId w:val="1"/>
  </w:num>
  <w:num w:numId="4">
    <w:abstractNumId w:val="5"/>
  </w:num>
  <w:num w:numId="5">
    <w:abstractNumId w:val="4"/>
  </w:num>
  <w:num w:numId="6">
    <w:abstractNumId w:val="8"/>
  </w:num>
  <w:num w:numId="7">
    <w:abstractNumId w:val="9"/>
  </w:num>
  <w:num w:numId="8">
    <w:abstractNumId w:val="2"/>
  </w:num>
  <w:num w:numId="9">
    <w:abstractNumId w:val="7"/>
  </w:num>
  <w:num w:numId="1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2"/>
  <w:proofState w:spelling="clean" w:grammar="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B1B"/>
    <w:rsid w:val="000046AB"/>
    <w:rsid w:val="00004C3C"/>
    <w:rsid w:val="00006272"/>
    <w:rsid w:val="00010F4E"/>
    <w:rsid w:val="000110F4"/>
    <w:rsid w:val="00011308"/>
    <w:rsid w:val="00011EF3"/>
    <w:rsid w:val="0001235C"/>
    <w:rsid w:val="00014C83"/>
    <w:rsid w:val="0001603A"/>
    <w:rsid w:val="0001773B"/>
    <w:rsid w:val="000201B0"/>
    <w:rsid w:val="000225E7"/>
    <w:rsid w:val="00023D4F"/>
    <w:rsid w:val="00024523"/>
    <w:rsid w:val="0002746C"/>
    <w:rsid w:val="000331AC"/>
    <w:rsid w:val="00042C66"/>
    <w:rsid w:val="00043652"/>
    <w:rsid w:val="000529E1"/>
    <w:rsid w:val="000556C1"/>
    <w:rsid w:val="0005651C"/>
    <w:rsid w:val="00060C61"/>
    <w:rsid w:val="0006117E"/>
    <w:rsid w:val="00061289"/>
    <w:rsid w:val="0006293C"/>
    <w:rsid w:val="000639B1"/>
    <w:rsid w:val="00064E9F"/>
    <w:rsid w:val="000755E5"/>
    <w:rsid w:val="0008719D"/>
    <w:rsid w:val="000901B7"/>
    <w:rsid w:val="00092D33"/>
    <w:rsid w:val="00093E96"/>
    <w:rsid w:val="0009504B"/>
    <w:rsid w:val="000972E1"/>
    <w:rsid w:val="000A28D2"/>
    <w:rsid w:val="000A2E9A"/>
    <w:rsid w:val="000A480B"/>
    <w:rsid w:val="000A565F"/>
    <w:rsid w:val="000A6AD1"/>
    <w:rsid w:val="000B0A1F"/>
    <w:rsid w:val="000B2C5D"/>
    <w:rsid w:val="000B2EAD"/>
    <w:rsid w:val="000B3881"/>
    <w:rsid w:val="000B3DBE"/>
    <w:rsid w:val="000B4E68"/>
    <w:rsid w:val="000C0759"/>
    <w:rsid w:val="000C642A"/>
    <w:rsid w:val="000C6955"/>
    <w:rsid w:val="000C72C6"/>
    <w:rsid w:val="000D2FFF"/>
    <w:rsid w:val="000D4B0C"/>
    <w:rsid w:val="000D4C08"/>
    <w:rsid w:val="000D6CD2"/>
    <w:rsid w:val="000D77F3"/>
    <w:rsid w:val="000D7864"/>
    <w:rsid w:val="000E0916"/>
    <w:rsid w:val="000E0BB6"/>
    <w:rsid w:val="000E10DD"/>
    <w:rsid w:val="000E195F"/>
    <w:rsid w:val="000E228C"/>
    <w:rsid w:val="000E288E"/>
    <w:rsid w:val="000E406C"/>
    <w:rsid w:val="000E4385"/>
    <w:rsid w:val="000E59EB"/>
    <w:rsid w:val="000F259B"/>
    <w:rsid w:val="000F2E62"/>
    <w:rsid w:val="000F48B5"/>
    <w:rsid w:val="000F7834"/>
    <w:rsid w:val="000F7CF5"/>
    <w:rsid w:val="000F7E5C"/>
    <w:rsid w:val="00102896"/>
    <w:rsid w:val="00104BBE"/>
    <w:rsid w:val="00110D1F"/>
    <w:rsid w:val="001110DE"/>
    <w:rsid w:val="001122A7"/>
    <w:rsid w:val="00112C2E"/>
    <w:rsid w:val="00113216"/>
    <w:rsid w:val="00113DD9"/>
    <w:rsid w:val="00114977"/>
    <w:rsid w:val="001214D0"/>
    <w:rsid w:val="00121A9D"/>
    <w:rsid w:val="00122583"/>
    <w:rsid w:val="001250C3"/>
    <w:rsid w:val="00126401"/>
    <w:rsid w:val="00127F4E"/>
    <w:rsid w:val="001311C4"/>
    <w:rsid w:val="0013315E"/>
    <w:rsid w:val="0013494D"/>
    <w:rsid w:val="00134C42"/>
    <w:rsid w:val="00135C70"/>
    <w:rsid w:val="00141F8A"/>
    <w:rsid w:val="00142E1F"/>
    <w:rsid w:val="0014474B"/>
    <w:rsid w:val="001458CD"/>
    <w:rsid w:val="00145BD7"/>
    <w:rsid w:val="00146907"/>
    <w:rsid w:val="00146DEE"/>
    <w:rsid w:val="00147FC9"/>
    <w:rsid w:val="001510CA"/>
    <w:rsid w:val="00152C80"/>
    <w:rsid w:val="00152D99"/>
    <w:rsid w:val="00152FE8"/>
    <w:rsid w:val="0015642F"/>
    <w:rsid w:val="00156775"/>
    <w:rsid w:val="00161A4F"/>
    <w:rsid w:val="00164A82"/>
    <w:rsid w:val="001664C9"/>
    <w:rsid w:val="00166862"/>
    <w:rsid w:val="00167984"/>
    <w:rsid w:val="001716B3"/>
    <w:rsid w:val="0017312E"/>
    <w:rsid w:val="001735E4"/>
    <w:rsid w:val="00174566"/>
    <w:rsid w:val="001777C1"/>
    <w:rsid w:val="0017E9DF"/>
    <w:rsid w:val="001802E7"/>
    <w:rsid w:val="0018581F"/>
    <w:rsid w:val="001863C5"/>
    <w:rsid w:val="00186450"/>
    <w:rsid w:val="0019181C"/>
    <w:rsid w:val="00195BEB"/>
    <w:rsid w:val="001965B1"/>
    <w:rsid w:val="001A036A"/>
    <w:rsid w:val="001A0789"/>
    <w:rsid w:val="001A4882"/>
    <w:rsid w:val="001B12E6"/>
    <w:rsid w:val="001B2661"/>
    <w:rsid w:val="001B3761"/>
    <w:rsid w:val="001C0407"/>
    <w:rsid w:val="001C0E55"/>
    <w:rsid w:val="001C4A3A"/>
    <w:rsid w:val="001C5766"/>
    <w:rsid w:val="001D2178"/>
    <w:rsid w:val="001D443C"/>
    <w:rsid w:val="001D4798"/>
    <w:rsid w:val="001D5772"/>
    <w:rsid w:val="001D5F98"/>
    <w:rsid w:val="001E401A"/>
    <w:rsid w:val="001E6AB5"/>
    <w:rsid w:val="001F41BC"/>
    <w:rsid w:val="001F5D98"/>
    <w:rsid w:val="00200C30"/>
    <w:rsid w:val="00203310"/>
    <w:rsid w:val="00204DE8"/>
    <w:rsid w:val="00204FD8"/>
    <w:rsid w:val="002056B6"/>
    <w:rsid w:val="00205EDF"/>
    <w:rsid w:val="00206529"/>
    <w:rsid w:val="00216D94"/>
    <w:rsid w:val="00216E5E"/>
    <w:rsid w:val="00216E9F"/>
    <w:rsid w:val="00222DEB"/>
    <w:rsid w:val="0022365E"/>
    <w:rsid w:val="00224754"/>
    <w:rsid w:val="0022490B"/>
    <w:rsid w:val="0022627B"/>
    <w:rsid w:val="00226396"/>
    <w:rsid w:val="0022713A"/>
    <w:rsid w:val="00230F6A"/>
    <w:rsid w:val="00233C3F"/>
    <w:rsid w:val="00233D80"/>
    <w:rsid w:val="00234174"/>
    <w:rsid w:val="002363F2"/>
    <w:rsid w:val="00237BB5"/>
    <w:rsid w:val="002407EB"/>
    <w:rsid w:val="00240BC7"/>
    <w:rsid w:val="00241765"/>
    <w:rsid w:val="002437DF"/>
    <w:rsid w:val="002451BD"/>
    <w:rsid w:val="00247520"/>
    <w:rsid w:val="00253497"/>
    <w:rsid w:val="002558C7"/>
    <w:rsid w:val="00257771"/>
    <w:rsid w:val="0026004B"/>
    <w:rsid w:val="00260259"/>
    <w:rsid w:val="00272A21"/>
    <w:rsid w:val="002733F6"/>
    <w:rsid w:val="0027490F"/>
    <w:rsid w:val="00275FCF"/>
    <w:rsid w:val="00280C51"/>
    <w:rsid w:val="00281D4B"/>
    <w:rsid w:val="002831A8"/>
    <w:rsid w:val="00290A6C"/>
    <w:rsid w:val="00290E90"/>
    <w:rsid w:val="002921D4"/>
    <w:rsid w:val="00292E63"/>
    <w:rsid w:val="002948AC"/>
    <w:rsid w:val="00295363"/>
    <w:rsid w:val="00297A89"/>
    <w:rsid w:val="002A1038"/>
    <w:rsid w:val="002A3EAD"/>
    <w:rsid w:val="002A44A9"/>
    <w:rsid w:val="002A4FF6"/>
    <w:rsid w:val="002A7DD1"/>
    <w:rsid w:val="002B0CB5"/>
    <w:rsid w:val="002B2961"/>
    <w:rsid w:val="002C4052"/>
    <w:rsid w:val="002C4727"/>
    <w:rsid w:val="002C4C61"/>
    <w:rsid w:val="002C4D5F"/>
    <w:rsid w:val="002C5637"/>
    <w:rsid w:val="002C5CFE"/>
    <w:rsid w:val="002D092F"/>
    <w:rsid w:val="002D13C7"/>
    <w:rsid w:val="002D18C6"/>
    <w:rsid w:val="002D5096"/>
    <w:rsid w:val="002E3DDA"/>
    <w:rsid w:val="002E6931"/>
    <w:rsid w:val="002F0911"/>
    <w:rsid w:val="002F1B01"/>
    <w:rsid w:val="002F27CA"/>
    <w:rsid w:val="002F65DF"/>
    <w:rsid w:val="002F67A1"/>
    <w:rsid w:val="00302F05"/>
    <w:rsid w:val="0030466F"/>
    <w:rsid w:val="00304702"/>
    <w:rsid w:val="00315B1D"/>
    <w:rsid w:val="00315DBD"/>
    <w:rsid w:val="00323B4E"/>
    <w:rsid w:val="0032565C"/>
    <w:rsid w:val="0032580D"/>
    <w:rsid w:val="00327755"/>
    <w:rsid w:val="00332936"/>
    <w:rsid w:val="00334061"/>
    <w:rsid w:val="00334792"/>
    <w:rsid w:val="00335F75"/>
    <w:rsid w:val="00337419"/>
    <w:rsid w:val="00342142"/>
    <w:rsid w:val="00346489"/>
    <w:rsid w:val="00351FAE"/>
    <w:rsid w:val="00354A3A"/>
    <w:rsid w:val="00355BE0"/>
    <w:rsid w:val="00356B4E"/>
    <w:rsid w:val="00357FFA"/>
    <w:rsid w:val="00361E94"/>
    <w:rsid w:val="00363069"/>
    <w:rsid w:val="00365A27"/>
    <w:rsid w:val="00365EE7"/>
    <w:rsid w:val="003663D9"/>
    <w:rsid w:val="0037144E"/>
    <w:rsid w:val="00375928"/>
    <w:rsid w:val="003764BD"/>
    <w:rsid w:val="0038441D"/>
    <w:rsid w:val="00384434"/>
    <w:rsid w:val="00387EBE"/>
    <w:rsid w:val="003917CE"/>
    <w:rsid w:val="003A5EDE"/>
    <w:rsid w:val="003A6380"/>
    <w:rsid w:val="003A6EDC"/>
    <w:rsid w:val="003A7755"/>
    <w:rsid w:val="003B1BF0"/>
    <w:rsid w:val="003B39E3"/>
    <w:rsid w:val="003B43CF"/>
    <w:rsid w:val="003B44BB"/>
    <w:rsid w:val="003B4FC5"/>
    <w:rsid w:val="003B5461"/>
    <w:rsid w:val="003B67DE"/>
    <w:rsid w:val="003B747B"/>
    <w:rsid w:val="003B7ECD"/>
    <w:rsid w:val="003C2717"/>
    <w:rsid w:val="003C3991"/>
    <w:rsid w:val="003C451D"/>
    <w:rsid w:val="003C5DFD"/>
    <w:rsid w:val="003D0D60"/>
    <w:rsid w:val="003D4070"/>
    <w:rsid w:val="003D794C"/>
    <w:rsid w:val="003E2ABD"/>
    <w:rsid w:val="003E3FAC"/>
    <w:rsid w:val="003E4439"/>
    <w:rsid w:val="003E51B6"/>
    <w:rsid w:val="003E537F"/>
    <w:rsid w:val="003E5593"/>
    <w:rsid w:val="003E6187"/>
    <w:rsid w:val="003E7256"/>
    <w:rsid w:val="003F127D"/>
    <w:rsid w:val="003F315C"/>
    <w:rsid w:val="003F6053"/>
    <w:rsid w:val="00401409"/>
    <w:rsid w:val="004023AD"/>
    <w:rsid w:val="00404D7D"/>
    <w:rsid w:val="00405A2B"/>
    <w:rsid w:val="00406ED6"/>
    <w:rsid w:val="00407252"/>
    <w:rsid w:val="00412784"/>
    <w:rsid w:val="00412C46"/>
    <w:rsid w:val="004205AA"/>
    <w:rsid w:val="00421DC4"/>
    <w:rsid w:val="00425009"/>
    <w:rsid w:val="00430C00"/>
    <w:rsid w:val="004328F5"/>
    <w:rsid w:val="004338A0"/>
    <w:rsid w:val="00436B8D"/>
    <w:rsid w:val="0044006F"/>
    <w:rsid w:val="00441969"/>
    <w:rsid w:val="00443804"/>
    <w:rsid w:val="00446AA2"/>
    <w:rsid w:val="00446DA4"/>
    <w:rsid w:val="0044714E"/>
    <w:rsid w:val="0044784F"/>
    <w:rsid w:val="004501AC"/>
    <w:rsid w:val="00456145"/>
    <w:rsid w:val="004567A7"/>
    <w:rsid w:val="004568D8"/>
    <w:rsid w:val="004574CC"/>
    <w:rsid w:val="004576B4"/>
    <w:rsid w:val="00461408"/>
    <w:rsid w:val="0046236B"/>
    <w:rsid w:val="00462EDF"/>
    <w:rsid w:val="00465515"/>
    <w:rsid w:val="004655E2"/>
    <w:rsid w:val="00467FA7"/>
    <w:rsid w:val="004711F3"/>
    <w:rsid w:val="00475CB1"/>
    <w:rsid w:val="004760A7"/>
    <w:rsid w:val="00476502"/>
    <w:rsid w:val="00483444"/>
    <w:rsid w:val="00484D65"/>
    <w:rsid w:val="004913E6"/>
    <w:rsid w:val="004A0A3D"/>
    <w:rsid w:val="004A17CF"/>
    <w:rsid w:val="004B15B3"/>
    <w:rsid w:val="004B2116"/>
    <w:rsid w:val="004B2BB9"/>
    <w:rsid w:val="004B2D30"/>
    <w:rsid w:val="004B5408"/>
    <w:rsid w:val="004B725B"/>
    <w:rsid w:val="004C3D20"/>
    <w:rsid w:val="004C5BD9"/>
    <w:rsid w:val="004C64C5"/>
    <w:rsid w:val="004C67ED"/>
    <w:rsid w:val="004C73F8"/>
    <w:rsid w:val="004D0683"/>
    <w:rsid w:val="004D11A3"/>
    <w:rsid w:val="004D20EE"/>
    <w:rsid w:val="004D52A6"/>
    <w:rsid w:val="004D5C61"/>
    <w:rsid w:val="004D62D0"/>
    <w:rsid w:val="004D68D9"/>
    <w:rsid w:val="004D7260"/>
    <w:rsid w:val="004E288C"/>
    <w:rsid w:val="004E4CD0"/>
    <w:rsid w:val="004E5021"/>
    <w:rsid w:val="004F01B2"/>
    <w:rsid w:val="004F1D13"/>
    <w:rsid w:val="004F2E10"/>
    <w:rsid w:val="004F3EF9"/>
    <w:rsid w:val="004F5A5E"/>
    <w:rsid w:val="00503F5E"/>
    <w:rsid w:val="00506007"/>
    <w:rsid w:val="00506841"/>
    <w:rsid w:val="00507714"/>
    <w:rsid w:val="00510C9F"/>
    <w:rsid w:val="00511E35"/>
    <w:rsid w:val="00511FA2"/>
    <w:rsid w:val="00512D16"/>
    <w:rsid w:val="00514941"/>
    <w:rsid w:val="0051546A"/>
    <w:rsid w:val="005169F2"/>
    <w:rsid w:val="00517582"/>
    <w:rsid w:val="0051776E"/>
    <w:rsid w:val="00520627"/>
    <w:rsid w:val="0052101D"/>
    <w:rsid w:val="00521223"/>
    <w:rsid w:val="00522D19"/>
    <w:rsid w:val="00522D9D"/>
    <w:rsid w:val="00523D71"/>
    <w:rsid w:val="00525CD0"/>
    <w:rsid w:val="005316CE"/>
    <w:rsid w:val="00532931"/>
    <w:rsid w:val="00533A71"/>
    <w:rsid w:val="005342EE"/>
    <w:rsid w:val="00535F69"/>
    <w:rsid w:val="00536B30"/>
    <w:rsid w:val="005420B8"/>
    <w:rsid w:val="0054351E"/>
    <w:rsid w:val="00544AF1"/>
    <w:rsid w:val="00545FC2"/>
    <w:rsid w:val="00546355"/>
    <w:rsid w:val="00551F90"/>
    <w:rsid w:val="0055245C"/>
    <w:rsid w:val="00554AC8"/>
    <w:rsid w:val="005563A2"/>
    <w:rsid w:val="005605BB"/>
    <w:rsid w:val="005612E8"/>
    <w:rsid w:val="0056305F"/>
    <w:rsid w:val="00563C89"/>
    <w:rsid w:val="00563D53"/>
    <w:rsid w:val="005650F6"/>
    <w:rsid w:val="005654BD"/>
    <w:rsid w:val="00566F16"/>
    <w:rsid w:val="0057192A"/>
    <w:rsid w:val="00573C1E"/>
    <w:rsid w:val="00575EC5"/>
    <w:rsid w:val="0058286C"/>
    <w:rsid w:val="00584E8F"/>
    <w:rsid w:val="0058680F"/>
    <w:rsid w:val="00591676"/>
    <w:rsid w:val="005940C5"/>
    <w:rsid w:val="005946B6"/>
    <w:rsid w:val="0059625A"/>
    <w:rsid w:val="00596285"/>
    <w:rsid w:val="005976ED"/>
    <w:rsid w:val="00597950"/>
    <w:rsid w:val="005A1E1B"/>
    <w:rsid w:val="005A2BAC"/>
    <w:rsid w:val="005A3FD3"/>
    <w:rsid w:val="005A40B6"/>
    <w:rsid w:val="005A5BCF"/>
    <w:rsid w:val="005B0260"/>
    <w:rsid w:val="005B1AF3"/>
    <w:rsid w:val="005B355A"/>
    <w:rsid w:val="005B5EBC"/>
    <w:rsid w:val="005B61B6"/>
    <w:rsid w:val="005B661C"/>
    <w:rsid w:val="005B7BCB"/>
    <w:rsid w:val="005C038C"/>
    <w:rsid w:val="005C2A3B"/>
    <w:rsid w:val="005C4059"/>
    <w:rsid w:val="005C57E2"/>
    <w:rsid w:val="005C5CA9"/>
    <w:rsid w:val="005C6B0D"/>
    <w:rsid w:val="005D003E"/>
    <w:rsid w:val="005E0A04"/>
    <w:rsid w:val="005E1303"/>
    <w:rsid w:val="005E297C"/>
    <w:rsid w:val="005E4F52"/>
    <w:rsid w:val="005F024C"/>
    <w:rsid w:val="005F0C08"/>
    <w:rsid w:val="005F2A3E"/>
    <w:rsid w:val="0060089F"/>
    <w:rsid w:val="00600A48"/>
    <w:rsid w:val="006025D2"/>
    <w:rsid w:val="00603326"/>
    <w:rsid w:val="00603957"/>
    <w:rsid w:val="00603B97"/>
    <w:rsid w:val="00606DF6"/>
    <w:rsid w:val="00611ABB"/>
    <w:rsid w:val="00613927"/>
    <w:rsid w:val="00617C14"/>
    <w:rsid w:val="006203D9"/>
    <w:rsid w:val="00623B7B"/>
    <w:rsid w:val="00624AFD"/>
    <w:rsid w:val="00627040"/>
    <w:rsid w:val="00630935"/>
    <w:rsid w:val="00630B09"/>
    <w:rsid w:val="00634AA3"/>
    <w:rsid w:val="00634EB8"/>
    <w:rsid w:val="0064220D"/>
    <w:rsid w:val="0064724C"/>
    <w:rsid w:val="006478C7"/>
    <w:rsid w:val="0065757D"/>
    <w:rsid w:val="00657BE4"/>
    <w:rsid w:val="00660882"/>
    <w:rsid w:val="006679BA"/>
    <w:rsid w:val="00670146"/>
    <w:rsid w:val="0067077A"/>
    <w:rsid w:val="00670B8B"/>
    <w:rsid w:val="00674F08"/>
    <w:rsid w:val="006752D8"/>
    <w:rsid w:val="00676354"/>
    <w:rsid w:val="006800C7"/>
    <w:rsid w:val="00682D0B"/>
    <w:rsid w:val="00683C20"/>
    <w:rsid w:val="00685827"/>
    <w:rsid w:val="006933D8"/>
    <w:rsid w:val="00695025"/>
    <w:rsid w:val="00695F9A"/>
    <w:rsid w:val="006A4849"/>
    <w:rsid w:val="006A6273"/>
    <w:rsid w:val="006A689B"/>
    <w:rsid w:val="006A7B2C"/>
    <w:rsid w:val="006B4974"/>
    <w:rsid w:val="006C0F5A"/>
    <w:rsid w:val="006C1B59"/>
    <w:rsid w:val="006C3917"/>
    <w:rsid w:val="006C3F1F"/>
    <w:rsid w:val="006C62C2"/>
    <w:rsid w:val="006C63DA"/>
    <w:rsid w:val="006C7FD3"/>
    <w:rsid w:val="006D08DB"/>
    <w:rsid w:val="006D1B4B"/>
    <w:rsid w:val="006D2AE0"/>
    <w:rsid w:val="006D5CB5"/>
    <w:rsid w:val="006E1E47"/>
    <w:rsid w:val="006E47D2"/>
    <w:rsid w:val="006E5345"/>
    <w:rsid w:val="006E68B8"/>
    <w:rsid w:val="006E6B17"/>
    <w:rsid w:val="006E7ABB"/>
    <w:rsid w:val="006F0FB9"/>
    <w:rsid w:val="007012B4"/>
    <w:rsid w:val="007035E3"/>
    <w:rsid w:val="00707A78"/>
    <w:rsid w:val="00707FDF"/>
    <w:rsid w:val="0071035C"/>
    <w:rsid w:val="00711156"/>
    <w:rsid w:val="0071485E"/>
    <w:rsid w:val="00714FBA"/>
    <w:rsid w:val="007153F4"/>
    <w:rsid w:val="00716337"/>
    <w:rsid w:val="00716E0A"/>
    <w:rsid w:val="007228FE"/>
    <w:rsid w:val="0072368D"/>
    <w:rsid w:val="00723AAA"/>
    <w:rsid w:val="00725670"/>
    <w:rsid w:val="00726B26"/>
    <w:rsid w:val="007314A9"/>
    <w:rsid w:val="0073434C"/>
    <w:rsid w:val="007376BC"/>
    <w:rsid w:val="00740A18"/>
    <w:rsid w:val="00741870"/>
    <w:rsid w:val="00745084"/>
    <w:rsid w:val="007458AD"/>
    <w:rsid w:val="00747A29"/>
    <w:rsid w:val="00750908"/>
    <w:rsid w:val="00750F1E"/>
    <w:rsid w:val="007524D3"/>
    <w:rsid w:val="00752938"/>
    <w:rsid w:val="00755AA3"/>
    <w:rsid w:val="00757602"/>
    <w:rsid w:val="007605C9"/>
    <w:rsid w:val="00760936"/>
    <w:rsid w:val="007644BF"/>
    <w:rsid w:val="00766881"/>
    <w:rsid w:val="00766E8D"/>
    <w:rsid w:val="007679F0"/>
    <w:rsid w:val="00771E39"/>
    <w:rsid w:val="00773521"/>
    <w:rsid w:val="00773CBE"/>
    <w:rsid w:val="00776EB2"/>
    <w:rsid w:val="00780574"/>
    <w:rsid w:val="00780B41"/>
    <w:rsid w:val="00784303"/>
    <w:rsid w:val="00784FF5"/>
    <w:rsid w:val="007901C0"/>
    <w:rsid w:val="00792A47"/>
    <w:rsid w:val="00793D4A"/>
    <w:rsid w:val="00795A40"/>
    <w:rsid w:val="00795D42"/>
    <w:rsid w:val="00796BF7"/>
    <w:rsid w:val="00796F70"/>
    <w:rsid w:val="007A09FD"/>
    <w:rsid w:val="007A1ABF"/>
    <w:rsid w:val="007A1DF7"/>
    <w:rsid w:val="007A3864"/>
    <w:rsid w:val="007A6097"/>
    <w:rsid w:val="007B14EE"/>
    <w:rsid w:val="007B6D7B"/>
    <w:rsid w:val="007B7E2D"/>
    <w:rsid w:val="007C044E"/>
    <w:rsid w:val="007C0D78"/>
    <w:rsid w:val="007C389E"/>
    <w:rsid w:val="007D1A43"/>
    <w:rsid w:val="007D25AB"/>
    <w:rsid w:val="007D337D"/>
    <w:rsid w:val="007D44FC"/>
    <w:rsid w:val="007D5593"/>
    <w:rsid w:val="007D5815"/>
    <w:rsid w:val="007D589C"/>
    <w:rsid w:val="007E2719"/>
    <w:rsid w:val="007E2F28"/>
    <w:rsid w:val="007E3852"/>
    <w:rsid w:val="007E4001"/>
    <w:rsid w:val="007E425D"/>
    <w:rsid w:val="007E43BF"/>
    <w:rsid w:val="007E7750"/>
    <w:rsid w:val="007E7C7A"/>
    <w:rsid w:val="007F2998"/>
    <w:rsid w:val="007F41D4"/>
    <w:rsid w:val="007F51C1"/>
    <w:rsid w:val="007F615A"/>
    <w:rsid w:val="007F6991"/>
    <w:rsid w:val="008036C3"/>
    <w:rsid w:val="00806253"/>
    <w:rsid w:val="00806C07"/>
    <w:rsid w:val="0080728A"/>
    <w:rsid w:val="00807548"/>
    <w:rsid w:val="00810023"/>
    <w:rsid w:val="00812666"/>
    <w:rsid w:val="0081274A"/>
    <w:rsid w:val="00813246"/>
    <w:rsid w:val="008138D9"/>
    <w:rsid w:val="0081635F"/>
    <w:rsid w:val="008218F6"/>
    <w:rsid w:val="008251D9"/>
    <w:rsid w:val="008256E5"/>
    <w:rsid w:val="008261DD"/>
    <w:rsid w:val="0082647F"/>
    <w:rsid w:val="00826954"/>
    <w:rsid w:val="0083093C"/>
    <w:rsid w:val="00830980"/>
    <w:rsid w:val="00832A92"/>
    <w:rsid w:val="008358F1"/>
    <w:rsid w:val="00836221"/>
    <w:rsid w:val="00837F17"/>
    <w:rsid w:val="008409C6"/>
    <w:rsid w:val="008426EC"/>
    <w:rsid w:val="00842827"/>
    <w:rsid w:val="00843D92"/>
    <w:rsid w:val="0084647E"/>
    <w:rsid w:val="00847421"/>
    <w:rsid w:val="008501CC"/>
    <w:rsid w:val="00853C5F"/>
    <w:rsid w:val="008551F7"/>
    <w:rsid w:val="00856AAE"/>
    <w:rsid w:val="0086077E"/>
    <w:rsid w:val="00860B1B"/>
    <w:rsid w:val="008644E3"/>
    <w:rsid w:val="00865F74"/>
    <w:rsid w:val="008668E3"/>
    <w:rsid w:val="00872FAD"/>
    <w:rsid w:val="008731BB"/>
    <w:rsid w:val="00874F19"/>
    <w:rsid w:val="00876AB5"/>
    <w:rsid w:val="0088235D"/>
    <w:rsid w:val="00884C8B"/>
    <w:rsid w:val="00886142"/>
    <w:rsid w:val="00886881"/>
    <w:rsid w:val="00886A1E"/>
    <w:rsid w:val="00886ED0"/>
    <w:rsid w:val="008957D2"/>
    <w:rsid w:val="0089586D"/>
    <w:rsid w:val="008A1E44"/>
    <w:rsid w:val="008A285A"/>
    <w:rsid w:val="008A56DA"/>
    <w:rsid w:val="008A6BF2"/>
    <w:rsid w:val="008B12AF"/>
    <w:rsid w:val="008B37A1"/>
    <w:rsid w:val="008B4404"/>
    <w:rsid w:val="008B45D4"/>
    <w:rsid w:val="008B4E09"/>
    <w:rsid w:val="008B59B3"/>
    <w:rsid w:val="008C0B6A"/>
    <w:rsid w:val="008C0CD6"/>
    <w:rsid w:val="008C21DB"/>
    <w:rsid w:val="008C23F4"/>
    <w:rsid w:val="008C264F"/>
    <w:rsid w:val="008C2A73"/>
    <w:rsid w:val="008C5391"/>
    <w:rsid w:val="008C5F39"/>
    <w:rsid w:val="008D0C96"/>
    <w:rsid w:val="008D1BE0"/>
    <w:rsid w:val="008D3178"/>
    <w:rsid w:val="008D331F"/>
    <w:rsid w:val="008D418A"/>
    <w:rsid w:val="008D49F7"/>
    <w:rsid w:val="008D50EB"/>
    <w:rsid w:val="008D5175"/>
    <w:rsid w:val="008D53CB"/>
    <w:rsid w:val="008D64C8"/>
    <w:rsid w:val="008D6998"/>
    <w:rsid w:val="008E775D"/>
    <w:rsid w:val="008F0B06"/>
    <w:rsid w:val="008F2F82"/>
    <w:rsid w:val="008F4B7A"/>
    <w:rsid w:val="008F4F14"/>
    <w:rsid w:val="008F5D8C"/>
    <w:rsid w:val="008F7702"/>
    <w:rsid w:val="00900CDF"/>
    <w:rsid w:val="00901F57"/>
    <w:rsid w:val="00902369"/>
    <w:rsid w:val="0090383C"/>
    <w:rsid w:val="009066C2"/>
    <w:rsid w:val="00906D9F"/>
    <w:rsid w:val="0090785C"/>
    <w:rsid w:val="00910D8D"/>
    <w:rsid w:val="00920F71"/>
    <w:rsid w:val="0092176B"/>
    <w:rsid w:val="009236D3"/>
    <w:rsid w:val="009239E3"/>
    <w:rsid w:val="0092433A"/>
    <w:rsid w:val="00925402"/>
    <w:rsid w:val="00931DFD"/>
    <w:rsid w:val="009412B6"/>
    <w:rsid w:val="00941906"/>
    <w:rsid w:val="00944290"/>
    <w:rsid w:val="00944AFE"/>
    <w:rsid w:val="00945114"/>
    <w:rsid w:val="00945837"/>
    <w:rsid w:val="00951247"/>
    <w:rsid w:val="009513F1"/>
    <w:rsid w:val="00954B1B"/>
    <w:rsid w:val="0096026C"/>
    <w:rsid w:val="00961183"/>
    <w:rsid w:val="009618DC"/>
    <w:rsid w:val="00962988"/>
    <w:rsid w:val="0096738A"/>
    <w:rsid w:val="009678DF"/>
    <w:rsid w:val="0097016D"/>
    <w:rsid w:val="00971091"/>
    <w:rsid w:val="009721EA"/>
    <w:rsid w:val="0097308B"/>
    <w:rsid w:val="009811FE"/>
    <w:rsid w:val="00981334"/>
    <w:rsid w:val="00982541"/>
    <w:rsid w:val="00982854"/>
    <w:rsid w:val="00982897"/>
    <w:rsid w:val="00982B90"/>
    <w:rsid w:val="0099295D"/>
    <w:rsid w:val="009964E3"/>
    <w:rsid w:val="009966B0"/>
    <w:rsid w:val="00996BEC"/>
    <w:rsid w:val="009A4F64"/>
    <w:rsid w:val="009B105D"/>
    <w:rsid w:val="009B7360"/>
    <w:rsid w:val="009C0659"/>
    <w:rsid w:val="009C3658"/>
    <w:rsid w:val="009C6B29"/>
    <w:rsid w:val="009C7068"/>
    <w:rsid w:val="009D027F"/>
    <w:rsid w:val="009D03D8"/>
    <w:rsid w:val="009D2A7A"/>
    <w:rsid w:val="009D2E3C"/>
    <w:rsid w:val="009D4E1D"/>
    <w:rsid w:val="009D4E9B"/>
    <w:rsid w:val="009E2576"/>
    <w:rsid w:val="009E31D3"/>
    <w:rsid w:val="009E3A34"/>
    <w:rsid w:val="009E41CA"/>
    <w:rsid w:val="009E5438"/>
    <w:rsid w:val="009E6B68"/>
    <w:rsid w:val="009F0382"/>
    <w:rsid w:val="009F13EC"/>
    <w:rsid w:val="009F404E"/>
    <w:rsid w:val="009F499B"/>
    <w:rsid w:val="009F4B83"/>
    <w:rsid w:val="009F6BA2"/>
    <w:rsid w:val="00A0355A"/>
    <w:rsid w:val="00A069E9"/>
    <w:rsid w:val="00A07905"/>
    <w:rsid w:val="00A07D0A"/>
    <w:rsid w:val="00A102D3"/>
    <w:rsid w:val="00A11ADB"/>
    <w:rsid w:val="00A11FC1"/>
    <w:rsid w:val="00A15CD6"/>
    <w:rsid w:val="00A21A4A"/>
    <w:rsid w:val="00A21EDA"/>
    <w:rsid w:val="00A2209A"/>
    <w:rsid w:val="00A2295F"/>
    <w:rsid w:val="00A2327A"/>
    <w:rsid w:val="00A25888"/>
    <w:rsid w:val="00A26113"/>
    <w:rsid w:val="00A3082F"/>
    <w:rsid w:val="00A30B7A"/>
    <w:rsid w:val="00A32F2D"/>
    <w:rsid w:val="00A37F01"/>
    <w:rsid w:val="00A434F2"/>
    <w:rsid w:val="00A45367"/>
    <w:rsid w:val="00A4683E"/>
    <w:rsid w:val="00A502B8"/>
    <w:rsid w:val="00A53FA3"/>
    <w:rsid w:val="00A54D23"/>
    <w:rsid w:val="00A566B3"/>
    <w:rsid w:val="00A56E13"/>
    <w:rsid w:val="00A607C9"/>
    <w:rsid w:val="00A615D6"/>
    <w:rsid w:val="00A6165B"/>
    <w:rsid w:val="00A62BC5"/>
    <w:rsid w:val="00A665FB"/>
    <w:rsid w:val="00A67A97"/>
    <w:rsid w:val="00A7173C"/>
    <w:rsid w:val="00A7181C"/>
    <w:rsid w:val="00A72265"/>
    <w:rsid w:val="00A76C4E"/>
    <w:rsid w:val="00A80472"/>
    <w:rsid w:val="00A804EB"/>
    <w:rsid w:val="00A832CC"/>
    <w:rsid w:val="00A8795D"/>
    <w:rsid w:val="00A91097"/>
    <w:rsid w:val="00A9234D"/>
    <w:rsid w:val="00A93BC3"/>
    <w:rsid w:val="00A952BD"/>
    <w:rsid w:val="00A97C9F"/>
    <w:rsid w:val="00AA10D4"/>
    <w:rsid w:val="00AA2F84"/>
    <w:rsid w:val="00AA38C4"/>
    <w:rsid w:val="00AA4F39"/>
    <w:rsid w:val="00AA6326"/>
    <w:rsid w:val="00AA6D13"/>
    <w:rsid w:val="00AA77F6"/>
    <w:rsid w:val="00AC0533"/>
    <w:rsid w:val="00AC0D85"/>
    <w:rsid w:val="00AC3837"/>
    <w:rsid w:val="00AC4737"/>
    <w:rsid w:val="00AC529A"/>
    <w:rsid w:val="00AC5AE1"/>
    <w:rsid w:val="00AC7930"/>
    <w:rsid w:val="00AD09EA"/>
    <w:rsid w:val="00AD132B"/>
    <w:rsid w:val="00AD2B3A"/>
    <w:rsid w:val="00AD722E"/>
    <w:rsid w:val="00AE00F0"/>
    <w:rsid w:val="00AE0FC2"/>
    <w:rsid w:val="00AE1B52"/>
    <w:rsid w:val="00AF055B"/>
    <w:rsid w:val="00AF116A"/>
    <w:rsid w:val="00AF24E9"/>
    <w:rsid w:val="00AF30D1"/>
    <w:rsid w:val="00AF4F13"/>
    <w:rsid w:val="00AF5E40"/>
    <w:rsid w:val="00AF72AE"/>
    <w:rsid w:val="00B00732"/>
    <w:rsid w:val="00B02E6F"/>
    <w:rsid w:val="00B03970"/>
    <w:rsid w:val="00B04F41"/>
    <w:rsid w:val="00B05EB9"/>
    <w:rsid w:val="00B07749"/>
    <w:rsid w:val="00B1377C"/>
    <w:rsid w:val="00B140E4"/>
    <w:rsid w:val="00B155D7"/>
    <w:rsid w:val="00B20BB3"/>
    <w:rsid w:val="00B20F10"/>
    <w:rsid w:val="00B2127F"/>
    <w:rsid w:val="00B215BB"/>
    <w:rsid w:val="00B21F8A"/>
    <w:rsid w:val="00B24F80"/>
    <w:rsid w:val="00B26372"/>
    <w:rsid w:val="00B40391"/>
    <w:rsid w:val="00B40C95"/>
    <w:rsid w:val="00B43E2B"/>
    <w:rsid w:val="00B46C9D"/>
    <w:rsid w:val="00B475B0"/>
    <w:rsid w:val="00B477F2"/>
    <w:rsid w:val="00B50133"/>
    <w:rsid w:val="00B5428A"/>
    <w:rsid w:val="00B5462C"/>
    <w:rsid w:val="00B5743F"/>
    <w:rsid w:val="00B632F7"/>
    <w:rsid w:val="00B66DAB"/>
    <w:rsid w:val="00B67334"/>
    <w:rsid w:val="00B70990"/>
    <w:rsid w:val="00B70FDC"/>
    <w:rsid w:val="00B73236"/>
    <w:rsid w:val="00B74852"/>
    <w:rsid w:val="00B754C7"/>
    <w:rsid w:val="00B838C6"/>
    <w:rsid w:val="00B84E25"/>
    <w:rsid w:val="00B8590D"/>
    <w:rsid w:val="00B86010"/>
    <w:rsid w:val="00B86ADE"/>
    <w:rsid w:val="00B86E3A"/>
    <w:rsid w:val="00B90D05"/>
    <w:rsid w:val="00B938FB"/>
    <w:rsid w:val="00B96DFE"/>
    <w:rsid w:val="00BA6376"/>
    <w:rsid w:val="00BC1A31"/>
    <w:rsid w:val="00BC6290"/>
    <w:rsid w:val="00BC67B5"/>
    <w:rsid w:val="00BC729D"/>
    <w:rsid w:val="00BC7AD5"/>
    <w:rsid w:val="00BC7BA0"/>
    <w:rsid w:val="00BD2460"/>
    <w:rsid w:val="00BD47EA"/>
    <w:rsid w:val="00BD4FBC"/>
    <w:rsid w:val="00BD5E09"/>
    <w:rsid w:val="00BE26C2"/>
    <w:rsid w:val="00BE2BA3"/>
    <w:rsid w:val="00BE36CA"/>
    <w:rsid w:val="00BF10E3"/>
    <w:rsid w:val="00BF29EE"/>
    <w:rsid w:val="00BF3077"/>
    <w:rsid w:val="00BF676A"/>
    <w:rsid w:val="00C0028F"/>
    <w:rsid w:val="00C02A9E"/>
    <w:rsid w:val="00C02B79"/>
    <w:rsid w:val="00C06C46"/>
    <w:rsid w:val="00C1096E"/>
    <w:rsid w:val="00C13444"/>
    <w:rsid w:val="00C13F78"/>
    <w:rsid w:val="00C16B17"/>
    <w:rsid w:val="00C1771D"/>
    <w:rsid w:val="00C2090D"/>
    <w:rsid w:val="00C22C89"/>
    <w:rsid w:val="00C230C4"/>
    <w:rsid w:val="00C26311"/>
    <w:rsid w:val="00C27ECE"/>
    <w:rsid w:val="00C31A97"/>
    <w:rsid w:val="00C32A64"/>
    <w:rsid w:val="00C4034B"/>
    <w:rsid w:val="00C42747"/>
    <w:rsid w:val="00C4530E"/>
    <w:rsid w:val="00C46EFC"/>
    <w:rsid w:val="00C479EA"/>
    <w:rsid w:val="00C5104D"/>
    <w:rsid w:val="00C5228B"/>
    <w:rsid w:val="00C53888"/>
    <w:rsid w:val="00C57833"/>
    <w:rsid w:val="00C615DB"/>
    <w:rsid w:val="00C61791"/>
    <w:rsid w:val="00C61810"/>
    <w:rsid w:val="00C62B7D"/>
    <w:rsid w:val="00C64C20"/>
    <w:rsid w:val="00C670B4"/>
    <w:rsid w:val="00C67B34"/>
    <w:rsid w:val="00C67C47"/>
    <w:rsid w:val="00C746B9"/>
    <w:rsid w:val="00C77CC2"/>
    <w:rsid w:val="00C8006C"/>
    <w:rsid w:val="00C800D0"/>
    <w:rsid w:val="00C81A14"/>
    <w:rsid w:val="00C81C23"/>
    <w:rsid w:val="00C82953"/>
    <w:rsid w:val="00C922EA"/>
    <w:rsid w:val="00C95303"/>
    <w:rsid w:val="00C9632F"/>
    <w:rsid w:val="00C96F9D"/>
    <w:rsid w:val="00C97FA9"/>
    <w:rsid w:val="00CA0CB2"/>
    <w:rsid w:val="00CA0CE8"/>
    <w:rsid w:val="00CA7EC5"/>
    <w:rsid w:val="00CB1B4C"/>
    <w:rsid w:val="00CB2DFD"/>
    <w:rsid w:val="00CB339E"/>
    <w:rsid w:val="00CB3AF2"/>
    <w:rsid w:val="00CC1774"/>
    <w:rsid w:val="00CC1B84"/>
    <w:rsid w:val="00CC22A6"/>
    <w:rsid w:val="00CC35D2"/>
    <w:rsid w:val="00CC3778"/>
    <w:rsid w:val="00CC3D8C"/>
    <w:rsid w:val="00CC401D"/>
    <w:rsid w:val="00CC4DC4"/>
    <w:rsid w:val="00CC4FCD"/>
    <w:rsid w:val="00CD63A2"/>
    <w:rsid w:val="00CD68DA"/>
    <w:rsid w:val="00CE4FEE"/>
    <w:rsid w:val="00CE7282"/>
    <w:rsid w:val="00CE74D3"/>
    <w:rsid w:val="00CE753C"/>
    <w:rsid w:val="00CE77DC"/>
    <w:rsid w:val="00CF2B45"/>
    <w:rsid w:val="00CF453D"/>
    <w:rsid w:val="00D00EC5"/>
    <w:rsid w:val="00D10C3E"/>
    <w:rsid w:val="00D11E87"/>
    <w:rsid w:val="00D15F70"/>
    <w:rsid w:val="00D162F5"/>
    <w:rsid w:val="00D16B2B"/>
    <w:rsid w:val="00D17B4B"/>
    <w:rsid w:val="00D20ABE"/>
    <w:rsid w:val="00D20D88"/>
    <w:rsid w:val="00D20F0E"/>
    <w:rsid w:val="00D22534"/>
    <w:rsid w:val="00D226A8"/>
    <w:rsid w:val="00D22785"/>
    <w:rsid w:val="00D227E4"/>
    <w:rsid w:val="00D22AC3"/>
    <w:rsid w:val="00D22D83"/>
    <w:rsid w:val="00D2367B"/>
    <w:rsid w:val="00D23773"/>
    <w:rsid w:val="00D26723"/>
    <w:rsid w:val="00D3242F"/>
    <w:rsid w:val="00D3503A"/>
    <w:rsid w:val="00D361AC"/>
    <w:rsid w:val="00D430D2"/>
    <w:rsid w:val="00D466F9"/>
    <w:rsid w:val="00D50579"/>
    <w:rsid w:val="00D5305F"/>
    <w:rsid w:val="00D53A0F"/>
    <w:rsid w:val="00D54C62"/>
    <w:rsid w:val="00D5719A"/>
    <w:rsid w:val="00D578CE"/>
    <w:rsid w:val="00D61DAF"/>
    <w:rsid w:val="00D62356"/>
    <w:rsid w:val="00D62FFE"/>
    <w:rsid w:val="00D65340"/>
    <w:rsid w:val="00D65B72"/>
    <w:rsid w:val="00D66905"/>
    <w:rsid w:val="00D72689"/>
    <w:rsid w:val="00D74D42"/>
    <w:rsid w:val="00D752DF"/>
    <w:rsid w:val="00D77B2E"/>
    <w:rsid w:val="00D81201"/>
    <w:rsid w:val="00D8255B"/>
    <w:rsid w:val="00D82B14"/>
    <w:rsid w:val="00D8419A"/>
    <w:rsid w:val="00D84C13"/>
    <w:rsid w:val="00D86780"/>
    <w:rsid w:val="00D92E7D"/>
    <w:rsid w:val="00D937E5"/>
    <w:rsid w:val="00D93AC5"/>
    <w:rsid w:val="00D950C8"/>
    <w:rsid w:val="00D96E15"/>
    <w:rsid w:val="00D975DC"/>
    <w:rsid w:val="00DA02D4"/>
    <w:rsid w:val="00DA0644"/>
    <w:rsid w:val="00DA1B72"/>
    <w:rsid w:val="00DA67EF"/>
    <w:rsid w:val="00DB0EDB"/>
    <w:rsid w:val="00DB1A30"/>
    <w:rsid w:val="00DB1DAA"/>
    <w:rsid w:val="00DB45B1"/>
    <w:rsid w:val="00DB4DB0"/>
    <w:rsid w:val="00DC0B69"/>
    <w:rsid w:val="00DC1DE9"/>
    <w:rsid w:val="00DC1E51"/>
    <w:rsid w:val="00DC7B6A"/>
    <w:rsid w:val="00DC7C20"/>
    <w:rsid w:val="00DD032B"/>
    <w:rsid w:val="00DD0981"/>
    <w:rsid w:val="00DD0A84"/>
    <w:rsid w:val="00DD0E1A"/>
    <w:rsid w:val="00DD3F54"/>
    <w:rsid w:val="00DD4A94"/>
    <w:rsid w:val="00DE11EF"/>
    <w:rsid w:val="00DE2CE2"/>
    <w:rsid w:val="00DE4D0C"/>
    <w:rsid w:val="00DF058B"/>
    <w:rsid w:val="00DF104A"/>
    <w:rsid w:val="00DF5F96"/>
    <w:rsid w:val="00E00C74"/>
    <w:rsid w:val="00E020DE"/>
    <w:rsid w:val="00E03B81"/>
    <w:rsid w:val="00E03FFF"/>
    <w:rsid w:val="00E051CD"/>
    <w:rsid w:val="00E05E95"/>
    <w:rsid w:val="00E0709D"/>
    <w:rsid w:val="00E07700"/>
    <w:rsid w:val="00E07775"/>
    <w:rsid w:val="00E0783D"/>
    <w:rsid w:val="00E07DE6"/>
    <w:rsid w:val="00E12562"/>
    <w:rsid w:val="00E14687"/>
    <w:rsid w:val="00E14DC0"/>
    <w:rsid w:val="00E20DF5"/>
    <w:rsid w:val="00E25E53"/>
    <w:rsid w:val="00E3289C"/>
    <w:rsid w:val="00E3506F"/>
    <w:rsid w:val="00E3559F"/>
    <w:rsid w:val="00E37F78"/>
    <w:rsid w:val="00E4354B"/>
    <w:rsid w:val="00E4501F"/>
    <w:rsid w:val="00E452B6"/>
    <w:rsid w:val="00E469FA"/>
    <w:rsid w:val="00E47B1B"/>
    <w:rsid w:val="00E47ED8"/>
    <w:rsid w:val="00E5250D"/>
    <w:rsid w:val="00E5251E"/>
    <w:rsid w:val="00E54C42"/>
    <w:rsid w:val="00E5605F"/>
    <w:rsid w:val="00E578A6"/>
    <w:rsid w:val="00E64FCD"/>
    <w:rsid w:val="00E65A58"/>
    <w:rsid w:val="00E66052"/>
    <w:rsid w:val="00E701D4"/>
    <w:rsid w:val="00E70FEF"/>
    <w:rsid w:val="00E7181C"/>
    <w:rsid w:val="00E72AF6"/>
    <w:rsid w:val="00E81018"/>
    <w:rsid w:val="00E9085B"/>
    <w:rsid w:val="00E90B9D"/>
    <w:rsid w:val="00E9507D"/>
    <w:rsid w:val="00E97E98"/>
    <w:rsid w:val="00EA2B7C"/>
    <w:rsid w:val="00EA6149"/>
    <w:rsid w:val="00EA7C04"/>
    <w:rsid w:val="00EB148C"/>
    <w:rsid w:val="00EB4AE4"/>
    <w:rsid w:val="00EC39F2"/>
    <w:rsid w:val="00EC3E09"/>
    <w:rsid w:val="00EC4FA3"/>
    <w:rsid w:val="00EC7271"/>
    <w:rsid w:val="00EC75E3"/>
    <w:rsid w:val="00ED0597"/>
    <w:rsid w:val="00ED130A"/>
    <w:rsid w:val="00ED2744"/>
    <w:rsid w:val="00ED393D"/>
    <w:rsid w:val="00ED4C22"/>
    <w:rsid w:val="00EE30D2"/>
    <w:rsid w:val="00EE514E"/>
    <w:rsid w:val="00EE7638"/>
    <w:rsid w:val="00EF0E51"/>
    <w:rsid w:val="00EF1E95"/>
    <w:rsid w:val="00EF2A02"/>
    <w:rsid w:val="00EF4E85"/>
    <w:rsid w:val="00EF5759"/>
    <w:rsid w:val="00F01D57"/>
    <w:rsid w:val="00F04569"/>
    <w:rsid w:val="00F0768E"/>
    <w:rsid w:val="00F12348"/>
    <w:rsid w:val="00F1594F"/>
    <w:rsid w:val="00F1766B"/>
    <w:rsid w:val="00F21D1C"/>
    <w:rsid w:val="00F23DC1"/>
    <w:rsid w:val="00F24039"/>
    <w:rsid w:val="00F24CB6"/>
    <w:rsid w:val="00F24EDB"/>
    <w:rsid w:val="00F25868"/>
    <w:rsid w:val="00F25999"/>
    <w:rsid w:val="00F25B14"/>
    <w:rsid w:val="00F26377"/>
    <w:rsid w:val="00F31B9C"/>
    <w:rsid w:val="00F32FDC"/>
    <w:rsid w:val="00F35DB4"/>
    <w:rsid w:val="00F36090"/>
    <w:rsid w:val="00F37C36"/>
    <w:rsid w:val="00F40215"/>
    <w:rsid w:val="00F416CE"/>
    <w:rsid w:val="00F424C4"/>
    <w:rsid w:val="00F42CA1"/>
    <w:rsid w:val="00F42EEB"/>
    <w:rsid w:val="00F45F26"/>
    <w:rsid w:val="00F55B2B"/>
    <w:rsid w:val="00F562C8"/>
    <w:rsid w:val="00F57372"/>
    <w:rsid w:val="00F60948"/>
    <w:rsid w:val="00F61C16"/>
    <w:rsid w:val="00F620D3"/>
    <w:rsid w:val="00F62D98"/>
    <w:rsid w:val="00F631B5"/>
    <w:rsid w:val="00F63F54"/>
    <w:rsid w:val="00F64125"/>
    <w:rsid w:val="00F65382"/>
    <w:rsid w:val="00F65EBE"/>
    <w:rsid w:val="00F71CEC"/>
    <w:rsid w:val="00F7661B"/>
    <w:rsid w:val="00F77E24"/>
    <w:rsid w:val="00F82FE3"/>
    <w:rsid w:val="00F83F7A"/>
    <w:rsid w:val="00F84A32"/>
    <w:rsid w:val="00F8698A"/>
    <w:rsid w:val="00F93397"/>
    <w:rsid w:val="00F938C4"/>
    <w:rsid w:val="00F963D5"/>
    <w:rsid w:val="00FA13BC"/>
    <w:rsid w:val="00FA1DE4"/>
    <w:rsid w:val="00FA52BA"/>
    <w:rsid w:val="00FA5CBA"/>
    <w:rsid w:val="00FA67C9"/>
    <w:rsid w:val="00FB064B"/>
    <w:rsid w:val="00FB12F0"/>
    <w:rsid w:val="00FB15AE"/>
    <w:rsid w:val="00FB315D"/>
    <w:rsid w:val="00FB71C9"/>
    <w:rsid w:val="00FC038C"/>
    <w:rsid w:val="00FC6781"/>
    <w:rsid w:val="00FC6A1D"/>
    <w:rsid w:val="00FC6E67"/>
    <w:rsid w:val="00FD0A14"/>
    <w:rsid w:val="00FD1B56"/>
    <w:rsid w:val="00FD2AFC"/>
    <w:rsid w:val="00FD77F1"/>
    <w:rsid w:val="00FD7CAA"/>
    <w:rsid w:val="00FE7ECA"/>
    <w:rsid w:val="00FF09EC"/>
    <w:rsid w:val="00FF1251"/>
    <w:rsid w:val="00FF15A0"/>
    <w:rsid w:val="011400A9"/>
    <w:rsid w:val="0128B47C"/>
    <w:rsid w:val="01738EAB"/>
    <w:rsid w:val="01AFA408"/>
    <w:rsid w:val="01FDCE05"/>
    <w:rsid w:val="029A4DA5"/>
    <w:rsid w:val="02C68731"/>
    <w:rsid w:val="02D805DE"/>
    <w:rsid w:val="02DEA290"/>
    <w:rsid w:val="0317A9AC"/>
    <w:rsid w:val="03576C70"/>
    <w:rsid w:val="039DE0AB"/>
    <w:rsid w:val="03BA57F9"/>
    <w:rsid w:val="03CB56D7"/>
    <w:rsid w:val="04013397"/>
    <w:rsid w:val="04283A9A"/>
    <w:rsid w:val="0511369C"/>
    <w:rsid w:val="056E3657"/>
    <w:rsid w:val="0579DC9D"/>
    <w:rsid w:val="05E0FBC7"/>
    <w:rsid w:val="0662C5D3"/>
    <w:rsid w:val="0677666E"/>
    <w:rsid w:val="0718679C"/>
    <w:rsid w:val="078D87B9"/>
    <w:rsid w:val="07F778D0"/>
    <w:rsid w:val="08174C30"/>
    <w:rsid w:val="0875887C"/>
    <w:rsid w:val="08A12C10"/>
    <w:rsid w:val="08C232B0"/>
    <w:rsid w:val="0A2605EC"/>
    <w:rsid w:val="0A4CD1AA"/>
    <w:rsid w:val="0B0038DD"/>
    <w:rsid w:val="0B1633CF"/>
    <w:rsid w:val="0B59B45D"/>
    <w:rsid w:val="0B776A23"/>
    <w:rsid w:val="0B7FA0A5"/>
    <w:rsid w:val="0BCDDDC8"/>
    <w:rsid w:val="0BE61987"/>
    <w:rsid w:val="0BECE470"/>
    <w:rsid w:val="0C4D10DB"/>
    <w:rsid w:val="0C742B57"/>
    <w:rsid w:val="0CAD193B"/>
    <w:rsid w:val="0CB789D2"/>
    <w:rsid w:val="0CB83AD3"/>
    <w:rsid w:val="0CCFD21E"/>
    <w:rsid w:val="0CD5159A"/>
    <w:rsid w:val="0CD95B9E"/>
    <w:rsid w:val="0D5A73A4"/>
    <w:rsid w:val="0D92E6D6"/>
    <w:rsid w:val="0DC6E9A0"/>
    <w:rsid w:val="0DCE8FFA"/>
    <w:rsid w:val="0E29D588"/>
    <w:rsid w:val="0E89AA37"/>
    <w:rsid w:val="0EAAB4F7"/>
    <w:rsid w:val="0EB4042F"/>
    <w:rsid w:val="0ECBCDFF"/>
    <w:rsid w:val="0EE7FFE9"/>
    <w:rsid w:val="0F755B7A"/>
    <w:rsid w:val="0F7D3493"/>
    <w:rsid w:val="0F85F379"/>
    <w:rsid w:val="1006E858"/>
    <w:rsid w:val="101739A9"/>
    <w:rsid w:val="104A32BC"/>
    <w:rsid w:val="107B8629"/>
    <w:rsid w:val="10A33C6B"/>
    <w:rsid w:val="10BB7220"/>
    <w:rsid w:val="110694E9"/>
    <w:rsid w:val="11449541"/>
    <w:rsid w:val="11ACC04A"/>
    <w:rsid w:val="1201CB83"/>
    <w:rsid w:val="12114540"/>
    <w:rsid w:val="1219FBD5"/>
    <w:rsid w:val="1236D0CA"/>
    <w:rsid w:val="1295D70E"/>
    <w:rsid w:val="13B04EB1"/>
    <w:rsid w:val="13E9A699"/>
    <w:rsid w:val="13FE1233"/>
    <w:rsid w:val="146E0979"/>
    <w:rsid w:val="14D43F44"/>
    <w:rsid w:val="1517F601"/>
    <w:rsid w:val="15430050"/>
    <w:rsid w:val="1552BFCE"/>
    <w:rsid w:val="155D9E40"/>
    <w:rsid w:val="1583C005"/>
    <w:rsid w:val="159A3E8A"/>
    <w:rsid w:val="15D4D316"/>
    <w:rsid w:val="15F7713C"/>
    <w:rsid w:val="1670A786"/>
    <w:rsid w:val="16AEAA46"/>
    <w:rsid w:val="16B454CF"/>
    <w:rsid w:val="1763973A"/>
    <w:rsid w:val="17DEB68A"/>
    <w:rsid w:val="17F6CB8E"/>
    <w:rsid w:val="17F7EA37"/>
    <w:rsid w:val="184960E4"/>
    <w:rsid w:val="18FFB46B"/>
    <w:rsid w:val="190E20FB"/>
    <w:rsid w:val="195B2CD8"/>
    <w:rsid w:val="1967A12D"/>
    <w:rsid w:val="1A36831B"/>
    <w:rsid w:val="1AA1DF95"/>
    <w:rsid w:val="1AB3D720"/>
    <w:rsid w:val="1AEEFCC8"/>
    <w:rsid w:val="1AFA4528"/>
    <w:rsid w:val="1B077EE6"/>
    <w:rsid w:val="1B798EA7"/>
    <w:rsid w:val="1BA83FF7"/>
    <w:rsid w:val="1BAD17D5"/>
    <w:rsid w:val="1BD125BE"/>
    <w:rsid w:val="1BDE78A2"/>
    <w:rsid w:val="1BFE41C9"/>
    <w:rsid w:val="1C53CAB5"/>
    <w:rsid w:val="1CA02E74"/>
    <w:rsid w:val="1D10116E"/>
    <w:rsid w:val="1D518367"/>
    <w:rsid w:val="1D5AE47D"/>
    <w:rsid w:val="1D6816D1"/>
    <w:rsid w:val="1D9DF96F"/>
    <w:rsid w:val="1DDB013B"/>
    <w:rsid w:val="1E05F4D8"/>
    <w:rsid w:val="1E5A400F"/>
    <w:rsid w:val="1E8F60A7"/>
    <w:rsid w:val="1EB9CFF3"/>
    <w:rsid w:val="20323F76"/>
    <w:rsid w:val="207E35EF"/>
    <w:rsid w:val="20EDA8BB"/>
    <w:rsid w:val="21353836"/>
    <w:rsid w:val="217A2303"/>
    <w:rsid w:val="2230935D"/>
    <w:rsid w:val="22376B02"/>
    <w:rsid w:val="2290F3AB"/>
    <w:rsid w:val="22CB201B"/>
    <w:rsid w:val="23921B29"/>
    <w:rsid w:val="23AAD435"/>
    <w:rsid w:val="23BD1DA1"/>
    <w:rsid w:val="2430EE17"/>
    <w:rsid w:val="24414E4A"/>
    <w:rsid w:val="248885C9"/>
    <w:rsid w:val="24EF1DFE"/>
    <w:rsid w:val="24FD998D"/>
    <w:rsid w:val="25148E8B"/>
    <w:rsid w:val="25CAE273"/>
    <w:rsid w:val="26DE2D35"/>
    <w:rsid w:val="26DFD0D2"/>
    <w:rsid w:val="26F2F100"/>
    <w:rsid w:val="26F7ED85"/>
    <w:rsid w:val="27CA49A9"/>
    <w:rsid w:val="27D605EE"/>
    <w:rsid w:val="281BD56B"/>
    <w:rsid w:val="28AB8D6C"/>
    <w:rsid w:val="28CA325D"/>
    <w:rsid w:val="295215BC"/>
    <w:rsid w:val="2961D076"/>
    <w:rsid w:val="29B9E0FE"/>
    <w:rsid w:val="29FA03D3"/>
    <w:rsid w:val="2A62DF99"/>
    <w:rsid w:val="2A80688B"/>
    <w:rsid w:val="2AAD6729"/>
    <w:rsid w:val="2ADF46B4"/>
    <w:rsid w:val="2B54011F"/>
    <w:rsid w:val="2B6D1B05"/>
    <w:rsid w:val="2B7BA7B1"/>
    <w:rsid w:val="2B7D5B93"/>
    <w:rsid w:val="2B87F6FB"/>
    <w:rsid w:val="2BB2B3C1"/>
    <w:rsid w:val="2BC842C1"/>
    <w:rsid w:val="2BCE1772"/>
    <w:rsid w:val="2BE3020B"/>
    <w:rsid w:val="2BF08CF3"/>
    <w:rsid w:val="2BF72B06"/>
    <w:rsid w:val="2C656005"/>
    <w:rsid w:val="2CCF3026"/>
    <w:rsid w:val="2CDBA5A0"/>
    <w:rsid w:val="2D2D53B9"/>
    <w:rsid w:val="2D7DFC2A"/>
    <w:rsid w:val="2DEE33B1"/>
    <w:rsid w:val="2E1D0D6C"/>
    <w:rsid w:val="2E37E0F2"/>
    <w:rsid w:val="2E669539"/>
    <w:rsid w:val="2F58450F"/>
    <w:rsid w:val="2F725993"/>
    <w:rsid w:val="3029CDEB"/>
    <w:rsid w:val="3062E80D"/>
    <w:rsid w:val="30855516"/>
    <w:rsid w:val="30A36585"/>
    <w:rsid w:val="30D5DBCD"/>
    <w:rsid w:val="30FB02A3"/>
    <w:rsid w:val="31A5D715"/>
    <w:rsid w:val="31CFDC34"/>
    <w:rsid w:val="31D01CE1"/>
    <w:rsid w:val="321CB115"/>
    <w:rsid w:val="3288CA80"/>
    <w:rsid w:val="333E1A98"/>
    <w:rsid w:val="3341ED35"/>
    <w:rsid w:val="33E5FFE1"/>
    <w:rsid w:val="346DE0F7"/>
    <w:rsid w:val="348D8C63"/>
    <w:rsid w:val="351750B3"/>
    <w:rsid w:val="3550147C"/>
    <w:rsid w:val="3563CABB"/>
    <w:rsid w:val="35E8D4E5"/>
    <w:rsid w:val="367A74E8"/>
    <w:rsid w:val="36BA09C3"/>
    <w:rsid w:val="36C81879"/>
    <w:rsid w:val="3802B837"/>
    <w:rsid w:val="38317454"/>
    <w:rsid w:val="386C1617"/>
    <w:rsid w:val="386D652A"/>
    <w:rsid w:val="386E6B78"/>
    <w:rsid w:val="387D937A"/>
    <w:rsid w:val="3894FE9C"/>
    <w:rsid w:val="389F0E04"/>
    <w:rsid w:val="38F3834C"/>
    <w:rsid w:val="39020DF8"/>
    <w:rsid w:val="39274BBE"/>
    <w:rsid w:val="3928DDEC"/>
    <w:rsid w:val="393BB66A"/>
    <w:rsid w:val="39ACE628"/>
    <w:rsid w:val="39B0606C"/>
    <w:rsid w:val="39FCE2F9"/>
    <w:rsid w:val="3A0E2A4E"/>
    <w:rsid w:val="3A3D3CAC"/>
    <w:rsid w:val="3A7D56B1"/>
    <w:rsid w:val="3AF3F67A"/>
    <w:rsid w:val="3AF73DB0"/>
    <w:rsid w:val="3B6B869D"/>
    <w:rsid w:val="3BA55A67"/>
    <w:rsid w:val="3BB7C05B"/>
    <w:rsid w:val="3C8F9F2B"/>
    <w:rsid w:val="3C9C5280"/>
    <w:rsid w:val="3CCAD729"/>
    <w:rsid w:val="3CCB8983"/>
    <w:rsid w:val="3CF706F7"/>
    <w:rsid w:val="3D6AE503"/>
    <w:rsid w:val="3D83028E"/>
    <w:rsid w:val="3DB708C9"/>
    <w:rsid w:val="3E051DB1"/>
    <w:rsid w:val="3E9378D1"/>
    <w:rsid w:val="3ECC699C"/>
    <w:rsid w:val="3F356B72"/>
    <w:rsid w:val="3F84830D"/>
    <w:rsid w:val="3FAA8256"/>
    <w:rsid w:val="3FE92AA6"/>
    <w:rsid w:val="400E60C4"/>
    <w:rsid w:val="404AE33D"/>
    <w:rsid w:val="4063F5E5"/>
    <w:rsid w:val="40B99EF6"/>
    <w:rsid w:val="40C457BD"/>
    <w:rsid w:val="40D96425"/>
    <w:rsid w:val="40EF0938"/>
    <w:rsid w:val="41459A8D"/>
    <w:rsid w:val="415A8761"/>
    <w:rsid w:val="4202774D"/>
    <w:rsid w:val="42900E56"/>
    <w:rsid w:val="42A8EF22"/>
    <w:rsid w:val="42AE0D9B"/>
    <w:rsid w:val="42C91650"/>
    <w:rsid w:val="42D1CAD3"/>
    <w:rsid w:val="42F6C0F8"/>
    <w:rsid w:val="43C88223"/>
    <w:rsid w:val="44900EED"/>
    <w:rsid w:val="44968196"/>
    <w:rsid w:val="44A14CE7"/>
    <w:rsid w:val="45AF67F0"/>
    <w:rsid w:val="4626A02F"/>
    <w:rsid w:val="463B8811"/>
    <w:rsid w:val="46466CEC"/>
    <w:rsid w:val="46870A20"/>
    <w:rsid w:val="46A2E6C3"/>
    <w:rsid w:val="46A8E24F"/>
    <w:rsid w:val="46CD3F62"/>
    <w:rsid w:val="46DAB5D8"/>
    <w:rsid w:val="47042AF4"/>
    <w:rsid w:val="4785D985"/>
    <w:rsid w:val="4790B9AE"/>
    <w:rsid w:val="47B974EE"/>
    <w:rsid w:val="47C222F9"/>
    <w:rsid w:val="481970EC"/>
    <w:rsid w:val="4880053E"/>
    <w:rsid w:val="4895526D"/>
    <w:rsid w:val="48A9BFD4"/>
    <w:rsid w:val="4995D0D4"/>
    <w:rsid w:val="49C16C79"/>
    <w:rsid w:val="49F02483"/>
    <w:rsid w:val="4A2750E9"/>
    <w:rsid w:val="4A68DA09"/>
    <w:rsid w:val="4AABA68F"/>
    <w:rsid w:val="4AB38D96"/>
    <w:rsid w:val="4AD34B37"/>
    <w:rsid w:val="4B750266"/>
    <w:rsid w:val="4B8411AE"/>
    <w:rsid w:val="4BA04887"/>
    <w:rsid w:val="4BA1361A"/>
    <w:rsid w:val="4C262910"/>
    <w:rsid w:val="4C597FE0"/>
    <w:rsid w:val="4CC9C84F"/>
    <w:rsid w:val="4CDC2A8A"/>
    <w:rsid w:val="4D3B2704"/>
    <w:rsid w:val="4D50A91F"/>
    <w:rsid w:val="4DCD1DCE"/>
    <w:rsid w:val="4EB114A1"/>
    <w:rsid w:val="4F0D8056"/>
    <w:rsid w:val="4F18E2C1"/>
    <w:rsid w:val="4F2AD3FC"/>
    <w:rsid w:val="4F4A1840"/>
    <w:rsid w:val="4F4CA5B9"/>
    <w:rsid w:val="4F86290B"/>
    <w:rsid w:val="4F86C6A9"/>
    <w:rsid w:val="4FA1F74D"/>
    <w:rsid w:val="4FDCA86E"/>
    <w:rsid w:val="500B9B8F"/>
    <w:rsid w:val="50391F8D"/>
    <w:rsid w:val="50D0808D"/>
    <w:rsid w:val="50EEFA92"/>
    <w:rsid w:val="50F3B07E"/>
    <w:rsid w:val="511A75EA"/>
    <w:rsid w:val="511C3BFD"/>
    <w:rsid w:val="51886CC6"/>
    <w:rsid w:val="51E3610D"/>
    <w:rsid w:val="51F7B0B7"/>
    <w:rsid w:val="52673684"/>
    <w:rsid w:val="526A6BEE"/>
    <w:rsid w:val="52CA4F50"/>
    <w:rsid w:val="52E05AF5"/>
    <w:rsid w:val="534E3F92"/>
    <w:rsid w:val="53D16307"/>
    <w:rsid w:val="54568EAB"/>
    <w:rsid w:val="545D0C2A"/>
    <w:rsid w:val="54A7F449"/>
    <w:rsid w:val="5560162D"/>
    <w:rsid w:val="55765F5E"/>
    <w:rsid w:val="557EA52E"/>
    <w:rsid w:val="558530F3"/>
    <w:rsid w:val="55B84D27"/>
    <w:rsid w:val="55DF7C37"/>
    <w:rsid w:val="55F9C6A1"/>
    <w:rsid w:val="561FAC48"/>
    <w:rsid w:val="563B2C7C"/>
    <w:rsid w:val="5691F2CB"/>
    <w:rsid w:val="569ADEC4"/>
    <w:rsid w:val="56ADAD36"/>
    <w:rsid w:val="56D519F6"/>
    <w:rsid w:val="57A3F333"/>
    <w:rsid w:val="57FC4C23"/>
    <w:rsid w:val="587D2189"/>
    <w:rsid w:val="58AF181B"/>
    <w:rsid w:val="58E7BAA1"/>
    <w:rsid w:val="5906A291"/>
    <w:rsid w:val="59B4756D"/>
    <w:rsid w:val="59BE4E6C"/>
    <w:rsid w:val="5A84579E"/>
    <w:rsid w:val="5A89E223"/>
    <w:rsid w:val="5B4CD56D"/>
    <w:rsid w:val="5B8EDC05"/>
    <w:rsid w:val="5BD3E191"/>
    <w:rsid w:val="5BEF7A11"/>
    <w:rsid w:val="5C832599"/>
    <w:rsid w:val="5C8AD398"/>
    <w:rsid w:val="5CF3B3CD"/>
    <w:rsid w:val="5D13AB12"/>
    <w:rsid w:val="5D44A606"/>
    <w:rsid w:val="5D68972B"/>
    <w:rsid w:val="5D97FD8D"/>
    <w:rsid w:val="5D9B334C"/>
    <w:rsid w:val="5E00D588"/>
    <w:rsid w:val="5E0E901D"/>
    <w:rsid w:val="5E42DA4D"/>
    <w:rsid w:val="5E534658"/>
    <w:rsid w:val="5E64564C"/>
    <w:rsid w:val="5EB0428B"/>
    <w:rsid w:val="5F37FA2F"/>
    <w:rsid w:val="5F5B2AB0"/>
    <w:rsid w:val="5F751D1C"/>
    <w:rsid w:val="5FC9C3F7"/>
    <w:rsid w:val="5FCA6DC5"/>
    <w:rsid w:val="60CC2EB4"/>
    <w:rsid w:val="610BAB99"/>
    <w:rsid w:val="6118424E"/>
    <w:rsid w:val="6124BC79"/>
    <w:rsid w:val="612DDACC"/>
    <w:rsid w:val="61411325"/>
    <w:rsid w:val="61490D78"/>
    <w:rsid w:val="61A03CE6"/>
    <w:rsid w:val="61A215C4"/>
    <w:rsid w:val="61B63840"/>
    <w:rsid w:val="61CE8A2B"/>
    <w:rsid w:val="61D3989A"/>
    <w:rsid w:val="61F84B45"/>
    <w:rsid w:val="620A5061"/>
    <w:rsid w:val="625AF812"/>
    <w:rsid w:val="62869AF2"/>
    <w:rsid w:val="6297FBF8"/>
    <w:rsid w:val="62C4B8EF"/>
    <w:rsid w:val="63055134"/>
    <w:rsid w:val="63184987"/>
    <w:rsid w:val="631B69E4"/>
    <w:rsid w:val="634F0B77"/>
    <w:rsid w:val="6365460C"/>
    <w:rsid w:val="6375DEEC"/>
    <w:rsid w:val="63877F22"/>
    <w:rsid w:val="63B4695C"/>
    <w:rsid w:val="63CF7954"/>
    <w:rsid w:val="63EC6111"/>
    <w:rsid w:val="63F8604B"/>
    <w:rsid w:val="63FBB510"/>
    <w:rsid w:val="6418456C"/>
    <w:rsid w:val="6450810D"/>
    <w:rsid w:val="64745E43"/>
    <w:rsid w:val="653229DA"/>
    <w:rsid w:val="659E7F4A"/>
    <w:rsid w:val="65DABC06"/>
    <w:rsid w:val="65EEDFE7"/>
    <w:rsid w:val="65F16CC3"/>
    <w:rsid w:val="662A1290"/>
    <w:rsid w:val="6658A59F"/>
    <w:rsid w:val="666347EE"/>
    <w:rsid w:val="6675E449"/>
    <w:rsid w:val="668BDFF7"/>
    <w:rsid w:val="66F86541"/>
    <w:rsid w:val="6752FF2D"/>
    <w:rsid w:val="67B6E420"/>
    <w:rsid w:val="67BD5BAF"/>
    <w:rsid w:val="684F2E64"/>
    <w:rsid w:val="68D2AE03"/>
    <w:rsid w:val="68E2A6AC"/>
    <w:rsid w:val="69CD6AE9"/>
    <w:rsid w:val="6A13FB5A"/>
    <w:rsid w:val="6A7749E3"/>
    <w:rsid w:val="6AA8A813"/>
    <w:rsid w:val="6B0AE791"/>
    <w:rsid w:val="6B7261E9"/>
    <w:rsid w:val="6C13E08C"/>
    <w:rsid w:val="6C18D128"/>
    <w:rsid w:val="6C58A5EC"/>
    <w:rsid w:val="6C5C1191"/>
    <w:rsid w:val="6C6E70B8"/>
    <w:rsid w:val="6CB87B56"/>
    <w:rsid w:val="6D08C5B6"/>
    <w:rsid w:val="6D1DA2A0"/>
    <w:rsid w:val="6D25DF7A"/>
    <w:rsid w:val="6D310D6B"/>
    <w:rsid w:val="6D3D5288"/>
    <w:rsid w:val="6D835459"/>
    <w:rsid w:val="6DB53FBD"/>
    <w:rsid w:val="6E1F64E4"/>
    <w:rsid w:val="6E3E051A"/>
    <w:rsid w:val="6E83F851"/>
    <w:rsid w:val="6EAF0F6F"/>
    <w:rsid w:val="6EB3B84E"/>
    <w:rsid w:val="6ED465DF"/>
    <w:rsid w:val="6F26BC59"/>
    <w:rsid w:val="6F36B664"/>
    <w:rsid w:val="6F97AA13"/>
    <w:rsid w:val="6FB9CBF8"/>
    <w:rsid w:val="6FDAEF1B"/>
    <w:rsid w:val="705E7A1C"/>
    <w:rsid w:val="70A094E7"/>
    <w:rsid w:val="70FFBDCD"/>
    <w:rsid w:val="710C24A8"/>
    <w:rsid w:val="710D423A"/>
    <w:rsid w:val="71175A23"/>
    <w:rsid w:val="711E34A9"/>
    <w:rsid w:val="7133971A"/>
    <w:rsid w:val="71340AF0"/>
    <w:rsid w:val="71678FC9"/>
    <w:rsid w:val="7174EFF0"/>
    <w:rsid w:val="7191D64B"/>
    <w:rsid w:val="71B40F5C"/>
    <w:rsid w:val="71C53D79"/>
    <w:rsid w:val="71DAA869"/>
    <w:rsid w:val="723B2E22"/>
    <w:rsid w:val="726A952C"/>
    <w:rsid w:val="726AA0E9"/>
    <w:rsid w:val="72899FB3"/>
    <w:rsid w:val="72C8EF70"/>
    <w:rsid w:val="72E79B44"/>
    <w:rsid w:val="732500B9"/>
    <w:rsid w:val="73384962"/>
    <w:rsid w:val="73B42122"/>
    <w:rsid w:val="7466BFCD"/>
    <w:rsid w:val="746AAAFC"/>
    <w:rsid w:val="748114AA"/>
    <w:rsid w:val="74A33DD8"/>
    <w:rsid w:val="74B1662B"/>
    <w:rsid w:val="74E25668"/>
    <w:rsid w:val="74FEE926"/>
    <w:rsid w:val="751E1644"/>
    <w:rsid w:val="7538504F"/>
    <w:rsid w:val="7550A247"/>
    <w:rsid w:val="75A85FD7"/>
    <w:rsid w:val="75F707B7"/>
    <w:rsid w:val="767EB7A7"/>
    <w:rsid w:val="76A8FAA5"/>
    <w:rsid w:val="76B18511"/>
    <w:rsid w:val="76B951DA"/>
    <w:rsid w:val="76BCD5B2"/>
    <w:rsid w:val="76BD1AEE"/>
    <w:rsid w:val="771BF548"/>
    <w:rsid w:val="7774F357"/>
    <w:rsid w:val="77D373F5"/>
    <w:rsid w:val="780E8704"/>
    <w:rsid w:val="78315908"/>
    <w:rsid w:val="783536D4"/>
    <w:rsid w:val="78E6A3F3"/>
    <w:rsid w:val="7960B007"/>
    <w:rsid w:val="79B0062C"/>
    <w:rsid w:val="79E74E40"/>
    <w:rsid w:val="7A4D85E0"/>
    <w:rsid w:val="7A4FD4B3"/>
    <w:rsid w:val="7AB21FD7"/>
    <w:rsid w:val="7B484B1E"/>
    <w:rsid w:val="7BB5BDC0"/>
    <w:rsid w:val="7BDBB9B4"/>
    <w:rsid w:val="7C05673D"/>
    <w:rsid w:val="7C4BFA64"/>
    <w:rsid w:val="7C63E62F"/>
    <w:rsid w:val="7CB1F264"/>
    <w:rsid w:val="7CF1D71C"/>
    <w:rsid w:val="7CFBBCF8"/>
    <w:rsid w:val="7D4D3BDC"/>
    <w:rsid w:val="7D61CB36"/>
    <w:rsid w:val="7DB0D3A8"/>
    <w:rsid w:val="7DF1CE62"/>
    <w:rsid w:val="7ECBB322"/>
    <w:rsid w:val="7F3F3A2F"/>
    <w:rsid w:val="7F6C6349"/>
    <w:rsid w:val="7F6E0CF1"/>
    <w:rsid w:val="7F76F8CD"/>
    <w:rsid w:val="7FDDBDE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2"/>
    </o:shapelayout>
  </w:shapeDefaults>
  <w:decimalSymbol w:val="."/>
  <w:listSeparator w:val=","/>
  <w14:docId w14:val="7FD493BF"/>
  <w14:defaultImageDpi w14:val="32767"/>
  <w15:docId w15:val="{803B45DD-4C15-45BC-89F2-9121438130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2367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147FC9"/>
    <w:pPr>
      <w:keepNext/>
      <w:keepLines/>
      <w:spacing w:before="360" w:after="80" w:line="240" w:lineRule="auto"/>
      <w:outlineLvl w:val="1"/>
    </w:pPr>
    <w:rPr>
      <w:rFonts w:ascii="Times New Roman" w:eastAsia="Times New Roman" w:hAnsi="Times New Roman" w:cs="Times New Roman"/>
      <w:b/>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eop">
    <w:name w:val="eop"/>
    <w:basedOn w:val="DefaultParagraphFont"/>
    <w:rsid w:val="00860B1B"/>
  </w:style>
  <w:style w:type="paragraph" w:styleId="ListParagraph">
    <w:name w:val="List Paragraph"/>
    <w:basedOn w:val="Normal"/>
    <w:uiPriority w:val="34"/>
    <w:qFormat/>
    <w:rsid w:val="00860B1B"/>
    <w:pPr>
      <w:ind w:left="720"/>
      <w:contextualSpacing/>
    </w:pPr>
  </w:style>
  <w:style w:type="paragraph" w:customStyle="1" w:styleId="Feature1textbullets">
    <w:name w:val="Feature 1 text bullets"/>
    <w:qFormat/>
    <w:rsid w:val="00EF4E85"/>
    <w:pPr>
      <w:numPr>
        <w:numId w:val="1"/>
      </w:numPr>
      <w:pBdr>
        <w:top w:val="single" w:sz="4" w:space="2" w:color="405E64"/>
        <w:left w:val="single" w:sz="4" w:space="4" w:color="405E64"/>
        <w:bottom w:val="single" w:sz="4" w:space="2" w:color="405E64"/>
        <w:right w:val="single" w:sz="4" w:space="4" w:color="405E64"/>
      </w:pBdr>
      <w:shd w:val="clear" w:color="auto" w:fill="E6E6E6"/>
      <w:tabs>
        <w:tab w:val="clear" w:pos="505"/>
        <w:tab w:val="num" w:pos="1072"/>
      </w:tabs>
      <w:spacing w:before="80" w:after="60" w:line="240" w:lineRule="atLeast"/>
      <w:ind w:left="1072" w:right="108"/>
    </w:pPr>
    <w:rPr>
      <w:rFonts w:ascii="Verdana" w:eastAsia="Times New Roman" w:hAnsi="Verdana" w:cs="Arial"/>
      <w:sz w:val="20"/>
      <w:szCs w:val="24"/>
    </w:rPr>
  </w:style>
  <w:style w:type="paragraph" w:styleId="BalloonText">
    <w:name w:val="Balloon Text"/>
    <w:basedOn w:val="Normal"/>
    <w:link w:val="BalloonTextChar"/>
    <w:uiPriority w:val="99"/>
    <w:semiHidden/>
    <w:unhideWhenUsed/>
    <w:rsid w:val="005612E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12E8"/>
    <w:rPr>
      <w:rFonts w:ascii="Segoe UI" w:hAnsi="Segoe UI" w:cs="Segoe UI"/>
      <w:sz w:val="18"/>
      <w:szCs w:val="18"/>
    </w:rPr>
  </w:style>
  <w:style w:type="paragraph" w:styleId="Header">
    <w:name w:val="header"/>
    <w:link w:val="HeaderChar"/>
    <w:uiPriority w:val="99"/>
    <w:rsid w:val="00DF104A"/>
    <w:pPr>
      <w:spacing w:before="260" w:after="0" w:line="240" w:lineRule="auto"/>
      <w:jc w:val="right"/>
    </w:pPr>
    <w:rPr>
      <w:rFonts w:ascii="Verdana" w:eastAsia="Times New Roman" w:hAnsi="Verdana" w:cs="Times New Roman"/>
      <w:b/>
      <w:color w:val="405E64"/>
      <w:sz w:val="19"/>
      <w:szCs w:val="24"/>
    </w:rPr>
  </w:style>
  <w:style w:type="character" w:customStyle="1" w:styleId="HeaderChar">
    <w:name w:val="Header Char"/>
    <w:basedOn w:val="DefaultParagraphFont"/>
    <w:link w:val="Header"/>
    <w:uiPriority w:val="99"/>
    <w:rsid w:val="00DF104A"/>
    <w:rPr>
      <w:rFonts w:ascii="Verdana" w:eastAsia="Times New Roman" w:hAnsi="Verdana" w:cs="Times New Roman"/>
      <w:b/>
      <w:color w:val="405E64"/>
      <w:sz w:val="19"/>
      <w:szCs w:val="24"/>
    </w:rPr>
  </w:style>
  <w:style w:type="character" w:styleId="CommentReference">
    <w:name w:val="annotation reference"/>
    <w:basedOn w:val="DefaultParagraphFont"/>
    <w:uiPriority w:val="99"/>
    <w:semiHidden/>
    <w:unhideWhenUsed/>
    <w:rsid w:val="00290E90"/>
    <w:rPr>
      <w:sz w:val="16"/>
      <w:szCs w:val="16"/>
    </w:rPr>
  </w:style>
  <w:style w:type="paragraph" w:styleId="CommentText">
    <w:name w:val="annotation text"/>
    <w:basedOn w:val="Normal"/>
    <w:link w:val="CommentTextChar"/>
    <w:uiPriority w:val="99"/>
    <w:unhideWhenUsed/>
    <w:rsid w:val="00290E90"/>
    <w:pPr>
      <w:spacing w:line="240" w:lineRule="auto"/>
    </w:pPr>
    <w:rPr>
      <w:sz w:val="20"/>
      <w:szCs w:val="20"/>
    </w:rPr>
  </w:style>
  <w:style w:type="character" w:customStyle="1" w:styleId="CommentTextChar">
    <w:name w:val="Comment Text Char"/>
    <w:basedOn w:val="DefaultParagraphFont"/>
    <w:link w:val="CommentText"/>
    <w:uiPriority w:val="99"/>
    <w:rsid w:val="00290E90"/>
    <w:rPr>
      <w:sz w:val="20"/>
      <w:szCs w:val="20"/>
    </w:rPr>
  </w:style>
  <w:style w:type="paragraph" w:styleId="CommentSubject">
    <w:name w:val="annotation subject"/>
    <w:basedOn w:val="CommentText"/>
    <w:next w:val="CommentText"/>
    <w:link w:val="CommentSubjectChar"/>
    <w:uiPriority w:val="99"/>
    <w:semiHidden/>
    <w:unhideWhenUsed/>
    <w:rsid w:val="00290E90"/>
    <w:rPr>
      <w:b/>
      <w:bCs/>
    </w:rPr>
  </w:style>
  <w:style w:type="character" w:customStyle="1" w:styleId="CommentSubjectChar">
    <w:name w:val="Comment Subject Char"/>
    <w:basedOn w:val="CommentTextChar"/>
    <w:link w:val="CommentSubject"/>
    <w:uiPriority w:val="99"/>
    <w:semiHidden/>
    <w:rsid w:val="00290E90"/>
    <w:rPr>
      <w:b/>
      <w:bCs/>
      <w:sz w:val="20"/>
      <w:szCs w:val="20"/>
    </w:rPr>
  </w:style>
  <w:style w:type="character" w:customStyle="1" w:styleId="Heading2Char">
    <w:name w:val="Heading 2 Char"/>
    <w:basedOn w:val="DefaultParagraphFont"/>
    <w:link w:val="Heading2"/>
    <w:uiPriority w:val="9"/>
    <w:rsid w:val="00147FC9"/>
    <w:rPr>
      <w:rFonts w:ascii="Times New Roman" w:eastAsia="Times New Roman" w:hAnsi="Times New Roman" w:cs="Times New Roman"/>
      <w:b/>
      <w:sz w:val="36"/>
      <w:szCs w:val="36"/>
    </w:rPr>
  </w:style>
  <w:style w:type="table" w:styleId="TableGrid">
    <w:name w:val="Table Grid"/>
    <w:basedOn w:val="TableNormal"/>
    <w:uiPriority w:val="39"/>
    <w:rsid w:val="003329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FC038C"/>
    <w:rPr>
      <w:color w:val="0000FF"/>
      <w:u w:val="single"/>
    </w:rPr>
  </w:style>
  <w:style w:type="paragraph" w:styleId="Footer">
    <w:name w:val="footer"/>
    <w:basedOn w:val="Normal"/>
    <w:link w:val="FooterChar"/>
    <w:uiPriority w:val="99"/>
    <w:unhideWhenUsed/>
    <w:rsid w:val="00E020DE"/>
    <w:pPr>
      <w:tabs>
        <w:tab w:val="center" w:pos="4513"/>
        <w:tab w:val="right" w:pos="9026"/>
      </w:tabs>
      <w:spacing w:after="0" w:line="240" w:lineRule="auto"/>
    </w:pPr>
  </w:style>
  <w:style w:type="character" w:customStyle="1" w:styleId="FooterChar">
    <w:name w:val="Footer Char"/>
    <w:basedOn w:val="DefaultParagraphFont"/>
    <w:link w:val="Footer"/>
    <w:uiPriority w:val="99"/>
    <w:rsid w:val="00E020DE"/>
  </w:style>
  <w:style w:type="paragraph" w:customStyle="1" w:styleId="paragraph">
    <w:name w:val="paragraph"/>
    <w:basedOn w:val="Normal"/>
    <w:rsid w:val="0050684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Title">
    <w:name w:val="Title"/>
    <w:basedOn w:val="Normal"/>
    <w:next w:val="Normal"/>
    <w:link w:val="TitleChar"/>
    <w:uiPriority w:val="10"/>
    <w:qFormat/>
    <w:rsid w:val="00FB12F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B12F0"/>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9E2576"/>
    <w:rPr>
      <w:color w:val="808080"/>
    </w:rPr>
  </w:style>
  <w:style w:type="table" w:styleId="GridTable1Light">
    <w:name w:val="Grid Table 1 Light"/>
    <w:basedOn w:val="TableNormal"/>
    <w:uiPriority w:val="46"/>
    <w:rsid w:val="007D44F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57BE4"/>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cPr>
      <w:shd w:val="clear" w:color="auto" w:fill="FFC000"/>
    </w:tcPr>
    <w:tblStylePr w:type="firstRow">
      <w:rPr>
        <w:b/>
        <w:bCs/>
      </w:rPr>
      <w:tblPr/>
      <w:tcPr>
        <w:shd w:val="clear" w:color="auto" w:fill="FFC000"/>
      </w:tcPr>
    </w:tblStylePr>
    <w:tblStylePr w:type="lastRow">
      <w:rPr>
        <w:b/>
        <w:bCs/>
      </w:rPr>
      <w:tblPr/>
      <w:tcPr>
        <w:tcBorders>
          <w:top w:val="double" w:sz="2" w:space="0" w:color="C9C9C9" w:themeColor="accent3" w:themeTint="99"/>
        </w:tcBorders>
      </w:tcPr>
    </w:tblStylePr>
    <w:tblStylePr w:type="firstCol">
      <w:rPr>
        <w:b/>
        <w:bCs/>
      </w:rPr>
      <w:tblPr/>
      <w:tcPr>
        <w:shd w:val="clear" w:color="auto" w:fill="003057"/>
      </w:tcPr>
    </w:tblStylePr>
    <w:tblStylePr w:type="lastCol">
      <w:rPr>
        <w:b/>
        <w:bCs/>
      </w:rPr>
    </w:tblStylePr>
  </w:style>
  <w:style w:type="table" w:styleId="GridTable1Light-Accent1">
    <w:name w:val="Grid Table 1 Light Accent 1"/>
    <w:basedOn w:val="TableNormal"/>
    <w:uiPriority w:val="46"/>
    <w:rsid w:val="007D44F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Spacing">
    <w:name w:val="No Spacing"/>
    <w:link w:val="NoSpacingChar"/>
    <w:uiPriority w:val="1"/>
    <w:qFormat/>
    <w:rsid w:val="008269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26954"/>
    <w:rPr>
      <w:rFonts w:eastAsiaTheme="minorEastAsia"/>
      <w:lang w:val="en-US"/>
    </w:rPr>
  </w:style>
  <w:style w:type="table" w:customStyle="1" w:styleId="GridTable5Dark-Accent31">
    <w:name w:val="Grid Table 5 Dark - Accent 31"/>
    <w:basedOn w:val="TableNormal"/>
    <w:next w:val="GridTable5Dark-Accent3"/>
    <w:uiPriority w:val="50"/>
    <w:rsid w:val="0062704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styleId="GridTable5Dark-Accent3">
    <w:name w:val="Grid Table 5 Dark Accent 3"/>
    <w:basedOn w:val="TableNormal"/>
    <w:uiPriority w:val="50"/>
    <w:rsid w:val="0062704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customStyle="1" w:styleId="Ahead">
    <w:name w:val="A head"/>
    <w:next w:val="Normal"/>
    <w:qFormat/>
    <w:rsid w:val="00384434"/>
    <w:pPr>
      <w:keepNext/>
      <w:pBdr>
        <w:bottom w:val="single" w:sz="8" w:space="1" w:color="827B72"/>
      </w:pBdr>
      <w:spacing w:before="120" w:after="360" w:line="240" w:lineRule="auto"/>
    </w:pPr>
    <w:rPr>
      <w:rFonts w:ascii="Verdana" w:eastAsia="Times New Roman" w:hAnsi="Verdana" w:cs="Times New Roman"/>
      <w:b/>
      <w:color w:val="405E64"/>
      <w:sz w:val="32"/>
      <w:szCs w:val="24"/>
    </w:rPr>
  </w:style>
  <w:style w:type="character" w:customStyle="1" w:styleId="UnresolvedMention1">
    <w:name w:val="Unresolved Mention1"/>
    <w:basedOn w:val="DefaultParagraphFont"/>
    <w:uiPriority w:val="99"/>
    <w:semiHidden/>
    <w:unhideWhenUsed/>
    <w:rsid w:val="00F71CEC"/>
    <w:rPr>
      <w:color w:val="605E5C"/>
      <w:shd w:val="clear" w:color="auto" w:fill="E1DFDD"/>
    </w:rPr>
  </w:style>
  <w:style w:type="paragraph" w:customStyle="1" w:styleId="HeadDline">
    <w:name w:val="Head D line"/>
    <w:basedOn w:val="Normal"/>
    <w:qFormat/>
    <w:rsid w:val="00E578A6"/>
    <w:pPr>
      <w:pBdr>
        <w:bottom w:val="single" w:sz="4" w:space="1" w:color="auto"/>
      </w:pBdr>
      <w:spacing w:before="220" w:after="60" w:line="260" w:lineRule="atLeast"/>
    </w:pPr>
    <w:rPr>
      <w:rFonts w:ascii="Open Sans" w:eastAsia="Times New Roman" w:hAnsi="Open Sans" w:cs="Times New Roman"/>
      <w:b/>
      <w:bCs/>
      <w:color w:val="003057"/>
      <w:sz w:val="28"/>
      <w:lang w:eastAsia="en-GB"/>
    </w:rPr>
  </w:style>
  <w:style w:type="paragraph" w:customStyle="1" w:styleId="text">
    <w:name w:val="text"/>
    <w:aliases w:val="tx"/>
    <w:link w:val="textChar"/>
    <w:qFormat/>
    <w:rsid w:val="0090785C"/>
    <w:pPr>
      <w:spacing w:before="60" w:after="60" w:line="260" w:lineRule="atLeast"/>
    </w:pPr>
    <w:rPr>
      <w:rFonts w:ascii="Open Sans" w:eastAsia="Times New Roman" w:hAnsi="Open Sans" w:cs="Times New Roman"/>
      <w:color w:val="000000"/>
      <w:sz w:val="24"/>
      <w:szCs w:val="20"/>
    </w:rPr>
  </w:style>
  <w:style w:type="character" w:customStyle="1" w:styleId="textChar">
    <w:name w:val="text Char"/>
    <w:aliases w:val="tx Char"/>
    <w:link w:val="text"/>
    <w:locked/>
    <w:rsid w:val="0090785C"/>
    <w:rPr>
      <w:rFonts w:ascii="Open Sans" w:eastAsia="Times New Roman" w:hAnsi="Open Sans" w:cs="Times New Roman"/>
      <w:color w:val="000000"/>
      <w:sz w:val="24"/>
      <w:szCs w:val="20"/>
    </w:rPr>
  </w:style>
  <w:style w:type="paragraph" w:customStyle="1" w:styleId="textbullets">
    <w:name w:val="text bullets"/>
    <w:link w:val="textbulletsChar"/>
    <w:qFormat/>
    <w:rsid w:val="0090785C"/>
    <w:pPr>
      <w:numPr>
        <w:numId w:val="2"/>
      </w:numPr>
      <w:tabs>
        <w:tab w:val="left" w:pos="240"/>
      </w:tabs>
      <w:spacing w:before="60" w:after="60" w:line="300" w:lineRule="atLeast"/>
      <w:ind w:left="284" w:hanging="284"/>
    </w:pPr>
    <w:rPr>
      <w:rFonts w:ascii="Open Sans" w:eastAsia="Times New Roman" w:hAnsi="Open Sans" w:cs="Times New Roman"/>
      <w:sz w:val="24"/>
      <w:szCs w:val="20"/>
    </w:rPr>
  </w:style>
  <w:style w:type="character" w:customStyle="1" w:styleId="textbulletsChar">
    <w:name w:val="text bullets Char"/>
    <w:link w:val="textbullets"/>
    <w:locked/>
    <w:rsid w:val="0090785C"/>
    <w:rPr>
      <w:rFonts w:ascii="Open Sans" w:eastAsia="Times New Roman" w:hAnsi="Open Sans" w:cs="Times New Roman"/>
      <w:sz w:val="24"/>
      <w:szCs w:val="20"/>
    </w:rPr>
  </w:style>
  <w:style w:type="paragraph" w:customStyle="1" w:styleId="text2ndbullets">
    <w:name w:val="text 2nd bullets"/>
    <w:qFormat/>
    <w:rsid w:val="0090785C"/>
    <w:pPr>
      <w:numPr>
        <w:numId w:val="3"/>
      </w:numPr>
      <w:spacing w:before="60" w:after="60" w:line="300" w:lineRule="atLeast"/>
      <w:ind w:left="714" w:hanging="357"/>
    </w:pPr>
    <w:rPr>
      <w:rFonts w:ascii="Open Sans" w:eastAsia="Times New Roman" w:hAnsi="Open Sans" w:cs="Verdana"/>
      <w:sz w:val="24"/>
      <w:szCs w:val="20"/>
      <w:lang w:eastAsia="en-GB"/>
    </w:rPr>
  </w:style>
  <w:style w:type="character" w:customStyle="1" w:styleId="Heading1Char">
    <w:name w:val="Heading 1 Char"/>
    <w:basedOn w:val="DefaultParagraphFont"/>
    <w:link w:val="Heading1"/>
    <w:uiPriority w:val="9"/>
    <w:rsid w:val="00D2367B"/>
    <w:rPr>
      <w:rFonts w:asciiTheme="majorHAnsi" w:eastAsiaTheme="majorEastAsia" w:hAnsiTheme="majorHAnsi" w:cstheme="majorBidi"/>
      <w:color w:val="2F5496" w:themeColor="accent1" w:themeShade="BF"/>
      <w:sz w:val="32"/>
      <w:szCs w:val="32"/>
    </w:rPr>
  </w:style>
  <w:style w:type="character" w:styleId="Emphasis">
    <w:name w:val="Emphasis"/>
    <w:basedOn w:val="DefaultParagraphFont"/>
    <w:uiPriority w:val="20"/>
    <w:qFormat/>
    <w:rsid w:val="00D2367B"/>
    <w:rPr>
      <w:i/>
      <w:iCs/>
    </w:rPr>
  </w:style>
  <w:style w:type="character" w:styleId="UnresolvedMention">
    <w:name w:val="Unresolved Mention"/>
    <w:basedOn w:val="DefaultParagraphFont"/>
    <w:uiPriority w:val="99"/>
    <w:semiHidden/>
    <w:unhideWhenUsed/>
    <w:rsid w:val="00F8698A"/>
    <w:rPr>
      <w:color w:val="605E5C"/>
      <w:shd w:val="clear" w:color="auto" w:fill="E1DFDD"/>
    </w:rPr>
  </w:style>
  <w:style w:type="paragraph" w:customStyle="1" w:styleId="AP-Text">
    <w:name w:val="AP - Text"/>
    <w:basedOn w:val="Normal"/>
    <w:qFormat/>
    <w:rsid w:val="00C96F9D"/>
    <w:pPr>
      <w:spacing w:after="0" w:line="240" w:lineRule="auto"/>
    </w:pPr>
    <w:rPr>
      <w:rFonts w:ascii="Open Sans" w:eastAsia="Times New Roman" w:hAnsi="Open Sans" w:cs="Times New Roman"/>
      <w:color w:val="000000"/>
      <w:sz w:val="24"/>
      <w:szCs w:val="20"/>
    </w:rPr>
  </w:style>
  <w:style w:type="paragraph" w:customStyle="1" w:styleId="AP-AHead">
    <w:name w:val="AP - A Head"/>
    <w:basedOn w:val="Normal"/>
    <w:qFormat/>
    <w:rsid w:val="00874F19"/>
    <w:pPr>
      <w:spacing w:before="240" w:after="0" w:line="280" w:lineRule="atLeast"/>
    </w:pPr>
    <w:rPr>
      <w:rFonts w:ascii="Open Sans" w:eastAsia="Times New Roman" w:hAnsi="Open Sans" w:cs="Open Sans"/>
      <w:b/>
      <w:bCs/>
      <w:color w:val="003057"/>
      <w:sz w:val="26"/>
      <w:szCs w:val="26"/>
    </w:rPr>
  </w:style>
  <w:style w:type="paragraph" w:customStyle="1" w:styleId="AP-Tableheadyellow">
    <w:name w:val="AP - Table head yellow"/>
    <w:basedOn w:val="Normal"/>
    <w:qFormat/>
    <w:rsid w:val="00874F19"/>
    <w:pPr>
      <w:spacing w:before="60" w:after="60" w:line="220" w:lineRule="atLeast"/>
    </w:pPr>
    <w:rPr>
      <w:rFonts w:ascii="Open Sans" w:eastAsia="Times New Roman" w:hAnsi="Open Sans" w:cs="Times New Roman"/>
      <w:b/>
      <w:bCs/>
      <w:color w:val="FFB81C"/>
      <w:sz w:val="24"/>
    </w:rPr>
  </w:style>
  <w:style w:type="paragraph" w:customStyle="1" w:styleId="AP-Bullet">
    <w:name w:val="AP - Bullet"/>
    <w:basedOn w:val="paragraph"/>
    <w:qFormat/>
    <w:rsid w:val="00C96F9D"/>
    <w:pPr>
      <w:numPr>
        <w:numId w:val="4"/>
      </w:numPr>
      <w:spacing w:before="0" w:beforeAutospacing="0" w:after="0" w:afterAutospacing="0"/>
      <w:ind w:left="340" w:hanging="340"/>
      <w:textAlignment w:val="baseline"/>
    </w:pPr>
    <w:rPr>
      <w:rFonts w:ascii="Open Sans" w:hAnsi="Open Sans" w:cs="Open Sans"/>
    </w:rPr>
  </w:style>
  <w:style w:type="paragraph" w:customStyle="1" w:styleId="AP-Bulletsub">
    <w:name w:val="AP - Bullet sub"/>
    <w:basedOn w:val="paragraph"/>
    <w:qFormat/>
    <w:rsid w:val="00092D33"/>
    <w:pPr>
      <w:numPr>
        <w:numId w:val="5"/>
      </w:numPr>
      <w:tabs>
        <w:tab w:val="clear" w:pos="720"/>
      </w:tabs>
      <w:spacing w:before="60" w:beforeAutospacing="0" w:after="60" w:afterAutospacing="0"/>
      <w:ind w:left="680" w:hanging="340"/>
      <w:textAlignment w:val="baseline"/>
    </w:pPr>
    <w:rPr>
      <w:rFonts w:ascii="Open Sans" w:hAnsi="Open Sans" w:cs="Open Sans"/>
    </w:rPr>
  </w:style>
  <w:style w:type="paragraph" w:customStyle="1" w:styleId="AP-Tableheadwhite">
    <w:name w:val="AP - Table head white"/>
    <w:basedOn w:val="Normal"/>
    <w:qFormat/>
    <w:rsid w:val="00C96F9D"/>
    <w:pPr>
      <w:spacing w:before="60" w:after="60" w:line="240" w:lineRule="auto"/>
      <w:textAlignment w:val="baseline"/>
    </w:pPr>
    <w:rPr>
      <w:rFonts w:ascii="Open Sans" w:hAnsi="Open Sans" w:cs="Open Sans"/>
      <w:b/>
      <w:color w:val="FFFFFF" w:themeColor="background1"/>
      <w:sz w:val="24"/>
      <w:szCs w:val="24"/>
    </w:rPr>
  </w:style>
  <w:style w:type="paragraph" w:customStyle="1" w:styleId="AP-Tableheadblack">
    <w:name w:val="AP - Table head black"/>
    <w:basedOn w:val="Normal"/>
    <w:qFormat/>
    <w:rsid w:val="00357FFA"/>
    <w:pPr>
      <w:spacing w:before="60" w:after="60" w:line="240" w:lineRule="auto"/>
      <w:textAlignment w:val="baseline"/>
    </w:pPr>
    <w:rPr>
      <w:rFonts w:ascii="Open Sans" w:hAnsi="Open Sans" w:cs="Open Sans"/>
      <w:b/>
      <w:bCs/>
      <w:noProof/>
      <w:sz w:val="24"/>
      <w:szCs w:val="24"/>
    </w:rPr>
  </w:style>
  <w:style w:type="paragraph" w:customStyle="1" w:styleId="AP-Textwhite">
    <w:name w:val="AP - Text white"/>
    <w:basedOn w:val="AP-Text"/>
    <w:qFormat/>
    <w:rsid w:val="00357FFA"/>
    <w:rPr>
      <w:noProof/>
      <w:color w:val="FFFFFF" w:themeColor="background1"/>
    </w:rPr>
  </w:style>
  <w:style w:type="paragraph" w:customStyle="1" w:styleId="AP-Bhead">
    <w:name w:val="AP - B head"/>
    <w:basedOn w:val="HeadDline"/>
    <w:qFormat/>
    <w:rsid w:val="007F41D4"/>
    <w:pPr>
      <w:spacing w:before="240" w:after="240" w:line="240" w:lineRule="auto"/>
    </w:pPr>
  </w:style>
  <w:style w:type="character" w:customStyle="1" w:styleId="normaltextrun">
    <w:name w:val="normaltextrun"/>
    <w:basedOn w:val="DefaultParagraphFont"/>
    <w:rsid w:val="00D62FFE"/>
  </w:style>
  <w:style w:type="paragraph" w:customStyle="1" w:styleId="Default">
    <w:name w:val="Default"/>
    <w:rsid w:val="00D62FFE"/>
    <w:pPr>
      <w:autoSpaceDE w:val="0"/>
      <w:autoSpaceDN w:val="0"/>
      <w:adjustRightInd w:val="0"/>
      <w:spacing w:after="0" w:line="240" w:lineRule="auto"/>
    </w:pPr>
    <w:rPr>
      <w:rFonts w:ascii="Arial" w:hAnsi="Arial" w:cs="Arial"/>
      <w:color w:val="000000"/>
      <w:sz w:val="24"/>
      <w:szCs w:val="24"/>
    </w:rPr>
  </w:style>
  <w:style w:type="paragraph" w:customStyle="1" w:styleId="Feature2textbullets">
    <w:name w:val="Feature 2 text bullets"/>
    <w:qFormat/>
    <w:rsid w:val="00D62FFE"/>
    <w:pPr>
      <w:numPr>
        <w:numId w:val="6"/>
      </w:numPr>
      <w:pBdr>
        <w:top w:val="single" w:sz="4" w:space="2" w:color="405E64"/>
        <w:left w:val="single" w:sz="4" w:space="4" w:color="405E64"/>
        <w:bottom w:val="single" w:sz="4" w:space="2" w:color="405E64"/>
        <w:right w:val="single" w:sz="4" w:space="4" w:color="405E64"/>
      </w:pBdr>
      <w:tabs>
        <w:tab w:val="clear" w:pos="505"/>
        <w:tab w:val="left" w:pos="1072"/>
      </w:tabs>
      <w:spacing w:before="80" w:after="60" w:line="240" w:lineRule="atLeast"/>
      <w:ind w:left="1072" w:right="108"/>
    </w:pPr>
    <w:rPr>
      <w:rFonts w:ascii="Verdana" w:eastAsia="Times New Roman" w:hAnsi="Verdana" w:cs="Arial"/>
      <w:sz w:val="20"/>
      <w:szCs w:val="24"/>
    </w:rPr>
  </w:style>
  <w:style w:type="numbering" w:customStyle="1" w:styleId="Listnum">
    <w:name w:val="List num"/>
    <w:basedOn w:val="NoList"/>
    <w:semiHidden/>
    <w:rsid w:val="00D62FFE"/>
    <w:pPr>
      <w:numPr>
        <w:numId w:val="7"/>
      </w:numPr>
    </w:pPr>
  </w:style>
  <w:style w:type="paragraph" w:customStyle="1" w:styleId="Feature2textnumberedlist">
    <w:name w:val="Feature 2 text numbered list"/>
    <w:qFormat/>
    <w:rsid w:val="00D62FFE"/>
    <w:pPr>
      <w:numPr>
        <w:numId w:val="8"/>
      </w:numPr>
      <w:pBdr>
        <w:top w:val="single" w:sz="4" w:space="2" w:color="405E64"/>
        <w:left w:val="single" w:sz="4" w:space="4" w:color="405E64"/>
        <w:bottom w:val="single" w:sz="4" w:space="2" w:color="405E64"/>
        <w:right w:val="single" w:sz="4" w:space="4" w:color="405E64"/>
      </w:pBdr>
      <w:tabs>
        <w:tab w:val="clear" w:pos="397"/>
        <w:tab w:val="left" w:pos="1072"/>
      </w:tabs>
      <w:spacing w:before="80" w:after="60" w:line="240" w:lineRule="atLeast"/>
      <w:ind w:left="1072" w:right="108"/>
    </w:pPr>
    <w:rPr>
      <w:rFonts w:ascii="Verdana" w:eastAsia="Times New Roman" w:hAnsi="Verdana" w:cs="Arial"/>
      <w:sz w:val="20"/>
      <w:szCs w:val="24"/>
    </w:rPr>
  </w:style>
  <w:style w:type="paragraph" w:customStyle="1" w:styleId="Feature1textnumberedlist">
    <w:name w:val="Feature 1 text numbered list"/>
    <w:qFormat/>
    <w:rsid w:val="00D62FFE"/>
    <w:pPr>
      <w:numPr>
        <w:numId w:val="9"/>
      </w:numPr>
      <w:pBdr>
        <w:top w:val="single" w:sz="4" w:space="2" w:color="405E64"/>
        <w:left w:val="single" w:sz="4" w:space="4" w:color="405E64"/>
        <w:bottom w:val="single" w:sz="4" w:space="2" w:color="405E64"/>
        <w:right w:val="single" w:sz="4" w:space="4" w:color="405E64"/>
      </w:pBdr>
      <w:shd w:val="clear" w:color="auto" w:fill="E6E6E6"/>
      <w:tabs>
        <w:tab w:val="num" w:pos="1072"/>
      </w:tabs>
      <w:spacing w:before="80" w:after="60" w:line="240" w:lineRule="atLeast"/>
      <w:ind w:left="1072" w:right="108"/>
    </w:pPr>
    <w:rPr>
      <w:rFonts w:ascii="Verdana" w:eastAsia="Times New Roman" w:hAnsi="Verdana" w:cs="Arial"/>
      <w:sz w:val="20"/>
      <w:szCs w:val="24"/>
    </w:rPr>
  </w:style>
  <w:style w:type="numbering" w:customStyle="1" w:styleId="Listfeature">
    <w:name w:val="List feature"/>
    <w:basedOn w:val="NoList"/>
    <w:semiHidden/>
    <w:rsid w:val="00D62FFE"/>
    <w:pPr>
      <w:numPr>
        <w:numId w:val="9"/>
      </w:numPr>
    </w:pPr>
  </w:style>
  <w:style w:type="paragraph" w:customStyle="1" w:styleId="Numberedlist">
    <w:name w:val="Numbered list"/>
    <w:basedOn w:val="Normal"/>
    <w:qFormat/>
    <w:rsid w:val="00D62FFE"/>
    <w:pPr>
      <w:numPr>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Alphalist">
    <w:name w:val="Alpha list"/>
    <w:basedOn w:val="Normal"/>
    <w:qFormat/>
    <w:rsid w:val="00D62FFE"/>
    <w:pPr>
      <w:numPr>
        <w:ilvl w:val="1"/>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paragraph" w:customStyle="1" w:styleId="Romanlist">
    <w:name w:val="Roman list"/>
    <w:basedOn w:val="Normal"/>
    <w:qFormat/>
    <w:rsid w:val="00D62FFE"/>
    <w:pPr>
      <w:numPr>
        <w:ilvl w:val="2"/>
        <w:numId w:val="10"/>
      </w:numPr>
      <w:pBdr>
        <w:top w:val="nil"/>
        <w:left w:val="nil"/>
        <w:bottom w:val="nil"/>
        <w:right w:val="nil"/>
        <w:between w:val="nil"/>
      </w:pBdr>
      <w:spacing w:before="80" w:after="60" w:line="240" w:lineRule="auto"/>
      <w:ind w:right="851"/>
    </w:pPr>
    <w:rPr>
      <w:rFonts w:ascii="Arial" w:eastAsia="Arial" w:hAnsi="Arial" w:cs="Arial"/>
      <w:color w:val="000000"/>
      <w:sz w:val="20"/>
      <w:szCs w:val="20"/>
    </w:rPr>
  </w:style>
  <w:style w:type="character" w:styleId="FollowedHyperlink">
    <w:name w:val="FollowedHyperlink"/>
    <w:basedOn w:val="DefaultParagraphFont"/>
    <w:uiPriority w:val="99"/>
    <w:semiHidden/>
    <w:unhideWhenUsed/>
    <w:rsid w:val="00D62FFE"/>
    <w:rPr>
      <w:color w:val="954F72" w:themeColor="followedHyperlink"/>
      <w:u w:val="single"/>
    </w:rPr>
  </w:style>
  <w:style w:type="paragraph" w:customStyle="1" w:styleId="AP-Chapterhead">
    <w:name w:val="AP - Chapter head"/>
    <w:basedOn w:val="Normal"/>
    <w:qFormat/>
    <w:rsid w:val="0022627B"/>
    <w:pPr>
      <w:widowControl w:val="0"/>
      <w:tabs>
        <w:tab w:val="left" w:pos="426"/>
      </w:tabs>
      <w:spacing w:after="0" w:line="400" w:lineRule="atLeast"/>
    </w:pPr>
    <w:rPr>
      <w:rFonts w:ascii="Open Sans" w:eastAsia="Times New Roman" w:hAnsi="Open Sans" w:cs="Times New Roman"/>
      <w:b/>
      <w:noProof/>
      <w:color w:val="FFB81C"/>
      <w:sz w:val="44"/>
      <w:szCs w:val="44"/>
      <w:lang w:eastAsia="ja-JP" w:bidi="en-US"/>
    </w:rPr>
  </w:style>
  <w:style w:type="paragraph" w:customStyle="1" w:styleId="AP-Chaptersub-head">
    <w:name w:val="AP - Chapter sub-head"/>
    <w:basedOn w:val="Normal"/>
    <w:qFormat/>
    <w:rsid w:val="0022627B"/>
    <w:pPr>
      <w:widowControl w:val="0"/>
      <w:tabs>
        <w:tab w:val="left" w:pos="426"/>
      </w:tabs>
      <w:spacing w:after="240" w:line="400" w:lineRule="atLeast"/>
      <w:ind w:left="1276"/>
    </w:pPr>
    <w:rPr>
      <w:rFonts w:ascii="Open Sans" w:eastAsia="Times New Roman" w:hAnsi="Open Sans" w:cs="Times New Roman"/>
      <w:b/>
      <w:color w:val="9E007E"/>
      <w:sz w:val="34"/>
      <w:szCs w:val="34"/>
      <w:lang w:eastAsia="en-GB"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26540">
      <w:bodyDiv w:val="1"/>
      <w:marLeft w:val="0"/>
      <w:marRight w:val="0"/>
      <w:marTop w:val="0"/>
      <w:marBottom w:val="0"/>
      <w:divBdr>
        <w:top w:val="none" w:sz="0" w:space="0" w:color="auto"/>
        <w:left w:val="none" w:sz="0" w:space="0" w:color="auto"/>
        <w:bottom w:val="none" w:sz="0" w:space="0" w:color="auto"/>
        <w:right w:val="none" w:sz="0" w:space="0" w:color="auto"/>
      </w:divBdr>
    </w:div>
    <w:div w:id="88626751">
      <w:bodyDiv w:val="1"/>
      <w:marLeft w:val="0"/>
      <w:marRight w:val="0"/>
      <w:marTop w:val="0"/>
      <w:marBottom w:val="0"/>
      <w:divBdr>
        <w:top w:val="none" w:sz="0" w:space="0" w:color="auto"/>
        <w:left w:val="none" w:sz="0" w:space="0" w:color="auto"/>
        <w:bottom w:val="none" w:sz="0" w:space="0" w:color="auto"/>
        <w:right w:val="none" w:sz="0" w:space="0" w:color="auto"/>
      </w:divBdr>
    </w:div>
    <w:div w:id="206766114">
      <w:bodyDiv w:val="1"/>
      <w:marLeft w:val="0"/>
      <w:marRight w:val="0"/>
      <w:marTop w:val="0"/>
      <w:marBottom w:val="0"/>
      <w:divBdr>
        <w:top w:val="none" w:sz="0" w:space="0" w:color="auto"/>
        <w:left w:val="none" w:sz="0" w:space="0" w:color="auto"/>
        <w:bottom w:val="none" w:sz="0" w:space="0" w:color="auto"/>
        <w:right w:val="none" w:sz="0" w:space="0" w:color="auto"/>
      </w:divBdr>
    </w:div>
    <w:div w:id="257522824">
      <w:bodyDiv w:val="1"/>
      <w:marLeft w:val="0"/>
      <w:marRight w:val="0"/>
      <w:marTop w:val="0"/>
      <w:marBottom w:val="0"/>
      <w:divBdr>
        <w:top w:val="none" w:sz="0" w:space="0" w:color="auto"/>
        <w:left w:val="none" w:sz="0" w:space="0" w:color="auto"/>
        <w:bottom w:val="none" w:sz="0" w:space="0" w:color="auto"/>
        <w:right w:val="none" w:sz="0" w:space="0" w:color="auto"/>
      </w:divBdr>
    </w:div>
    <w:div w:id="448478774">
      <w:bodyDiv w:val="1"/>
      <w:marLeft w:val="0"/>
      <w:marRight w:val="0"/>
      <w:marTop w:val="0"/>
      <w:marBottom w:val="0"/>
      <w:divBdr>
        <w:top w:val="none" w:sz="0" w:space="0" w:color="auto"/>
        <w:left w:val="none" w:sz="0" w:space="0" w:color="auto"/>
        <w:bottom w:val="none" w:sz="0" w:space="0" w:color="auto"/>
        <w:right w:val="none" w:sz="0" w:space="0" w:color="auto"/>
      </w:divBdr>
    </w:div>
    <w:div w:id="470832823">
      <w:bodyDiv w:val="1"/>
      <w:marLeft w:val="0"/>
      <w:marRight w:val="0"/>
      <w:marTop w:val="0"/>
      <w:marBottom w:val="0"/>
      <w:divBdr>
        <w:top w:val="none" w:sz="0" w:space="0" w:color="auto"/>
        <w:left w:val="none" w:sz="0" w:space="0" w:color="auto"/>
        <w:bottom w:val="none" w:sz="0" w:space="0" w:color="auto"/>
        <w:right w:val="none" w:sz="0" w:space="0" w:color="auto"/>
      </w:divBdr>
    </w:div>
    <w:div w:id="476342325">
      <w:bodyDiv w:val="1"/>
      <w:marLeft w:val="0"/>
      <w:marRight w:val="0"/>
      <w:marTop w:val="0"/>
      <w:marBottom w:val="0"/>
      <w:divBdr>
        <w:top w:val="none" w:sz="0" w:space="0" w:color="auto"/>
        <w:left w:val="none" w:sz="0" w:space="0" w:color="auto"/>
        <w:bottom w:val="none" w:sz="0" w:space="0" w:color="auto"/>
        <w:right w:val="none" w:sz="0" w:space="0" w:color="auto"/>
      </w:divBdr>
    </w:div>
    <w:div w:id="689376364">
      <w:bodyDiv w:val="1"/>
      <w:marLeft w:val="0"/>
      <w:marRight w:val="0"/>
      <w:marTop w:val="0"/>
      <w:marBottom w:val="0"/>
      <w:divBdr>
        <w:top w:val="none" w:sz="0" w:space="0" w:color="auto"/>
        <w:left w:val="none" w:sz="0" w:space="0" w:color="auto"/>
        <w:bottom w:val="none" w:sz="0" w:space="0" w:color="auto"/>
        <w:right w:val="none" w:sz="0" w:space="0" w:color="auto"/>
      </w:divBdr>
    </w:div>
    <w:div w:id="726495414">
      <w:bodyDiv w:val="1"/>
      <w:marLeft w:val="0"/>
      <w:marRight w:val="0"/>
      <w:marTop w:val="0"/>
      <w:marBottom w:val="0"/>
      <w:divBdr>
        <w:top w:val="none" w:sz="0" w:space="0" w:color="auto"/>
        <w:left w:val="none" w:sz="0" w:space="0" w:color="auto"/>
        <w:bottom w:val="none" w:sz="0" w:space="0" w:color="auto"/>
        <w:right w:val="none" w:sz="0" w:space="0" w:color="auto"/>
      </w:divBdr>
    </w:div>
    <w:div w:id="927687962">
      <w:bodyDiv w:val="1"/>
      <w:marLeft w:val="0"/>
      <w:marRight w:val="0"/>
      <w:marTop w:val="0"/>
      <w:marBottom w:val="0"/>
      <w:divBdr>
        <w:top w:val="none" w:sz="0" w:space="0" w:color="auto"/>
        <w:left w:val="none" w:sz="0" w:space="0" w:color="auto"/>
        <w:bottom w:val="none" w:sz="0" w:space="0" w:color="auto"/>
        <w:right w:val="none" w:sz="0" w:space="0" w:color="auto"/>
      </w:divBdr>
    </w:div>
    <w:div w:id="993871842">
      <w:bodyDiv w:val="1"/>
      <w:marLeft w:val="0"/>
      <w:marRight w:val="0"/>
      <w:marTop w:val="0"/>
      <w:marBottom w:val="0"/>
      <w:divBdr>
        <w:top w:val="none" w:sz="0" w:space="0" w:color="auto"/>
        <w:left w:val="none" w:sz="0" w:space="0" w:color="auto"/>
        <w:bottom w:val="none" w:sz="0" w:space="0" w:color="auto"/>
        <w:right w:val="none" w:sz="0" w:space="0" w:color="auto"/>
      </w:divBdr>
    </w:div>
    <w:div w:id="997534343">
      <w:bodyDiv w:val="1"/>
      <w:marLeft w:val="0"/>
      <w:marRight w:val="0"/>
      <w:marTop w:val="0"/>
      <w:marBottom w:val="0"/>
      <w:divBdr>
        <w:top w:val="none" w:sz="0" w:space="0" w:color="auto"/>
        <w:left w:val="none" w:sz="0" w:space="0" w:color="auto"/>
        <w:bottom w:val="none" w:sz="0" w:space="0" w:color="auto"/>
        <w:right w:val="none" w:sz="0" w:space="0" w:color="auto"/>
      </w:divBdr>
    </w:div>
    <w:div w:id="1039165204">
      <w:bodyDiv w:val="1"/>
      <w:marLeft w:val="0"/>
      <w:marRight w:val="0"/>
      <w:marTop w:val="0"/>
      <w:marBottom w:val="0"/>
      <w:divBdr>
        <w:top w:val="none" w:sz="0" w:space="0" w:color="auto"/>
        <w:left w:val="none" w:sz="0" w:space="0" w:color="auto"/>
        <w:bottom w:val="none" w:sz="0" w:space="0" w:color="auto"/>
        <w:right w:val="none" w:sz="0" w:space="0" w:color="auto"/>
      </w:divBdr>
      <w:divsChild>
        <w:div w:id="49619310">
          <w:marLeft w:val="0"/>
          <w:marRight w:val="0"/>
          <w:marTop w:val="0"/>
          <w:marBottom w:val="0"/>
          <w:divBdr>
            <w:top w:val="none" w:sz="0" w:space="0" w:color="auto"/>
            <w:left w:val="none" w:sz="0" w:space="0" w:color="auto"/>
            <w:bottom w:val="none" w:sz="0" w:space="0" w:color="auto"/>
            <w:right w:val="none" w:sz="0" w:space="0" w:color="auto"/>
          </w:divBdr>
        </w:div>
        <w:div w:id="243498089">
          <w:marLeft w:val="0"/>
          <w:marRight w:val="0"/>
          <w:marTop w:val="0"/>
          <w:marBottom w:val="0"/>
          <w:divBdr>
            <w:top w:val="none" w:sz="0" w:space="0" w:color="auto"/>
            <w:left w:val="none" w:sz="0" w:space="0" w:color="auto"/>
            <w:bottom w:val="none" w:sz="0" w:space="0" w:color="auto"/>
            <w:right w:val="none" w:sz="0" w:space="0" w:color="auto"/>
          </w:divBdr>
        </w:div>
        <w:div w:id="1680162228">
          <w:marLeft w:val="0"/>
          <w:marRight w:val="0"/>
          <w:marTop w:val="0"/>
          <w:marBottom w:val="0"/>
          <w:divBdr>
            <w:top w:val="none" w:sz="0" w:space="0" w:color="auto"/>
            <w:left w:val="none" w:sz="0" w:space="0" w:color="auto"/>
            <w:bottom w:val="none" w:sz="0" w:space="0" w:color="auto"/>
            <w:right w:val="none" w:sz="0" w:space="0" w:color="auto"/>
          </w:divBdr>
        </w:div>
        <w:div w:id="1864978338">
          <w:marLeft w:val="0"/>
          <w:marRight w:val="0"/>
          <w:marTop w:val="0"/>
          <w:marBottom w:val="0"/>
          <w:divBdr>
            <w:top w:val="none" w:sz="0" w:space="0" w:color="auto"/>
            <w:left w:val="none" w:sz="0" w:space="0" w:color="auto"/>
            <w:bottom w:val="none" w:sz="0" w:space="0" w:color="auto"/>
            <w:right w:val="none" w:sz="0" w:space="0" w:color="auto"/>
          </w:divBdr>
        </w:div>
        <w:div w:id="1901482007">
          <w:marLeft w:val="0"/>
          <w:marRight w:val="0"/>
          <w:marTop w:val="0"/>
          <w:marBottom w:val="0"/>
          <w:divBdr>
            <w:top w:val="none" w:sz="0" w:space="0" w:color="auto"/>
            <w:left w:val="none" w:sz="0" w:space="0" w:color="auto"/>
            <w:bottom w:val="none" w:sz="0" w:space="0" w:color="auto"/>
            <w:right w:val="none" w:sz="0" w:space="0" w:color="auto"/>
          </w:divBdr>
        </w:div>
        <w:div w:id="883297759">
          <w:marLeft w:val="0"/>
          <w:marRight w:val="0"/>
          <w:marTop w:val="0"/>
          <w:marBottom w:val="0"/>
          <w:divBdr>
            <w:top w:val="none" w:sz="0" w:space="0" w:color="auto"/>
            <w:left w:val="none" w:sz="0" w:space="0" w:color="auto"/>
            <w:bottom w:val="none" w:sz="0" w:space="0" w:color="auto"/>
            <w:right w:val="none" w:sz="0" w:space="0" w:color="auto"/>
          </w:divBdr>
        </w:div>
        <w:div w:id="1676149110">
          <w:marLeft w:val="0"/>
          <w:marRight w:val="0"/>
          <w:marTop w:val="0"/>
          <w:marBottom w:val="0"/>
          <w:divBdr>
            <w:top w:val="none" w:sz="0" w:space="0" w:color="auto"/>
            <w:left w:val="none" w:sz="0" w:space="0" w:color="auto"/>
            <w:bottom w:val="none" w:sz="0" w:space="0" w:color="auto"/>
            <w:right w:val="none" w:sz="0" w:space="0" w:color="auto"/>
          </w:divBdr>
        </w:div>
        <w:div w:id="223758896">
          <w:marLeft w:val="0"/>
          <w:marRight w:val="0"/>
          <w:marTop w:val="0"/>
          <w:marBottom w:val="0"/>
          <w:divBdr>
            <w:top w:val="none" w:sz="0" w:space="0" w:color="auto"/>
            <w:left w:val="none" w:sz="0" w:space="0" w:color="auto"/>
            <w:bottom w:val="none" w:sz="0" w:space="0" w:color="auto"/>
            <w:right w:val="none" w:sz="0" w:space="0" w:color="auto"/>
          </w:divBdr>
        </w:div>
        <w:div w:id="748356491">
          <w:marLeft w:val="0"/>
          <w:marRight w:val="0"/>
          <w:marTop w:val="0"/>
          <w:marBottom w:val="0"/>
          <w:divBdr>
            <w:top w:val="none" w:sz="0" w:space="0" w:color="auto"/>
            <w:left w:val="none" w:sz="0" w:space="0" w:color="auto"/>
            <w:bottom w:val="none" w:sz="0" w:space="0" w:color="auto"/>
            <w:right w:val="none" w:sz="0" w:space="0" w:color="auto"/>
          </w:divBdr>
        </w:div>
        <w:div w:id="694354494">
          <w:marLeft w:val="0"/>
          <w:marRight w:val="0"/>
          <w:marTop w:val="0"/>
          <w:marBottom w:val="0"/>
          <w:divBdr>
            <w:top w:val="none" w:sz="0" w:space="0" w:color="auto"/>
            <w:left w:val="none" w:sz="0" w:space="0" w:color="auto"/>
            <w:bottom w:val="none" w:sz="0" w:space="0" w:color="auto"/>
            <w:right w:val="none" w:sz="0" w:space="0" w:color="auto"/>
          </w:divBdr>
        </w:div>
        <w:div w:id="38482528">
          <w:marLeft w:val="0"/>
          <w:marRight w:val="0"/>
          <w:marTop w:val="0"/>
          <w:marBottom w:val="0"/>
          <w:divBdr>
            <w:top w:val="none" w:sz="0" w:space="0" w:color="auto"/>
            <w:left w:val="none" w:sz="0" w:space="0" w:color="auto"/>
            <w:bottom w:val="none" w:sz="0" w:space="0" w:color="auto"/>
            <w:right w:val="none" w:sz="0" w:space="0" w:color="auto"/>
          </w:divBdr>
        </w:div>
        <w:div w:id="657273826">
          <w:marLeft w:val="0"/>
          <w:marRight w:val="0"/>
          <w:marTop w:val="0"/>
          <w:marBottom w:val="0"/>
          <w:divBdr>
            <w:top w:val="none" w:sz="0" w:space="0" w:color="auto"/>
            <w:left w:val="none" w:sz="0" w:space="0" w:color="auto"/>
            <w:bottom w:val="none" w:sz="0" w:space="0" w:color="auto"/>
            <w:right w:val="none" w:sz="0" w:space="0" w:color="auto"/>
          </w:divBdr>
        </w:div>
        <w:div w:id="1297416478">
          <w:marLeft w:val="0"/>
          <w:marRight w:val="0"/>
          <w:marTop w:val="0"/>
          <w:marBottom w:val="0"/>
          <w:divBdr>
            <w:top w:val="none" w:sz="0" w:space="0" w:color="auto"/>
            <w:left w:val="none" w:sz="0" w:space="0" w:color="auto"/>
            <w:bottom w:val="none" w:sz="0" w:space="0" w:color="auto"/>
            <w:right w:val="none" w:sz="0" w:space="0" w:color="auto"/>
          </w:divBdr>
        </w:div>
        <w:div w:id="1301577070">
          <w:marLeft w:val="0"/>
          <w:marRight w:val="0"/>
          <w:marTop w:val="0"/>
          <w:marBottom w:val="0"/>
          <w:divBdr>
            <w:top w:val="none" w:sz="0" w:space="0" w:color="auto"/>
            <w:left w:val="none" w:sz="0" w:space="0" w:color="auto"/>
            <w:bottom w:val="none" w:sz="0" w:space="0" w:color="auto"/>
            <w:right w:val="none" w:sz="0" w:space="0" w:color="auto"/>
          </w:divBdr>
        </w:div>
        <w:div w:id="1178352572">
          <w:marLeft w:val="0"/>
          <w:marRight w:val="0"/>
          <w:marTop w:val="0"/>
          <w:marBottom w:val="0"/>
          <w:divBdr>
            <w:top w:val="none" w:sz="0" w:space="0" w:color="auto"/>
            <w:left w:val="none" w:sz="0" w:space="0" w:color="auto"/>
            <w:bottom w:val="none" w:sz="0" w:space="0" w:color="auto"/>
            <w:right w:val="none" w:sz="0" w:space="0" w:color="auto"/>
          </w:divBdr>
        </w:div>
        <w:div w:id="168984196">
          <w:marLeft w:val="0"/>
          <w:marRight w:val="0"/>
          <w:marTop w:val="0"/>
          <w:marBottom w:val="0"/>
          <w:divBdr>
            <w:top w:val="none" w:sz="0" w:space="0" w:color="auto"/>
            <w:left w:val="none" w:sz="0" w:space="0" w:color="auto"/>
            <w:bottom w:val="none" w:sz="0" w:space="0" w:color="auto"/>
            <w:right w:val="none" w:sz="0" w:space="0" w:color="auto"/>
          </w:divBdr>
        </w:div>
      </w:divsChild>
    </w:div>
    <w:div w:id="1126388093">
      <w:bodyDiv w:val="1"/>
      <w:marLeft w:val="0"/>
      <w:marRight w:val="0"/>
      <w:marTop w:val="0"/>
      <w:marBottom w:val="0"/>
      <w:divBdr>
        <w:top w:val="none" w:sz="0" w:space="0" w:color="auto"/>
        <w:left w:val="none" w:sz="0" w:space="0" w:color="auto"/>
        <w:bottom w:val="none" w:sz="0" w:space="0" w:color="auto"/>
        <w:right w:val="none" w:sz="0" w:space="0" w:color="auto"/>
      </w:divBdr>
    </w:div>
    <w:div w:id="1131097574">
      <w:bodyDiv w:val="1"/>
      <w:marLeft w:val="0"/>
      <w:marRight w:val="0"/>
      <w:marTop w:val="0"/>
      <w:marBottom w:val="0"/>
      <w:divBdr>
        <w:top w:val="none" w:sz="0" w:space="0" w:color="auto"/>
        <w:left w:val="none" w:sz="0" w:space="0" w:color="auto"/>
        <w:bottom w:val="none" w:sz="0" w:space="0" w:color="auto"/>
        <w:right w:val="none" w:sz="0" w:space="0" w:color="auto"/>
      </w:divBdr>
    </w:div>
    <w:div w:id="1342775807">
      <w:bodyDiv w:val="1"/>
      <w:marLeft w:val="0"/>
      <w:marRight w:val="0"/>
      <w:marTop w:val="0"/>
      <w:marBottom w:val="0"/>
      <w:divBdr>
        <w:top w:val="none" w:sz="0" w:space="0" w:color="auto"/>
        <w:left w:val="none" w:sz="0" w:space="0" w:color="auto"/>
        <w:bottom w:val="none" w:sz="0" w:space="0" w:color="auto"/>
        <w:right w:val="none" w:sz="0" w:space="0" w:color="auto"/>
      </w:divBdr>
    </w:div>
    <w:div w:id="1413549460">
      <w:bodyDiv w:val="1"/>
      <w:marLeft w:val="0"/>
      <w:marRight w:val="0"/>
      <w:marTop w:val="0"/>
      <w:marBottom w:val="0"/>
      <w:divBdr>
        <w:top w:val="none" w:sz="0" w:space="0" w:color="auto"/>
        <w:left w:val="none" w:sz="0" w:space="0" w:color="auto"/>
        <w:bottom w:val="none" w:sz="0" w:space="0" w:color="auto"/>
        <w:right w:val="none" w:sz="0" w:space="0" w:color="auto"/>
      </w:divBdr>
    </w:div>
    <w:div w:id="1545948368">
      <w:bodyDiv w:val="1"/>
      <w:marLeft w:val="0"/>
      <w:marRight w:val="0"/>
      <w:marTop w:val="0"/>
      <w:marBottom w:val="0"/>
      <w:divBdr>
        <w:top w:val="none" w:sz="0" w:space="0" w:color="auto"/>
        <w:left w:val="none" w:sz="0" w:space="0" w:color="auto"/>
        <w:bottom w:val="none" w:sz="0" w:space="0" w:color="auto"/>
        <w:right w:val="none" w:sz="0" w:space="0" w:color="auto"/>
      </w:divBdr>
    </w:div>
    <w:div w:id="1569458351">
      <w:bodyDiv w:val="1"/>
      <w:marLeft w:val="0"/>
      <w:marRight w:val="0"/>
      <w:marTop w:val="0"/>
      <w:marBottom w:val="0"/>
      <w:divBdr>
        <w:top w:val="none" w:sz="0" w:space="0" w:color="auto"/>
        <w:left w:val="none" w:sz="0" w:space="0" w:color="auto"/>
        <w:bottom w:val="none" w:sz="0" w:space="0" w:color="auto"/>
        <w:right w:val="none" w:sz="0" w:space="0" w:color="auto"/>
      </w:divBdr>
    </w:div>
    <w:div w:id="1593736423">
      <w:bodyDiv w:val="1"/>
      <w:marLeft w:val="0"/>
      <w:marRight w:val="0"/>
      <w:marTop w:val="0"/>
      <w:marBottom w:val="0"/>
      <w:divBdr>
        <w:top w:val="none" w:sz="0" w:space="0" w:color="auto"/>
        <w:left w:val="none" w:sz="0" w:space="0" w:color="auto"/>
        <w:bottom w:val="none" w:sz="0" w:space="0" w:color="auto"/>
        <w:right w:val="none" w:sz="0" w:space="0" w:color="auto"/>
      </w:divBdr>
    </w:div>
    <w:div w:id="1607884338">
      <w:bodyDiv w:val="1"/>
      <w:marLeft w:val="0"/>
      <w:marRight w:val="0"/>
      <w:marTop w:val="0"/>
      <w:marBottom w:val="0"/>
      <w:divBdr>
        <w:top w:val="none" w:sz="0" w:space="0" w:color="auto"/>
        <w:left w:val="none" w:sz="0" w:space="0" w:color="auto"/>
        <w:bottom w:val="none" w:sz="0" w:space="0" w:color="auto"/>
        <w:right w:val="none" w:sz="0" w:space="0" w:color="auto"/>
      </w:divBdr>
    </w:div>
    <w:div w:id="1725057584">
      <w:bodyDiv w:val="1"/>
      <w:marLeft w:val="0"/>
      <w:marRight w:val="0"/>
      <w:marTop w:val="0"/>
      <w:marBottom w:val="0"/>
      <w:divBdr>
        <w:top w:val="none" w:sz="0" w:space="0" w:color="auto"/>
        <w:left w:val="none" w:sz="0" w:space="0" w:color="auto"/>
        <w:bottom w:val="none" w:sz="0" w:space="0" w:color="auto"/>
        <w:right w:val="none" w:sz="0" w:space="0" w:color="auto"/>
      </w:divBdr>
    </w:div>
    <w:div w:id="1902253593">
      <w:bodyDiv w:val="1"/>
      <w:marLeft w:val="0"/>
      <w:marRight w:val="0"/>
      <w:marTop w:val="0"/>
      <w:marBottom w:val="0"/>
      <w:divBdr>
        <w:top w:val="none" w:sz="0" w:space="0" w:color="auto"/>
        <w:left w:val="none" w:sz="0" w:space="0" w:color="auto"/>
        <w:bottom w:val="none" w:sz="0" w:space="0" w:color="auto"/>
        <w:right w:val="none" w:sz="0" w:space="0" w:color="auto"/>
      </w:divBdr>
    </w:div>
    <w:div w:id="1931768667">
      <w:bodyDiv w:val="1"/>
      <w:marLeft w:val="0"/>
      <w:marRight w:val="0"/>
      <w:marTop w:val="0"/>
      <w:marBottom w:val="0"/>
      <w:divBdr>
        <w:top w:val="none" w:sz="0" w:space="0" w:color="auto"/>
        <w:left w:val="none" w:sz="0" w:space="0" w:color="auto"/>
        <w:bottom w:val="none" w:sz="0" w:space="0" w:color="auto"/>
        <w:right w:val="none" w:sz="0" w:space="0" w:color="auto"/>
      </w:divBdr>
    </w:div>
    <w:div w:id="2036230419">
      <w:bodyDiv w:val="1"/>
      <w:marLeft w:val="0"/>
      <w:marRight w:val="0"/>
      <w:marTop w:val="0"/>
      <w:marBottom w:val="0"/>
      <w:divBdr>
        <w:top w:val="none" w:sz="0" w:space="0" w:color="auto"/>
        <w:left w:val="none" w:sz="0" w:space="0" w:color="auto"/>
        <w:bottom w:val="none" w:sz="0" w:space="0" w:color="auto"/>
        <w:right w:val="none" w:sz="0" w:space="0" w:color="auto"/>
      </w:divBdr>
    </w:div>
    <w:div w:id="2067946346">
      <w:bodyDiv w:val="1"/>
      <w:marLeft w:val="0"/>
      <w:marRight w:val="0"/>
      <w:marTop w:val="0"/>
      <w:marBottom w:val="0"/>
      <w:divBdr>
        <w:top w:val="none" w:sz="0" w:space="0" w:color="auto"/>
        <w:left w:val="none" w:sz="0" w:space="0" w:color="auto"/>
        <w:bottom w:val="none" w:sz="0" w:space="0" w:color="auto"/>
        <w:right w:val="none" w:sz="0" w:space="0" w:color="auto"/>
      </w:divBdr>
    </w:div>
    <w:div w:id="2090694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pearsonschoolsandfecolleges.co.uk/secondary/subjects/science/exploring-science-working-scientifically" TargetMode="External"/><Relationship Id="rId26" Type="http://schemas.openxmlformats.org/officeDocument/2006/relationships/image" Target="media/image6.png"/><Relationship Id="rId39" Type="http://schemas.openxmlformats.org/officeDocument/2006/relationships/hyperlink" Target="https://www.pearson.com/content/dam/one-dot-com/one-dot-com/uk/documents/subjects/science/Scientist-of-the-Month-Gertrude.pdf" TargetMode="External"/><Relationship Id="rId21" Type="http://schemas.openxmlformats.org/officeDocument/2006/relationships/hyperlink" Target="https://www.pearson.com/content/dam/one-dot-com/one-dot-com/uk/documents/subjects/science/A1834_Scientist_of_the_Month_Anning_5_ipdf.pdf" TargetMode="External"/><Relationship Id="rId34" Type="http://schemas.openxmlformats.org/officeDocument/2006/relationships/image" Target="media/image9.png"/><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hyperlink" Target="https://www.pearson.com/content/dam/one-dot-com/one-dot-com/uk/documents/subjects/science/Scientist-of-the-Month-Gertrude.pdf" TargetMode="External"/><Relationship Id="rId55" Type="http://schemas.openxmlformats.org/officeDocument/2006/relationships/image" Target="media/image23.png"/><Relationship Id="rId63" Type="http://schemas.openxmlformats.org/officeDocument/2006/relationships/image" Target="media/image27.png"/><Relationship Id="rId68" Type="http://schemas.openxmlformats.org/officeDocument/2006/relationships/hyperlink" Target="https://www.pearson.com/uk/educators/schools/subject-area/science/why-science-matters/your-future-in-stem-a-z.html" TargetMode="External"/><Relationship Id="rId76" Type="http://schemas.openxmlformats.org/officeDocument/2006/relationships/header" Target="header2.xml"/><Relationship Id="rId7" Type="http://schemas.openxmlformats.org/officeDocument/2006/relationships/settings" Target="settings.xml"/><Relationship Id="rId71" Type="http://schemas.openxmlformats.org/officeDocument/2006/relationships/hyperlink" Target="https://www.pearson.com/content/dam/one-dot-com/one-dot-com/uk/documents/subjects/science/A1834_Scientist_of_the_Month_Anning_5_ipdf.pdf" TargetMode="External"/><Relationship Id="rId2" Type="http://schemas.openxmlformats.org/officeDocument/2006/relationships/customXml" Target="../customXml/item2.xml"/><Relationship Id="rId16" Type="http://schemas.openxmlformats.org/officeDocument/2006/relationships/hyperlink" Target="https://www.pearsonschoolsandfecolleges.co.uk/secondary/subjects/science-secondary/pearson-edexcel-gcse-science-2016" TargetMode="External"/><Relationship Id="rId29" Type="http://schemas.openxmlformats.org/officeDocument/2006/relationships/hyperlink" Target="https://www.pearson.com/content/dam/one-dot-com/one-dot-com/uk/documents/subjects/science/Scientist-of-the-Month-Gertrude.pdf" TargetMode="External"/><Relationship Id="rId11" Type="http://schemas.openxmlformats.org/officeDocument/2006/relationships/image" Target="media/image1.jpeg"/><Relationship Id="rId24" Type="http://schemas.openxmlformats.org/officeDocument/2006/relationships/hyperlink" Target="https://www.pearson.com/uk/educators/schools/subject-area/science/why-science-matters/your-future-in-stem-a-z.html" TargetMode="External"/><Relationship Id="rId32" Type="http://schemas.openxmlformats.org/officeDocument/2006/relationships/hyperlink" Target="https://www.pearson.com/content/dam/one-dot-com/one-dot-com/uk/documents/subjects/science/Scientist-of-the-Month-Frederick-Sanger.pdf" TargetMode="External"/><Relationship Id="rId37" Type="http://schemas.openxmlformats.org/officeDocument/2006/relationships/image" Target="media/image12.png"/><Relationship Id="rId40" Type="http://schemas.openxmlformats.org/officeDocument/2006/relationships/hyperlink" Target="https://www.pearson.com/content/dam/one-dot-com/one-dot-com/uk/documents/subjects/science/Scientist-of-the-Month-Frederick-Sanger.pdf" TargetMode="External"/><Relationship Id="rId45" Type="http://schemas.openxmlformats.org/officeDocument/2006/relationships/image" Target="media/image17.png"/><Relationship Id="rId53" Type="http://schemas.openxmlformats.org/officeDocument/2006/relationships/image" Target="media/image22.png"/><Relationship Id="rId58" Type="http://schemas.openxmlformats.org/officeDocument/2006/relationships/hyperlink" Target="https://www.pearson.com/content/dam/one-dot-com/one-dot-com/uk/documents/subjects/science/Scientist-of-the-Month-Frederick-Sanger.pdf" TargetMode="External"/><Relationship Id="rId66" Type="http://schemas.openxmlformats.org/officeDocument/2006/relationships/oleObject" Target="embeddings/oleObject3.bin"/><Relationship Id="rId74" Type="http://schemas.openxmlformats.org/officeDocument/2006/relationships/image" Target="media/image33.png"/><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hyperlink" Target="https://www.pearson.com/content/dam/one-dot-com/one-dot-com/uk/documents/subjects/science/Scientist-of-the-Month-Gertrude.pdf" TargetMode="External"/><Relationship Id="rId31" Type="http://schemas.openxmlformats.org/officeDocument/2006/relationships/hyperlink" Target="https://www.pearson.com/content/dam/one-dot-com/one-dot-com/uk/documents/subjects/science/A1834_Scientist_of_the_Month_Anning_5_ipdf.pdf" TargetMode="External"/><Relationship Id="rId44" Type="http://schemas.openxmlformats.org/officeDocument/2006/relationships/image" Target="media/image16.png"/><Relationship Id="rId52" Type="http://schemas.openxmlformats.org/officeDocument/2006/relationships/hyperlink" Target="https://www.pearson.com/uk/educators/schools/subject-area/science/why-science-matters/your-future-in-stem-a-z.html" TargetMode="External"/><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2.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www.pearson.com/content/dam/one-dot-com/one-dot-com/uk/documents/subjects/science/Scientist-of-the-Month-Frederick-Sanger.pdf" TargetMode="External"/><Relationship Id="rId27" Type="http://schemas.openxmlformats.org/officeDocument/2006/relationships/image" Target="media/image7.png"/><Relationship Id="rId30" Type="http://schemas.openxmlformats.org/officeDocument/2006/relationships/hyperlink" Target="https://www.pearson.com/content/dam/one-dot-com/one-dot-com/uk/documents/subjects/science/Scientist_of_the_Month_Jenner.pdf" TargetMode="External"/><Relationship Id="rId35" Type="http://schemas.openxmlformats.org/officeDocument/2006/relationships/image" Target="media/image10.png"/><Relationship Id="rId43" Type="http://schemas.openxmlformats.org/officeDocument/2006/relationships/image" Target="media/image15.png"/><Relationship Id="rId48" Type="http://schemas.openxmlformats.org/officeDocument/2006/relationships/image" Target="media/image20.jpeg"/><Relationship Id="rId56" Type="http://schemas.openxmlformats.org/officeDocument/2006/relationships/oleObject" Target="embeddings/oleObject2.bin"/><Relationship Id="rId64" Type="http://schemas.openxmlformats.org/officeDocument/2006/relationships/image" Target="media/image28.png"/><Relationship Id="rId69" Type="http://schemas.openxmlformats.org/officeDocument/2006/relationships/image" Target="media/image30.png"/><Relationship Id="rId77"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s://www.pearson.com/content/dam/one-dot-com/one-dot-com/uk/documents/subjects/science/Scientist-of-the-Month-Frederick-Sanger.pdf" TargetMode="External"/><Relationship Id="rId72" Type="http://schemas.openxmlformats.org/officeDocument/2006/relationships/hyperlink" Target="https://www.pearson.com/uk/educators/schools/subject-area/science/why-science-matters/your-future-in-stem-a-z.html"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www.pearsonactivelearn.com/app/home" TargetMode="External"/><Relationship Id="rId25" Type="http://schemas.openxmlformats.org/officeDocument/2006/relationships/image" Target="media/image5.png"/><Relationship Id="rId33" Type="http://schemas.openxmlformats.org/officeDocument/2006/relationships/hyperlink" Target="https://www.pearson.com/uk/educators/schools/subject-area/science/why-science-matters/your-future-in-stem-a-z.html" TargetMode="External"/><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hyperlink" Target="https://www.pearson.com/uk/educators/schools/subject-area/science/why-science-matters/your-future-in-stem-a-z.html" TargetMode="External"/><Relationship Id="rId67" Type="http://schemas.openxmlformats.org/officeDocument/2006/relationships/hyperlink" Target="https://www.pearson.com/content/dam/one-dot-com/one-dot-com/uk/documents/subjects/science/A1834_Scientist_of_the_Month_Anning_5_ipdf.pdf" TargetMode="External"/><Relationship Id="rId20" Type="http://schemas.openxmlformats.org/officeDocument/2006/relationships/hyperlink" Target="https://www.pearson.com/content/dam/one-dot-com/one-dot-com/uk/documents/subjects/science/Scientist_of_the_Month_Jenner.pdf" TargetMode="External"/><Relationship Id="rId41" Type="http://schemas.openxmlformats.org/officeDocument/2006/relationships/hyperlink" Target="https://www.pearson.com/uk/educators/schools/subject-area/science/why-science-matters/your-future-in-stem-a-z.html" TargetMode="External"/><Relationship Id="rId54" Type="http://schemas.openxmlformats.org/officeDocument/2006/relationships/oleObject" Target="embeddings/oleObject1.bin"/><Relationship Id="rId62" Type="http://schemas.openxmlformats.org/officeDocument/2006/relationships/image" Target="media/image26.png"/><Relationship Id="rId70" Type="http://schemas.openxmlformats.org/officeDocument/2006/relationships/image" Target="media/image31.png"/><Relationship Id="rId75"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earsonactivelearn.com/app/home" TargetMode="External"/><Relationship Id="rId23" Type="http://schemas.openxmlformats.org/officeDocument/2006/relationships/hyperlink" Target="https://www.pearson.com/content/dam/one-dot-com/one-dot-com/uk/documents/subjects/science/A2312-Scientist-of-the-Month-Alhazen.pdf" TargetMode="External"/><Relationship Id="rId28" Type="http://schemas.openxmlformats.org/officeDocument/2006/relationships/image" Target="media/image8.png"/><Relationship Id="rId36" Type="http://schemas.openxmlformats.org/officeDocument/2006/relationships/image" Target="media/image11.png"/><Relationship Id="rId49" Type="http://schemas.openxmlformats.org/officeDocument/2006/relationships/image" Target="media/image21.png"/><Relationship Id="rId57" Type="http://schemas.openxmlformats.org/officeDocument/2006/relationships/hyperlink" Target="https://www.pearson.com/content/dam/one-dot-com/one-dot-com/uk/documents/subjects/science/Scientist-of-the-Month-Gertrude.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2" ma:contentTypeDescription="Create a new document." ma:contentTypeScope="" ma:versionID="b7c75a65805f70d3d9760fcc3d541167">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79a76864c7b71d0faca09d3d8be39e3a"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04F2C5-5E74-414F-8F91-EC798A68F02F}">
  <ds:schemaRefs>
    <ds:schemaRef ds:uri="http://schemas.openxmlformats.org/officeDocument/2006/bibliography"/>
  </ds:schemaRefs>
</ds:datastoreItem>
</file>

<file path=customXml/itemProps2.xml><?xml version="1.0" encoding="utf-8"?>
<ds:datastoreItem xmlns:ds="http://schemas.openxmlformats.org/officeDocument/2006/customXml" ds:itemID="{058921E9-F997-4968-9AB6-2A8A76E87D8B}">
  <ds:schemaRefs>
    <ds:schemaRef ds:uri="http://schemas.microsoft.com/sharepoint/v3/contenttype/forms"/>
  </ds:schemaRefs>
</ds:datastoreItem>
</file>

<file path=customXml/itemProps3.xml><?xml version="1.0" encoding="utf-8"?>
<ds:datastoreItem xmlns:ds="http://schemas.openxmlformats.org/officeDocument/2006/customXml" ds:itemID="{E1097E56-9D82-48B1-A96C-C1734C3D133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EFEFD8D-EA1C-4EDC-8815-9731740544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60</Pages>
  <Words>8850</Words>
  <Characters>50450</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Mastery in Science: Biology Year 11</vt:lpstr>
    </vt:vector>
  </TitlesOfParts>
  <Company/>
  <LinksUpToDate>false</LinksUpToDate>
  <CharactersWithSpaces>59182</CharactersWithSpaces>
  <SharedDoc>false</SharedDoc>
  <HLinks>
    <vt:vector size="24" baseType="variant">
      <vt:variant>
        <vt:i4>2621557</vt:i4>
      </vt:variant>
      <vt:variant>
        <vt:i4>9</vt:i4>
      </vt:variant>
      <vt:variant>
        <vt:i4>0</vt:i4>
      </vt:variant>
      <vt:variant>
        <vt:i4>5</vt:i4>
      </vt:variant>
      <vt:variant>
        <vt:lpwstr>https://www.activeteachonline.com/product/view/id/1221/page/16/mode/dps?modal=/player/image/id/949134/product/1221</vt:lpwstr>
      </vt:variant>
      <vt:variant>
        <vt:lpwstr/>
      </vt:variant>
      <vt:variant>
        <vt:i4>3866662</vt:i4>
      </vt:variant>
      <vt:variant>
        <vt:i4>6</vt:i4>
      </vt:variant>
      <vt:variant>
        <vt:i4>0</vt:i4>
      </vt:variant>
      <vt:variant>
        <vt:i4>5</vt:i4>
      </vt:variant>
      <vt:variant>
        <vt:lpwstr>https://www.activeteachonline.com/product/view/id/501/page/28/mode/dps</vt:lpwstr>
      </vt:variant>
      <vt:variant>
        <vt:lpwstr/>
      </vt:variant>
      <vt:variant>
        <vt:i4>2883641</vt:i4>
      </vt:variant>
      <vt:variant>
        <vt:i4>3</vt:i4>
      </vt:variant>
      <vt:variant>
        <vt:i4>0</vt:i4>
      </vt:variant>
      <vt:variant>
        <vt:i4>5</vt:i4>
      </vt:variant>
      <vt:variant>
        <vt:lpwstr>https://www.activeteachonline.com/product/view/id/1197/page/8/mode/dps</vt:lpwstr>
      </vt:variant>
      <vt:variant>
        <vt:lpwstr/>
      </vt:variant>
      <vt:variant>
        <vt:i4>3735592</vt:i4>
      </vt:variant>
      <vt:variant>
        <vt:i4>0</vt:i4>
      </vt:variant>
      <vt:variant>
        <vt:i4>0</vt:i4>
      </vt:variant>
      <vt:variant>
        <vt:i4>5</vt:i4>
      </vt:variant>
      <vt:variant>
        <vt:lpwstr>https://www.activeteachonline.com/product/view/id/420/page/26/mode/dps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Mastery in Science: Biology Year 11</dc:title>
  <dc:creator>Sue Jameson</dc:creator>
  <cp:lastModifiedBy>Mooten, Selvy</cp:lastModifiedBy>
  <cp:revision>2</cp:revision>
  <dcterms:created xsi:type="dcterms:W3CDTF">2021-12-15T13:34:00Z</dcterms:created>
  <dcterms:modified xsi:type="dcterms:W3CDTF">2021-12-15T13:34:00Z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